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4.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numbering.xml" ContentType="application/vnd.openxmlformats-officedocument.wordprocessingml.numbering+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p xmlns:wp14="http://schemas.microsoft.com/office/word/2010/wordml" w:rsidR="002427FE" w:rsidRDefault="00CA720E" w14:paraId="109534BC" wp14:textId="77777777">
      <w:pPr>
        <w:tabs>
          <w:tab w:val="left" w:pos="6150"/>
        </w:tabs>
        <w:ind w:left="4248"/>
        <w:rPr>
          <w:rFonts w:ascii="Times New Roman"/>
          <w:sz w:val="20"/>
        </w:rPr>
      </w:pPr>
      <w:r>
        <w:rPr>
          <w:rFonts w:ascii="Times New Roman"/>
          <w:noProof/>
          <w:position w:val="1"/>
          <w:sz w:val="20"/>
          <w:lang w:val="es-CO" w:eastAsia="es-CO"/>
        </w:rPr>
        <w:drawing>
          <wp:inline xmlns:wp14="http://schemas.microsoft.com/office/word/2010/wordprocessingDrawing" distT="0" distB="0" distL="0" distR="0" wp14:anchorId="008F45C5" wp14:editId="7777777">
            <wp:extent cx="912534" cy="1304925"/>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912534" cy="1304925"/>
                    </a:xfrm>
                    <a:prstGeom prst="rect">
                      <a:avLst/>
                    </a:prstGeom>
                  </pic:spPr>
                </pic:pic>
              </a:graphicData>
            </a:graphic>
          </wp:inline>
        </w:drawing>
      </w:r>
      <w:r>
        <w:rPr>
          <w:rFonts w:ascii="Times New Roman"/>
          <w:position w:val="1"/>
          <w:sz w:val="20"/>
        </w:rPr>
        <w:tab/>
      </w:r>
      <w:r w:rsidR="00681845">
        <w:rPr>
          <w:rFonts w:ascii="Times New Roman"/>
          <w:noProof/>
          <w:sz w:val="20"/>
          <w:lang w:val="es-CO" w:eastAsia="es-CO"/>
        </w:rPr>
        <mc:AlternateContent>
          <mc:Choice Requires="wps">
            <w:drawing>
              <wp:inline xmlns:wp14="http://schemas.microsoft.com/office/word/2010/wordprocessingDrawing" distT="0" distB="0" distL="0" distR="0" wp14:anchorId="15926142" wp14:editId="7777777">
                <wp:extent cx="2531745" cy="721360"/>
                <wp:effectExtent l="6350" t="9525" r="5080" b="12065"/>
                <wp:docPr id="2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1745" cy="72136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xmlns:wp14="http://schemas.microsoft.com/office/word/2010/wordml" w:rsidR="002427FE" w:rsidRDefault="00CA720E" w14:paraId="2DAE5402" wp14:textId="77777777">
                            <w:pPr>
                              <w:spacing w:line="206" w:lineRule="exact"/>
                              <w:ind w:left="103"/>
                              <w:rPr>
                                <w:sz w:val="18"/>
                              </w:rPr>
                            </w:pPr>
                            <w:r>
                              <w:rPr>
                                <w:sz w:val="18"/>
                              </w:rPr>
                              <w:t>E-2019-021535 PGN</w:t>
                            </w:r>
                          </w:p>
                          <w:p xmlns:wp14="http://schemas.microsoft.com/office/word/2010/wordml" w:rsidR="002427FE" w:rsidRDefault="00CA720E" w14:paraId="2164D132" wp14:textId="77777777">
                            <w:pPr>
                              <w:spacing w:before="30"/>
                              <w:ind w:left="103"/>
                              <w:rPr>
                                <w:sz w:val="18"/>
                              </w:rPr>
                            </w:pPr>
                            <w:r>
                              <w:rPr>
                                <w:sz w:val="18"/>
                              </w:rPr>
                              <w:t>R-SAI-LC-AS-XBM-001-2020</w:t>
                            </w:r>
                          </w:p>
                          <w:p xmlns:wp14="http://schemas.microsoft.com/office/word/2010/wordml" w:rsidR="002427FE" w:rsidRDefault="00CA720E" w14:paraId="4FE817BE" wp14:textId="77777777">
                            <w:pPr>
                              <w:spacing w:before="31" w:line="276" w:lineRule="auto"/>
                              <w:ind w:left="103" w:right="140"/>
                              <w:rPr>
                                <w:sz w:val="18"/>
                              </w:rPr>
                            </w:pPr>
                            <w:r>
                              <w:rPr>
                                <w:sz w:val="18"/>
                              </w:rPr>
                              <w:t>SAI – SANDRA LUCRECIA DANIEL GÙZMAN DC-PGN-JEP-LBS052</w:t>
                            </w:r>
                          </w:p>
                        </w:txbxContent>
                      </wps:txbx>
                      <wps:bodyPr rot="0" vert="horz" wrap="square" lIns="0" tIns="0" rIns="0" bIns="0" anchor="t" anchorCtr="0" upright="1">
                        <a:noAutofit/>
                      </wps:bodyPr>
                    </wps:wsp>
                  </a:graphicData>
                </a:graphic>
              </wp:inline>
            </w:drawing>
          </mc:Choice>
          <mc:Fallback>
            <w:pict w14:anchorId="47968817">
              <v:shapetype id="_x0000_t202" coordsize="21600,21600" o:spt="202" path="m,l,21600r21600,l21600,xe">
                <v:stroke joinstyle="miter"/>
                <v:path gradientshapeok="t" o:connecttype="rect"/>
              </v:shapetype>
              <v:shape id="Text Box 9" style="width:199.35pt;height:56.8pt;visibility:visible;mso-wrap-style:square;mso-left-percent:-10001;mso-top-percent:-10001;mso-position-horizontal:absolute;mso-position-horizontal-relative:char;mso-position-vertical:absolute;mso-position-vertical-relative:line;mso-left-percent:-10001;mso-top-percent:-10001;v-text-anchor:top" o:spid="_x0000_s1026" filled="f" strokeweight=".48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">
                <v:textbox inset="0,0,0,0">
                  <w:txbxContent>
                    <w:p w:rsidR="002427FE" w:rsidRDefault="00CA720E" w14:paraId="10AA43D8" wp14:textId="77777777">
                      <w:pPr>
                        <w:spacing w:line="206" w:lineRule="exact"/>
                        <w:ind w:left="103"/>
                        <w:rPr>
                          <w:sz w:val="18"/>
                        </w:rPr>
                      </w:pPr>
                      <w:r>
                        <w:rPr>
                          <w:sz w:val="18"/>
                        </w:rPr>
                        <w:t>E-2019-021535 PGN</w:t>
                      </w:r>
                    </w:p>
                    <w:p w:rsidR="002427FE" w:rsidRDefault="00CA720E" w14:paraId="539E6AF5" wp14:textId="77777777">
                      <w:pPr>
                        <w:spacing w:before="30"/>
                        <w:ind w:left="103"/>
                        <w:rPr>
                          <w:sz w:val="18"/>
                        </w:rPr>
                      </w:pPr>
                      <w:r>
                        <w:rPr>
                          <w:sz w:val="18"/>
                        </w:rPr>
                        <w:t>R-SAI-LC-AS-XBM-001-2020</w:t>
                      </w:r>
                    </w:p>
                    <w:p w:rsidR="002427FE" w:rsidRDefault="00CA720E" w14:paraId="45BD8B57" wp14:textId="77777777">
                      <w:pPr>
                        <w:spacing w:before="31" w:line="276" w:lineRule="auto"/>
                        <w:ind w:left="103" w:right="140"/>
                        <w:rPr>
                          <w:sz w:val="18"/>
                        </w:rPr>
                      </w:pPr>
                      <w:r>
                        <w:rPr>
                          <w:sz w:val="18"/>
                        </w:rPr>
                        <w:t>SAI – SANDRA LUCRECIA DANIEL GÙZMAN DC-PGN-JEP-LBS052</w:t>
                      </w:r>
                    </w:p>
                  </w:txbxContent>
                </v:textbox>
                <w10:anchorlock/>
              </v:shape>
            </w:pict>
          </mc:Fallback>
        </mc:AlternateContent>
      </w:r>
    </w:p>
    <w:p xmlns:wp14="http://schemas.microsoft.com/office/word/2010/wordml" w:rsidR="002427FE" w:rsidRDefault="002427FE" w14:paraId="672A6659" wp14:textId="77777777">
      <w:pPr>
        <w:pStyle w:val="Textoindependiente"/>
        <w:spacing w:before="8"/>
        <w:rPr>
          <w:rFonts w:ascii="Times New Roman"/>
        </w:rPr>
      </w:pPr>
    </w:p>
    <w:p xmlns:wp14="http://schemas.microsoft.com/office/word/2010/wordml" w:rsidR="002427FE" w:rsidRDefault="00CA720E" w14:paraId="6099051F" wp14:textId="77777777">
      <w:pPr>
        <w:pStyle w:val="Textoindependiente"/>
        <w:spacing w:before="92"/>
        <w:ind w:left="547"/>
      </w:pPr>
      <w:r>
        <w:t>Bogotá D.C. 19 de junio de 2.020</w:t>
      </w:r>
    </w:p>
    <w:p xmlns:wp14="http://schemas.microsoft.com/office/word/2010/wordml" w:rsidR="002427FE" w:rsidRDefault="002427FE" w14:paraId="0A37501D" wp14:textId="77777777">
      <w:pPr>
        <w:pStyle w:val="Textoindependiente"/>
        <w:rPr>
          <w:sz w:val="26"/>
        </w:rPr>
      </w:pPr>
    </w:p>
    <w:p xmlns:wp14="http://schemas.microsoft.com/office/word/2010/wordml" w:rsidR="002427FE" w:rsidRDefault="002427FE" w14:paraId="5DAB6C7B" wp14:textId="77777777">
      <w:pPr>
        <w:pStyle w:val="Textoindependiente"/>
        <w:rPr>
          <w:sz w:val="26"/>
        </w:rPr>
      </w:pPr>
    </w:p>
    <w:p xmlns:wp14="http://schemas.microsoft.com/office/word/2010/wordml" w:rsidR="002427FE" w:rsidRDefault="00CA720E" w14:paraId="005542F1" wp14:textId="77777777">
      <w:pPr>
        <w:pStyle w:val="Textoindependiente"/>
        <w:spacing w:before="230"/>
        <w:ind w:left="547"/>
      </w:pPr>
      <w:r>
        <w:t>Honorable Magistrada</w:t>
      </w:r>
    </w:p>
    <w:p xmlns:wp14="http://schemas.microsoft.com/office/word/2010/wordml" w:rsidR="002427FE" w:rsidRDefault="00CA720E" w14:paraId="0DD70270" wp14:textId="77777777">
      <w:pPr>
        <w:pStyle w:val="Ttulo1"/>
        <w:jc w:val="left"/>
      </w:pPr>
      <w:r>
        <w:t>XIOMARA CECILIA BALANTA</w:t>
      </w:r>
      <w:r>
        <w:rPr>
          <w:spacing w:val="-11"/>
        </w:rPr>
        <w:t xml:space="preserve"> </w:t>
      </w:r>
      <w:r>
        <w:t>MORENO</w:t>
      </w:r>
    </w:p>
    <w:p xmlns:wp14="http://schemas.microsoft.com/office/word/2010/wordml" w:rsidR="002427FE" w:rsidRDefault="00CA720E" w14:paraId="042C8C85" wp14:textId="77777777">
      <w:pPr>
        <w:pStyle w:val="Textoindependiente"/>
        <w:ind w:left="547" w:right="5144"/>
      </w:pPr>
      <w:r>
        <w:t>Sala de Amnistía o Indulto JURISDICCIÓN ESPECIAL PARA LA</w:t>
      </w:r>
      <w:r>
        <w:rPr>
          <w:spacing w:val="-1"/>
        </w:rPr>
        <w:t xml:space="preserve"> </w:t>
      </w:r>
      <w:r>
        <w:rPr>
          <w:spacing w:val="-4"/>
        </w:rPr>
        <w:t>PAZ</w:t>
      </w:r>
    </w:p>
    <w:p xmlns:wp14="http://schemas.microsoft.com/office/word/2010/wordml" w:rsidR="002427FE" w:rsidRDefault="00CA720E" w14:paraId="3A89EB12" wp14:textId="77777777">
      <w:pPr>
        <w:spacing w:line="229" w:lineRule="exact"/>
        <w:ind w:left="547"/>
        <w:rPr>
          <w:sz w:val="20"/>
        </w:rPr>
      </w:pPr>
      <w:r>
        <w:rPr>
          <w:color w:val="0000FF"/>
          <w:spacing w:val="-45"/>
          <w:sz w:val="20"/>
          <w:u w:val="single" w:color="0000FF"/>
        </w:rPr>
        <w:t xml:space="preserve">i </w:t>
      </w:r>
      <w:r>
        <w:rPr>
          <w:color w:val="0000FF"/>
          <w:sz w:val="20"/>
          <w:u w:val="single" w:color="0000FF"/>
        </w:rPr>
        <w:t>nfo@jep.gov.co</w:t>
      </w:r>
      <w:r>
        <w:rPr>
          <w:sz w:val="20"/>
        </w:rPr>
        <w:t xml:space="preserve">; </w:t>
      </w:r>
      <w:r>
        <w:rPr>
          <w:color w:val="0000FF"/>
          <w:spacing w:val="-111"/>
          <w:sz w:val="20"/>
          <w:u w:val="single" w:color="0000FF"/>
        </w:rPr>
        <w:t>a</w:t>
      </w:r>
      <w:r>
        <w:rPr>
          <w:color w:val="0000FF"/>
          <w:spacing w:val="57"/>
          <w:sz w:val="20"/>
        </w:rPr>
        <w:t xml:space="preserve"> </w:t>
      </w:r>
      <w:r>
        <w:rPr>
          <w:color w:val="0000FF"/>
          <w:sz w:val="20"/>
          <w:u w:val="single" w:color="0000FF"/>
        </w:rPr>
        <w:t>lbaluz.piedras@jep.gov.co;</w:t>
      </w:r>
    </w:p>
    <w:p xmlns:wp14="http://schemas.microsoft.com/office/word/2010/wordml" w:rsidR="002427FE" w:rsidRDefault="00CA720E" w14:paraId="476730C9" wp14:textId="77777777">
      <w:pPr>
        <w:pStyle w:val="Textoindependiente"/>
        <w:spacing w:before="1"/>
        <w:ind w:left="547" w:right="7662"/>
      </w:pPr>
      <w:r>
        <w:t>Carrera 7 N° 63-44 Ciudad</w:t>
      </w:r>
    </w:p>
    <w:p xmlns:wp14="http://schemas.microsoft.com/office/word/2010/wordml" w:rsidR="002427FE" w:rsidRDefault="002427FE" w14:paraId="02EB378F" wp14:textId="77777777">
      <w:pPr>
        <w:pStyle w:val="Textoindependiente"/>
        <w:rPr>
          <w:sz w:val="26"/>
        </w:rPr>
      </w:pPr>
    </w:p>
    <w:p xmlns:wp14="http://schemas.microsoft.com/office/word/2010/wordml" w:rsidR="002427FE" w:rsidRDefault="002427FE" w14:paraId="6A05A809" wp14:textId="77777777">
      <w:pPr>
        <w:pStyle w:val="Textoindependiente"/>
        <w:rPr>
          <w:sz w:val="22"/>
        </w:rPr>
      </w:pPr>
    </w:p>
    <w:p xmlns:wp14="http://schemas.microsoft.com/office/word/2010/wordml" w:rsidR="002427FE" w:rsidRDefault="00CA720E" w14:paraId="5E012BE5" wp14:textId="77777777">
      <w:pPr>
        <w:spacing w:before="1"/>
        <w:ind w:left="547" w:right="802"/>
        <w:rPr>
          <w:b/>
          <w:sz w:val="24"/>
        </w:rPr>
      </w:pPr>
      <w:proofErr w:type="spellStart"/>
      <w:r>
        <w:rPr>
          <w:sz w:val="24"/>
        </w:rPr>
        <w:t>Ref</w:t>
      </w:r>
      <w:proofErr w:type="spellEnd"/>
      <w:r>
        <w:rPr>
          <w:sz w:val="24"/>
        </w:rPr>
        <w:t>:</w:t>
      </w:r>
      <w:r>
        <w:rPr>
          <w:spacing w:val="-12"/>
          <w:sz w:val="24"/>
        </w:rPr>
        <w:t xml:space="preserve"> </w:t>
      </w:r>
      <w:r>
        <w:rPr>
          <w:sz w:val="24"/>
        </w:rPr>
        <w:t>Concepto</w:t>
      </w:r>
      <w:r>
        <w:rPr>
          <w:spacing w:val="-11"/>
          <w:sz w:val="24"/>
        </w:rPr>
        <w:t xml:space="preserve"> </w:t>
      </w:r>
      <w:r>
        <w:rPr>
          <w:sz w:val="24"/>
        </w:rPr>
        <w:t>Libertad</w:t>
      </w:r>
      <w:r>
        <w:rPr>
          <w:spacing w:val="-14"/>
          <w:sz w:val="24"/>
        </w:rPr>
        <w:t xml:space="preserve"> </w:t>
      </w:r>
      <w:r>
        <w:rPr>
          <w:sz w:val="24"/>
        </w:rPr>
        <w:t>Condicionada</w:t>
      </w:r>
      <w:r>
        <w:rPr>
          <w:spacing w:val="-11"/>
          <w:sz w:val="24"/>
        </w:rPr>
        <w:t xml:space="preserve"> </w:t>
      </w:r>
      <w:r>
        <w:rPr>
          <w:sz w:val="24"/>
        </w:rPr>
        <w:t>solicitada</w:t>
      </w:r>
      <w:r>
        <w:rPr>
          <w:spacing w:val="-11"/>
          <w:sz w:val="24"/>
        </w:rPr>
        <w:t xml:space="preserve"> </w:t>
      </w:r>
      <w:r>
        <w:rPr>
          <w:sz w:val="24"/>
        </w:rPr>
        <w:t>por</w:t>
      </w:r>
      <w:r>
        <w:rPr>
          <w:spacing w:val="-13"/>
          <w:sz w:val="24"/>
        </w:rPr>
        <w:t xml:space="preserve"> </w:t>
      </w:r>
      <w:r>
        <w:rPr>
          <w:sz w:val="24"/>
        </w:rPr>
        <w:t>la</w:t>
      </w:r>
      <w:r>
        <w:rPr>
          <w:spacing w:val="-14"/>
          <w:sz w:val="24"/>
        </w:rPr>
        <w:t xml:space="preserve"> </w:t>
      </w:r>
      <w:r>
        <w:rPr>
          <w:sz w:val="24"/>
        </w:rPr>
        <w:t>señora</w:t>
      </w:r>
      <w:r>
        <w:rPr>
          <w:spacing w:val="-15"/>
          <w:sz w:val="24"/>
        </w:rPr>
        <w:t xml:space="preserve"> </w:t>
      </w:r>
      <w:r>
        <w:rPr>
          <w:b/>
          <w:sz w:val="24"/>
        </w:rPr>
        <w:t>SANDRA</w:t>
      </w:r>
      <w:r>
        <w:rPr>
          <w:b/>
          <w:spacing w:val="-16"/>
          <w:sz w:val="24"/>
        </w:rPr>
        <w:t xml:space="preserve"> </w:t>
      </w:r>
      <w:r>
        <w:rPr>
          <w:b/>
          <w:sz w:val="24"/>
        </w:rPr>
        <w:t>LUCRECIA DANIEL</w:t>
      </w:r>
      <w:r>
        <w:rPr>
          <w:b/>
          <w:spacing w:val="-1"/>
          <w:sz w:val="24"/>
        </w:rPr>
        <w:t xml:space="preserve"> </w:t>
      </w:r>
      <w:r>
        <w:rPr>
          <w:b/>
          <w:sz w:val="24"/>
        </w:rPr>
        <w:t>GÙZMAN.</w:t>
      </w:r>
    </w:p>
    <w:p xmlns:wp14="http://schemas.microsoft.com/office/word/2010/wordml" w:rsidR="002427FE" w:rsidRDefault="002427FE" w14:paraId="5A39BBE3" wp14:textId="77777777">
      <w:pPr>
        <w:pStyle w:val="Textoindependiente"/>
        <w:rPr>
          <w:b/>
          <w:sz w:val="26"/>
        </w:rPr>
      </w:pPr>
    </w:p>
    <w:p xmlns:wp14="http://schemas.microsoft.com/office/word/2010/wordml" w:rsidR="002427FE" w:rsidRDefault="002427FE" w14:paraId="41C8F396" wp14:textId="77777777">
      <w:pPr>
        <w:pStyle w:val="Textoindependiente"/>
        <w:rPr>
          <w:b/>
          <w:sz w:val="26"/>
        </w:rPr>
      </w:pPr>
    </w:p>
    <w:p xmlns:wp14="http://schemas.microsoft.com/office/word/2010/wordml" w:rsidR="002427FE" w:rsidRDefault="00CA720E" w14:paraId="750DDA0A" wp14:textId="77777777">
      <w:pPr>
        <w:pStyle w:val="Textoindependiente"/>
        <w:spacing w:before="230"/>
        <w:ind w:left="547"/>
        <w:jc w:val="both"/>
      </w:pPr>
      <w:r>
        <w:t>Respetada Magistrada:</w:t>
      </w:r>
    </w:p>
    <w:p xmlns:wp14="http://schemas.microsoft.com/office/word/2010/wordml" w:rsidR="002427FE" w:rsidRDefault="002427FE" w14:paraId="72A3D3EC" wp14:textId="77777777">
      <w:pPr>
        <w:pStyle w:val="Textoindependiente"/>
        <w:spacing w:before="11"/>
        <w:rPr>
          <w:sz w:val="23"/>
        </w:rPr>
      </w:pPr>
    </w:p>
    <w:p xmlns:wp14="http://schemas.microsoft.com/office/word/2010/wordml" w:rsidR="002427FE" w:rsidRDefault="00CA720E" w14:paraId="4567AD4A" wp14:textId="77777777">
      <w:pPr>
        <w:pStyle w:val="Textoindependiente"/>
        <w:ind w:left="547" w:right="440"/>
        <w:jc w:val="both"/>
      </w:pPr>
      <w:r>
        <w:t>En calidad de agente del Ministerio Público, con sujeción a lo dispuesto en el artículo 277 de la Constitución Política, el artículo transitorio 12º del Acto Legislativo 01 de 4</w:t>
      </w:r>
      <w:r>
        <w:rPr>
          <w:spacing w:val="-30"/>
        </w:rPr>
        <w:t xml:space="preserve"> </w:t>
      </w:r>
      <w:r>
        <w:t>de abril de 2017, el artículo 77 de la Ley 1957 de 2019 y el artículo 4 de la Ley 1922 de 2018, me permito pronunciarme frente a la solicitud de libertad condicionada elevada por la señora SANDRA LUCRECIA DANIEL</w:t>
      </w:r>
      <w:r>
        <w:rPr>
          <w:spacing w:val="-2"/>
        </w:rPr>
        <w:t xml:space="preserve"> </w:t>
      </w:r>
      <w:r>
        <w:t>GÚZMAN.</w:t>
      </w:r>
    </w:p>
    <w:p xmlns:wp14="http://schemas.microsoft.com/office/word/2010/wordml" w:rsidR="002427FE" w:rsidRDefault="002427FE" w14:paraId="0D0B940D" wp14:textId="77777777">
      <w:pPr>
        <w:pStyle w:val="Textoindependiente"/>
        <w:rPr>
          <w:sz w:val="26"/>
        </w:rPr>
      </w:pPr>
    </w:p>
    <w:p xmlns:wp14="http://schemas.microsoft.com/office/word/2010/wordml" w:rsidR="002427FE" w:rsidRDefault="002427FE" w14:paraId="0E27B00A" wp14:textId="77777777">
      <w:pPr>
        <w:pStyle w:val="Textoindependiente"/>
        <w:rPr>
          <w:sz w:val="22"/>
        </w:rPr>
      </w:pPr>
    </w:p>
    <w:p xmlns:wp14="http://schemas.microsoft.com/office/word/2010/wordml" w:rsidR="002427FE" w:rsidRDefault="00CA720E" w14:paraId="40D76215" wp14:textId="77777777">
      <w:pPr>
        <w:pStyle w:val="Prrafodelista"/>
        <w:numPr>
          <w:ilvl w:val="0"/>
          <w:numId w:val="3"/>
        </w:numPr>
        <w:tabs>
          <w:tab w:val="left" w:pos="4552"/>
          <w:tab w:val="left" w:pos="4553"/>
        </w:tabs>
        <w:jc w:val="left"/>
        <w:rPr>
          <w:b/>
        </w:rPr>
      </w:pPr>
      <w:r>
        <w:rPr>
          <w:b/>
        </w:rPr>
        <w:t>DE LA</w:t>
      </w:r>
      <w:r>
        <w:rPr>
          <w:b/>
          <w:spacing w:val="-9"/>
        </w:rPr>
        <w:t xml:space="preserve"> </w:t>
      </w:r>
      <w:r>
        <w:rPr>
          <w:b/>
        </w:rPr>
        <w:t>SOLICITUD</w:t>
      </w:r>
    </w:p>
    <w:p xmlns:wp14="http://schemas.microsoft.com/office/word/2010/wordml" w:rsidR="002427FE" w:rsidRDefault="002427FE" w14:paraId="60061E4C" wp14:textId="77777777">
      <w:pPr>
        <w:pStyle w:val="Textoindependiente"/>
        <w:rPr>
          <w:b/>
        </w:rPr>
      </w:pPr>
    </w:p>
    <w:p xmlns:wp14="http://schemas.microsoft.com/office/word/2010/wordml" w:rsidR="002427FE" w:rsidRDefault="002427FE" w14:paraId="44EAFD9C" wp14:textId="77777777">
      <w:pPr>
        <w:pStyle w:val="Textoindependiente"/>
        <w:spacing w:before="1"/>
        <w:rPr>
          <w:b/>
          <w:sz w:val="22"/>
        </w:rPr>
      </w:pPr>
    </w:p>
    <w:p xmlns:wp14="http://schemas.microsoft.com/office/word/2010/wordml" w:rsidR="002427FE" w:rsidRDefault="00CA720E" w14:paraId="03C543E0" wp14:textId="77777777">
      <w:pPr>
        <w:pStyle w:val="Textoindependiente"/>
        <w:ind w:left="547" w:right="866"/>
        <w:jc w:val="both"/>
      </w:pPr>
      <w:r>
        <w:t>El día 2 de abril de 2018 a través de apoderado judicial, la señora SANDRA LUCRECIA DANIEL GÚZMAN solicitó ante la Jurisdicción Especial para la Paz, la suscripción</w:t>
      </w:r>
      <w:r>
        <w:rPr>
          <w:spacing w:val="-9"/>
        </w:rPr>
        <w:t xml:space="preserve"> </w:t>
      </w:r>
      <w:r>
        <w:t>del</w:t>
      </w:r>
      <w:r>
        <w:rPr>
          <w:spacing w:val="-10"/>
        </w:rPr>
        <w:t xml:space="preserve"> </w:t>
      </w:r>
      <w:r>
        <w:t>acta</w:t>
      </w:r>
      <w:r>
        <w:rPr>
          <w:spacing w:val="-9"/>
        </w:rPr>
        <w:t xml:space="preserve"> </w:t>
      </w:r>
      <w:r>
        <w:t>de</w:t>
      </w:r>
      <w:r>
        <w:rPr>
          <w:spacing w:val="-10"/>
        </w:rPr>
        <w:t xml:space="preserve"> </w:t>
      </w:r>
      <w:r>
        <w:t>compromiso,</w:t>
      </w:r>
      <w:r>
        <w:rPr>
          <w:spacing w:val="-11"/>
        </w:rPr>
        <w:t xml:space="preserve"> </w:t>
      </w:r>
      <w:r>
        <w:t>además,</w:t>
      </w:r>
      <w:r>
        <w:rPr>
          <w:spacing w:val="-11"/>
        </w:rPr>
        <w:t xml:space="preserve"> </w:t>
      </w:r>
      <w:r>
        <w:t>que</w:t>
      </w:r>
      <w:r>
        <w:rPr>
          <w:spacing w:val="-7"/>
        </w:rPr>
        <w:t xml:space="preserve"> </w:t>
      </w:r>
      <w:r>
        <w:t>se</w:t>
      </w:r>
      <w:r>
        <w:rPr>
          <w:spacing w:val="-8"/>
        </w:rPr>
        <w:t xml:space="preserve"> </w:t>
      </w:r>
      <w:r>
        <w:t>estudiara</w:t>
      </w:r>
      <w:r>
        <w:rPr>
          <w:spacing w:val="-9"/>
        </w:rPr>
        <w:t xml:space="preserve"> </w:t>
      </w:r>
      <w:r>
        <w:t>su</w:t>
      </w:r>
      <w:r>
        <w:rPr>
          <w:spacing w:val="-11"/>
        </w:rPr>
        <w:t xml:space="preserve"> </w:t>
      </w:r>
      <w:r>
        <w:t>sometimiento,</w:t>
      </w:r>
      <w:r>
        <w:rPr>
          <w:spacing w:val="-9"/>
        </w:rPr>
        <w:t xml:space="preserve"> </w:t>
      </w:r>
      <w:r>
        <w:t>en aras de “</w:t>
      </w:r>
      <w:r>
        <w:rPr>
          <w:i/>
        </w:rPr>
        <w:t>confesar la verdad (…) sobre los hechos objeto de la sentencia”</w:t>
      </w:r>
      <w:r>
        <w:t>; de igual forma,</w:t>
      </w:r>
      <w:r>
        <w:rPr>
          <w:spacing w:val="-4"/>
        </w:rPr>
        <w:t xml:space="preserve"> </w:t>
      </w:r>
      <w:r>
        <w:t>solicitó</w:t>
      </w:r>
      <w:r>
        <w:rPr>
          <w:spacing w:val="-4"/>
        </w:rPr>
        <w:t xml:space="preserve"> </w:t>
      </w:r>
      <w:r>
        <w:t>los</w:t>
      </w:r>
      <w:r>
        <w:rPr>
          <w:spacing w:val="-8"/>
        </w:rPr>
        <w:t xml:space="preserve"> </w:t>
      </w:r>
      <w:r>
        <w:t>beneficios</w:t>
      </w:r>
      <w:r>
        <w:rPr>
          <w:spacing w:val="-7"/>
        </w:rPr>
        <w:t xml:space="preserve"> </w:t>
      </w:r>
      <w:r>
        <w:t>de</w:t>
      </w:r>
      <w:r>
        <w:rPr>
          <w:spacing w:val="-7"/>
        </w:rPr>
        <w:t xml:space="preserve"> </w:t>
      </w:r>
      <w:r>
        <w:t>la</w:t>
      </w:r>
      <w:r>
        <w:rPr>
          <w:spacing w:val="-8"/>
        </w:rPr>
        <w:t xml:space="preserve"> </w:t>
      </w:r>
      <w:r>
        <w:t>Ley</w:t>
      </w:r>
      <w:r>
        <w:rPr>
          <w:spacing w:val="-8"/>
        </w:rPr>
        <w:t xml:space="preserve"> </w:t>
      </w:r>
      <w:r>
        <w:t>1820</w:t>
      </w:r>
      <w:r>
        <w:rPr>
          <w:spacing w:val="-8"/>
        </w:rPr>
        <w:t xml:space="preserve"> </w:t>
      </w:r>
      <w:r>
        <w:t>de</w:t>
      </w:r>
      <w:r>
        <w:rPr>
          <w:spacing w:val="-4"/>
        </w:rPr>
        <w:t xml:space="preserve"> </w:t>
      </w:r>
      <w:r>
        <w:t>2016</w:t>
      </w:r>
      <w:r>
        <w:rPr>
          <w:spacing w:val="-7"/>
        </w:rPr>
        <w:t xml:space="preserve"> </w:t>
      </w:r>
      <w:r>
        <w:t>y</w:t>
      </w:r>
      <w:r>
        <w:rPr>
          <w:spacing w:val="-8"/>
        </w:rPr>
        <w:t xml:space="preserve"> </w:t>
      </w:r>
      <w:r>
        <w:t>sus</w:t>
      </w:r>
      <w:r>
        <w:rPr>
          <w:spacing w:val="-8"/>
        </w:rPr>
        <w:t xml:space="preserve"> </w:t>
      </w:r>
      <w:r>
        <w:t>decretos</w:t>
      </w:r>
      <w:r>
        <w:rPr>
          <w:spacing w:val="-9"/>
        </w:rPr>
        <w:t xml:space="preserve"> </w:t>
      </w:r>
      <w:r>
        <w:t>reglamentarios. Refiere el poderdante que su representada es miembro colaborador de la organización, como lo corroboró el Comandante “</w:t>
      </w:r>
      <w:r>
        <w:rPr>
          <w:i/>
        </w:rPr>
        <w:t>Hugo</w:t>
      </w:r>
      <w:r>
        <w:t xml:space="preserve">” del Frente 22 de las </w:t>
      </w:r>
      <w:proofErr w:type="spellStart"/>
      <w:r>
        <w:t>Farc</w:t>
      </w:r>
      <w:proofErr w:type="spellEnd"/>
      <w:r>
        <w:t xml:space="preserve">- </w:t>
      </w:r>
      <w:proofErr w:type="spellStart"/>
      <w:r>
        <w:t>Ep</w:t>
      </w:r>
      <w:proofErr w:type="spellEnd"/>
      <w:r>
        <w:t xml:space="preserve"> que operó en</w:t>
      </w:r>
      <w:r>
        <w:rPr>
          <w:spacing w:val="-5"/>
        </w:rPr>
        <w:t xml:space="preserve"> </w:t>
      </w:r>
      <w:r>
        <w:t>Cundinamarca.</w:t>
      </w:r>
    </w:p>
    <w:p xmlns:wp14="http://schemas.microsoft.com/office/word/2010/wordml" w:rsidR="002427FE" w:rsidRDefault="002427FE" w14:paraId="4B94D5A5" wp14:textId="77777777">
      <w:pPr>
        <w:pStyle w:val="Textoindependiente"/>
      </w:pPr>
    </w:p>
    <w:p xmlns:wp14="http://schemas.microsoft.com/office/word/2010/wordml" w:rsidR="002427FE" w:rsidRDefault="00CA720E" w14:paraId="6243EC54" wp14:textId="77777777">
      <w:pPr>
        <w:pStyle w:val="Textoindependiente"/>
        <w:ind w:left="547" w:right="868"/>
        <w:jc w:val="both"/>
      </w:pPr>
      <w:r>
        <w:t>Además,</w:t>
      </w:r>
      <w:r>
        <w:rPr>
          <w:spacing w:val="-8"/>
        </w:rPr>
        <w:t xml:space="preserve"> </w:t>
      </w:r>
      <w:r>
        <w:t>demanda</w:t>
      </w:r>
      <w:r>
        <w:rPr>
          <w:spacing w:val="-6"/>
        </w:rPr>
        <w:t xml:space="preserve"> </w:t>
      </w:r>
      <w:r>
        <w:t>que</w:t>
      </w:r>
      <w:r>
        <w:rPr>
          <w:spacing w:val="-3"/>
        </w:rPr>
        <w:t xml:space="preserve"> </w:t>
      </w:r>
      <w:r>
        <w:t>se</w:t>
      </w:r>
      <w:r>
        <w:rPr>
          <w:spacing w:val="-8"/>
        </w:rPr>
        <w:t xml:space="preserve"> </w:t>
      </w:r>
      <w:r>
        <w:t>tenga</w:t>
      </w:r>
      <w:r>
        <w:rPr>
          <w:spacing w:val="-10"/>
        </w:rPr>
        <w:t xml:space="preserve"> </w:t>
      </w:r>
      <w:r>
        <w:t>en</w:t>
      </w:r>
      <w:r>
        <w:rPr>
          <w:spacing w:val="-6"/>
        </w:rPr>
        <w:t xml:space="preserve"> </w:t>
      </w:r>
      <w:r>
        <w:t>cuenta</w:t>
      </w:r>
      <w:r>
        <w:rPr>
          <w:spacing w:val="-6"/>
        </w:rPr>
        <w:t xml:space="preserve"> </w:t>
      </w:r>
      <w:r>
        <w:t>como</w:t>
      </w:r>
      <w:r>
        <w:rPr>
          <w:spacing w:val="-7"/>
        </w:rPr>
        <w:t xml:space="preserve"> </w:t>
      </w:r>
      <w:r>
        <w:t>antecedente</w:t>
      </w:r>
      <w:r>
        <w:rPr>
          <w:spacing w:val="-5"/>
        </w:rPr>
        <w:t xml:space="preserve"> </w:t>
      </w:r>
      <w:r>
        <w:t>y</w:t>
      </w:r>
      <w:r>
        <w:rPr>
          <w:spacing w:val="-8"/>
        </w:rPr>
        <w:t xml:space="preserve"> </w:t>
      </w:r>
      <w:r>
        <w:t>colaboración</w:t>
      </w:r>
      <w:r>
        <w:rPr>
          <w:spacing w:val="-6"/>
        </w:rPr>
        <w:t xml:space="preserve"> </w:t>
      </w:r>
      <w:r>
        <w:t>de</w:t>
      </w:r>
      <w:r>
        <w:rPr>
          <w:spacing w:val="-6"/>
        </w:rPr>
        <w:t xml:space="preserve"> </w:t>
      </w:r>
      <w:r>
        <w:t>su poderdante, las intermediaciones realizadas en los secuestros hechos por la cuadrilla del Frente 25 de las FARC-EP y el Frente</w:t>
      </w:r>
      <w:r>
        <w:rPr>
          <w:spacing w:val="-9"/>
        </w:rPr>
        <w:t xml:space="preserve"> </w:t>
      </w:r>
      <w:r>
        <w:t>22.</w:t>
      </w:r>
    </w:p>
    <w:p xmlns:wp14="http://schemas.microsoft.com/office/word/2010/wordml" w:rsidR="002427FE" w:rsidRDefault="002427FE" w14:paraId="3DEEC669" wp14:textId="77777777">
      <w:pPr>
        <w:pStyle w:val="Textoindependiente"/>
      </w:pPr>
    </w:p>
    <w:p xmlns:wp14="http://schemas.microsoft.com/office/word/2010/wordml" w:rsidR="002427FE" w:rsidRDefault="00CA720E" w14:paraId="33F79E2B" wp14:textId="77777777">
      <w:pPr>
        <w:pStyle w:val="Textoindependiente"/>
        <w:ind w:left="547" w:right="865"/>
        <w:jc w:val="both"/>
      </w:pPr>
      <w:r>
        <w:t>Informó que su representada se encuentra privada de la libertad en su casa de habitación ubicada en la ciudad de Cúcuta, en virtud a la condena impuesta por el Juzgado Primero Penal del Circuito Especializado de Cundinamarca.</w:t>
      </w:r>
    </w:p>
    <w:p xmlns:wp14="http://schemas.microsoft.com/office/word/2010/wordml" w:rsidR="002427FE" w:rsidRDefault="002427FE" w14:paraId="3656B9AB" wp14:textId="77777777">
      <w:pPr>
        <w:jc w:val="both"/>
        <w:sectPr w:rsidR="002427FE">
          <w:footerReference w:type="default" r:id="rId8"/>
          <w:type w:val="continuous"/>
          <w:pgSz w:w="12240" w:h="20160" w:orient="portrait"/>
          <w:pgMar w:top="560" w:right="260" w:bottom="2660" w:left="1720" w:header="720" w:footer="2473" w:gutter="0"/>
          <w:pgNumType w:start="1"/>
          <w:cols w:space="720"/>
        </w:sectPr>
      </w:pPr>
    </w:p>
    <w:p xmlns:wp14="http://schemas.microsoft.com/office/word/2010/wordml" w:rsidR="002427FE" w:rsidRDefault="002427FE" w14:paraId="45FB0818" wp14:textId="77777777">
      <w:pPr>
        <w:pStyle w:val="Textoindependiente"/>
        <w:spacing w:before="10"/>
        <w:rPr>
          <w:sz w:val="26"/>
        </w:rPr>
      </w:pPr>
    </w:p>
    <w:p xmlns:wp14="http://schemas.microsoft.com/office/word/2010/wordml" w:rsidR="002427FE" w:rsidRDefault="00CA720E" w14:paraId="4D9DF554" wp14:textId="77777777">
      <w:pPr>
        <w:pStyle w:val="Prrafodelista"/>
        <w:numPr>
          <w:ilvl w:val="0"/>
          <w:numId w:val="3"/>
        </w:numPr>
        <w:tabs>
          <w:tab w:val="left" w:pos="3031"/>
          <w:tab w:val="left" w:pos="3032"/>
        </w:tabs>
        <w:spacing w:before="94"/>
        <w:ind w:left="3031"/>
        <w:jc w:val="left"/>
        <w:rPr>
          <w:b/>
        </w:rPr>
      </w:pPr>
      <w:r>
        <w:rPr>
          <w:b/>
        </w:rPr>
        <w:t>ANTECEDENTES EN LA JUSTICIA</w:t>
      </w:r>
      <w:r>
        <w:rPr>
          <w:b/>
          <w:spacing w:val="-15"/>
        </w:rPr>
        <w:t xml:space="preserve"> </w:t>
      </w:r>
      <w:r>
        <w:rPr>
          <w:b/>
        </w:rPr>
        <w:t>ORDINARIA.</w:t>
      </w:r>
    </w:p>
    <w:p xmlns:wp14="http://schemas.microsoft.com/office/word/2010/wordml" w:rsidR="002427FE" w:rsidRDefault="002427FE" w14:paraId="049F31CB" wp14:textId="77777777">
      <w:pPr>
        <w:pStyle w:val="Textoindependiente"/>
        <w:rPr>
          <w:b/>
        </w:rPr>
      </w:pPr>
    </w:p>
    <w:p xmlns:wp14="http://schemas.microsoft.com/office/word/2010/wordml" w:rsidR="002427FE" w:rsidRDefault="002427FE" w14:paraId="53128261" wp14:textId="77777777">
      <w:pPr>
        <w:pStyle w:val="Textoindependiente"/>
        <w:spacing w:before="1"/>
        <w:rPr>
          <w:b/>
          <w:sz w:val="22"/>
        </w:rPr>
      </w:pPr>
    </w:p>
    <w:p xmlns:wp14="http://schemas.microsoft.com/office/word/2010/wordml" w:rsidR="002427FE" w:rsidRDefault="00CA720E" w14:paraId="7B6616B1" wp14:textId="77777777">
      <w:pPr>
        <w:pStyle w:val="Textoindependiente"/>
        <w:ind w:left="547" w:right="866"/>
        <w:jc w:val="both"/>
      </w:pPr>
      <w:r>
        <w:t>Los hechos por los cuales resultó condenada la señora DANIEL GUZMAN, se relacionan</w:t>
      </w:r>
      <w:r>
        <w:rPr>
          <w:spacing w:val="-2"/>
        </w:rPr>
        <w:t xml:space="preserve"> </w:t>
      </w:r>
      <w:r>
        <w:t>con</w:t>
      </w:r>
      <w:r>
        <w:rPr>
          <w:spacing w:val="-3"/>
        </w:rPr>
        <w:t xml:space="preserve"> </w:t>
      </w:r>
      <w:r>
        <w:t>la</w:t>
      </w:r>
      <w:r>
        <w:rPr>
          <w:spacing w:val="-4"/>
        </w:rPr>
        <w:t xml:space="preserve"> </w:t>
      </w:r>
      <w:r>
        <w:t>sentencia</w:t>
      </w:r>
      <w:r>
        <w:rPr>
          <w:spacing w:val="-3"/>
        </w:rPr>
        <w:t xml:space="preserve"> </w:t>
      </w:r>
      <w:r>
        <w:t>condenatoria</w:t>
      </w:r>
      <w:r>
        <w:rPr>
          <w:spacing w:val="-3"/>
        </w:rPr>
        <w:t xml:space="preserve"> </w:t>
      </w:r>
      <w:r>
        <w:t>de</w:t>
      </w:r>
      <w:r>
        <w:rPr>
          <w:spacing w:val="-7"/>
        </w:rPr>
        <w:t xml:space="preserve"> </w:t>
      </w:r>
      <w:r>
        <w:t>fecha</w:t>
      </w:r>
      <w:r>
        <w:rPr>
          <w:spacing w:val="-5"/>
        </w:rPr>
        <w:t xml:space="preserve"> </w:t>
      </w:r>
      <w:r>
        <w:t>29</w:t>
      </w:r>
      <w:r>
        <w:rPr>
          <w:spacing w:val="-5"/>
        </w:rPr>
        <w:t xml:space="preserve"> </w:t>
      </w:r>
      <w:r>
        <w:t>de</w:t>
      </w:r>
      <w:r>
        <w:rPr>
          <w:spacing w:val="-2"/>
        </w:rPr>
        <w:t xml:space="preserve"> </w:t>
      </w:r>
      <w:r>
        <w:t>julio</w:t>
      </w:r>
      <w:r>
        <w:rPr>
          <w:spacing w:val="-6"/>
        </w:rPr>
        <w:t xml:space="preserve"> </w:t>
      </w:r>
      <w:r>
        <w:t>de</w:t>
      </w:r>
      <w:r>
        <w:rPr>
          <w:spacing w:val="-3"/>
        </w:rPr>
        <w:t xml:space="preserve"> </w:t>
      </w:r>
      <w:r>
        <w:t>2005</w:t>
      </w:r>
      <w:r>
        <w:rPr>
          <w:spacing w:val="-2"/>
        </w:rPr>
        <w:t xml:space="preserve"> </w:t>
      </w:r>
      <w:r>
        <w:t>proferida</w:t>
      </w:r>
      <w:r>
        <w:rPr>
          <w:spacing w:val="-5"/>
        </w:rPr>
        <w:t xml:space="preserve"> </w:t>
      </w:r>
      <w:r>
        <w:t>por el Juzgado Primero Penal del Circuito Especializado de Cundinamarca por los delitos</w:t>
      </w:r>
      <w:r>
        <w:rPr>
          <w:spacing w:val="-8"/>
        </w:rPr>
        <w:t xml:space="preserve"> </w:t>
      </w:r>
      <w:r>
        <w:t>de</w:t>
      </w:r>
      <w:r>
        <w:rPr>
          <w:spacing w:val="-5"/>
        </w:rPr>
        <w:t xml:space="preserve"> </w:t>
      </w:r>
      <w:r>
        <w:t>homicidio</w:t>
      </w:r>
      <w:r>
        <w:rPr>
          <w:spacing w:val="-8"/>
        </w:rPr>
        <w:t xml:space="preserve"> </w:t>
      </w:r>
      <w:r>
        <w:t>agravado</w:t>
      </w:r>
      <w:r>
        <w:rPr>
          <w:spacing w:val="-1"/>
        </w:rPr>
        <w:t xml:space="preserve"> </w:t>
      </w:r>
      <w:r>
        <w:t>y</w:t>
      </w:r>
      <w:r>
        <w:rPr>
          <w:spacing w:val="-8"/>
        </w:rPr>
        <w:t xml:space="preserve"> </w:t>
      </w:r>
      <w:r>
        <w:t>concierto</w:t>
      </w:r>
      <w:r>
        <w:rPr>
          <w:spacing w:val="-5"/>
        </w:rPr>
        <w:t xml:space="preserve"> </w:t>
      </w:r>
      <w:r>
        <w:t>para</w:t>
      </w:r>
      <w:r>
        <w:rPr>
          <w:spacing w:val="-7"/>
        </w:rPr>
        <w:t xml:space="preserve"> </w:t>
      </w:r>
      <w:r>
        <w:t>delinquir;</w:t>
      </w:r>
      <w:r>
        <w:rPr>
          <w:spacing w:val="-5"/>
        </w:rPr>
        <w:t xml:space="preserve"> </w:t>
      </w:r>
      <w:r>
        <w:t>que</w:t>
      </w:r>
      <w:r>
        <w:rPr>
          <w:spacing w:val="-10"/>
        </w:rPr>
        <w:t xml:space="preserve"> </w:t>
      </w:r>
      <w:r>
        <w:t>fueron</w:t>
      </w:r>
      <w:r>
        <w:rPr>
          <w:spacing w:val="-7"/>
        </w:rPr>
        <w:t xml:space="preserve"> </w:t>
      </w:r>
      <w:r>
        <w:t>descritos</w:t>
      </w:r>
      <w:r>
        <w:rPr>
          <w:spacing w:val="-6"/>
        </w:rPr>
        <w:t xml:space="preserve"> </w:t>
      </w:r>
      <w:r>
        <w:t>por</w:t>
      </w:r>
      <w:r>
        <w:rPr>
          <w:spacing w:val="-5"/>
        </w:rPr>
        <w:t xml:space="preserve"> </w:t>
      </w:r>
      <w:r>
        <w:t>el juzgador de instancia de la siguiente</w:t>
      </w:r>
      <w:r>
        <w:rPr>
          <w:spacing w:val="-2"/>
        </w:rPr>
        <w:t xml:space="preserve"> </w:t>
      </w:r>
      <w:r>
        <w:t>manera:</w:t>
      </w:r>
    </w:p>
    <w:p xmlns:wp14="http://schemas.microsoft.com/office/word/2010/wordml" w:rsidR="002427FE" w:rsidRDefault="002427FE" w14:paraId="62486C05" wp14:textId="77777777">
      <w:pPr>
        <w:pStyle w:val="Textoindependiente"/>
      </w:pPr>
    </w:p>
    <w:p xmlns:wp14="http://schemas.microsoft.com/office/word/2010/wordml" w:rsidR="002427FE" w:rsidP="2CFB3F1E" w:rsidRDefault="00CA720E" w14:paraId="7ED8113B" wp14:textId="3A3ED0E7">
      <w:pPr>
        <w:ind w:left="547" w:right="866"/>
        <w:jc w:val="both"/>
        <w:rPr>
          <w:i w:val="1"/>
          <w:iCs w:val="1"/>
          <w:sz w:val="24"/>
          <w:szCs w:val="24"/>
        </w:rPr>
      </w:pPr>
      <w:r w:rsidRPr="2CFB3F1E" w:rsidR="00CA720E">
        <w:rPr>
          <w:sz w:val="24"/>
          <w:szCs w:val="24"/>
        </w:rPr>
        <w:t xml:space="preserve">“ … </w:t>
      </w:r>
      <w:r w:rsidRPr="2CFB3F1E" w:rsidR="00CA720E">
        <w:rPr>
          <w:i w:val="1"/>
          <w:iCs w:val="1"/>
          <w:sz w:val="24"/>
          <w:szCs w:val="24"/>
        </w:rPr>
        <w:t xml:space="preserve">el día 2 de marzo de 2002 fueron hallados en el sitio conocido como </w:t>
      </w:r>
      <w:r w:rsidRPr="2CFB3F1E" w:rsidR="32EF59BC">
        <w:rPr>
          <w:i w:val="1"/>
          <w:iCs w:val="1"/>
          <w:sz w:val="24"/>
          <w:szCs w:val="24"/>
        </w:rPr>
        <w:t xml:space="preserve">(XXXX)</w:t>
      </w:r>
      <w:r w:rsidRPr="2CFB3F1E" w:rsidR="00CA720E">
        <w:rPr>
          <w:i w:val="1"/>
          <w:iCs w:val="1"/>
          <w:sz w:val="24"/>
          <w:szCs w:val="24"/>
        </w:rPr>
        <w:t xml:space="preserve"> en la vereda la Gotera del municipio de </w:t>
      </w:r>
      <w:r w:rsidRPr="2CFB3F1E" w:rsidR="412E5309">
        <w:rPr>
          <w:i w:val="1"/>
          <w:iCs w:val="1"/>
          <w:sz w:val="24"/>
          <w:szCs w:val="24"/>
        </w:rPr>
        <w:t>(XXXX)</w:t>
      </w:r>
      <w:r w:rsidRPr="2CFB3F1E" w:rsidR="00CA720E">
        <w:rPr>
          <w:i w:val="1"/>
          <w:iCs w:val="1"/>
          <w:sz w:val="24"/>
          <w:szCs w:val="24"/>
        </w:rPr>
        <w:t xml:space="preserve">-Cundinamarca, los cuerpos sin vida de la ex senadora </w:t>
      </w:r>
      <w:r w:rsidRPr="004E3D00" w:rsidR="00730893">
        <w:rPr>
          <w:sz w:val="24"/>
          <w:szCs w:val="24"/>
        </w:rPr>
        <w:t>(XXXX)</w:t>
      </w:r>
      <w:r w:rsidRPr="2CFB3F1E" w:rsidR="00CA720E">
        <w:rPr>
          <w:i w:val="1"/>
          <w:iCs w:val="1"/>
          <w:sz w:val="24"/>
          <w:szCs w:val="24"/>
        </w:rPr>
        <w:t xml:space="preserve">, </w:t>
      </w:r>
      <w:r w:rsidRPr="004E3D00" w:rsidR="00730893">
        <w:rPr>
          <w:sz w:val="24"/>
          <w:szCs w:val="24"/>
        </w:rPr>
        <w:t>(XXXX)</w:t>
      </w:r>
      <w:r w:rsidR="00730893">
        <w:rPr>
          <w:sz w:val="24"/>
          <w:szCs w:val="24"/>
        </w:rPr>
        <w:t xml:space="preserve"> </w:t>
      </w:r>
      <w:r w:rsidRPr="2CFB3F1E" w:rsidR="00CA720E">
        <w:rPr>
          <w:i w:val="1"/>
          <w:iCs w:val="1"/>
          <w:sz w:val="24"/>
          <w:szCs w:val="24"/>
        </w:rPr>
        <w:t>y</w:t>
      </w:r>
      <w:r w:rsidRPr="2CFB3F1E" w:rsidR="00CA720E">
        <w:rPr>
          <w:i w:val="1"/>
          <w:iCs w:val="1"/>
          <w:spacing w:val="-19"/>
          <w:sz w:val="24"/>
          <w:szCs w:val="24"/>
        </w:rPr>
        <w:t xml:space="preserve"> </w:t>
      </w:r>
      <w:r w:rsidRPr="004E3D00" w:rsidR="00730893">
        <w:rPr>
          <w:sz w:val="24"/>
          <w:szCs w:val="24"/>
        </w:rPr>
        <w:t>(XXXX)</w:t>
      </w:r>
      <w:r w:rsidRPr="2CFB3F1E" w:rsidR="00CA720E">
        <w:rPr>
          <w:i w:val="1"/>
          <w:iCs w:val="1"/>
          <w:sz w:val="24"/>
          <w:szCs w:val="24"/>
        </w:rPr>
        <w:t>,</w:t>
      </w:r>
      <w:r w:rsidRPr="2CFB3F1E" w:rsidR="00CA720E">
        <w:rPr>
          <w:i w:val="1"/>
          <w:iCs w:val="1"/>
          <w:spacing w:val="-16"/>
          <w:sz w:val="24"/>
          <w:szCs w:val="24"/>
        </w:rPr>
        <w:t xml:space="preserve"> </w:t>
      </w:r>
      <w:r w:rsidRPr="2CFB3F1E" w:rsidR="00CA720E">
        <w:rPr>
          <w:i w:val="1"/>
          <w:iCs w:val="1"/>
          <w:sz w:val="24"/>
          <w:szCs w:val="24"/>
        </w:rPr>
        <w:t>quienes</w:t>
      </w:r>
      <w:r w:rsidRPr="2CFB3F1E" w:rsidR="00CA720E">
        <w:rPr>
          <w:i w:val="1"/>
          <w:iCs w:val="1"/>
          <w:spacing w:val="-21"/>
          <w:sz w:val="24"/>
          <w:szCs w:val="24"/>
        </w:rPr>
        <w:t xml:space="preserve"> </w:t>
      </w:r>
      <w:r w:rsidRPr="2CFB3F1E" w:rsidR="00CA720E">
        <w:rPr>
          <w:i w:val="1"/>
          <w:iCs w:val="1"/>
          <w:sz w:val="24"/>
          <w:szCs w:val="24"/>
        </w:rPr>
        <w:t>presentaban</w:t>
      </w:r>
      <w:r w:rsidRPr="2CFB3F1E" w:rsidR="00CA720E">
        <w:rPr>
          <w:i w:val="1"/>
          <w:iCs w:val="1"/>
          <w:spacing w:val="-14"/>
          <w:sz w:val="24"/>
          <w:szCs w:val="24"/>
        </w:rPr>
        <w:t xml:space="preserve"> </w:t>
      </w:r>
      <w:r w:rsidRPr="2CFB3F1E" w:rsidR="00CA720E">
        <w:rPr>
          <w:i w:val="1"/>
          <w:iCs w:val="1"/>
          <w:sz w:val="24"/>
          <w:szCs w:val="24"/>
        </w:rPr>
        <w:t>perforaciones</w:t>
      </w:r>
      <w:r w:rsidRPr="2CFB3F1E" w:rsidR="00CA720E">
        <w:rPr>
          <w:i w:val="1"/>
          <w:iCs w:val="1"/>
          <w:spacing w:val="-19"/>
          <w:sz w:val="24"/>
          <w:szCs w:val="24"/>
        </w:rPr>
        <w:t xml:space="preserve"> </w:t>
      </w:r>
      <w:r w:rsidRPr="2CFB3F1E" w:rsidR="00CA720E">
        <w:rPr>
          <w:i w:val="1"/>
          <w:iCs w:val="1"/>
          <w:sz w:val="24"/>
          <w:szCs w:val="24"/>
        </w:rPr>
        <w:t>con arma de fuego y de los cuales se conoció habían viajado en un vehículo particular, para cumplir una supuesta cita al parecer con integrantes de un frente guerrillero y en donde se esperaba la devolución de 220 millones de pesos producto del pago por la liberación de unos secuestrados que no se había verificado (sic). El rodante de propiedad de la parlamentaria y en el cual viajaban los mártires nunca apareció…”</w:t>
      </w:r>
    </w:p>
    <w:p xmlns:wp14="http://schemas.microsoft.com/office/word/2010/wordml" w:rsidR="002427FE" w:rsidRDefault="002427FE" w14:paraId="4101652C" wp14:textId="77777777">
      <w:pPr>
        <w:pStyle w:val="Textoindependiente"/>
        <w:rPr>
          <w:i/>
        </w:rPr>
      </w:pPr>
    </w:p>
    <w:p xmlns:wp14="http://schemas.microsoft.com/office/word/2010/wordml" w:rsidR="002427FE" w:rsidRDefault="00CA720E" w14:paraId="664AC505" wp14:textId="77777777">
      <w:pPr>
        <w:pStyle w:val="Textoindependiente"/>
        <w:ind w:left="547" w:right="867"/>
        <w:jc w:val="both"/>
      </w:pPr>
      <w:r>
        <w:t>Las primeras evidencias de lo ocurrido se dieron a conocer gracias a que un empleado</w:t>
      </w:r>
      <w:r>
        <w:rPr>
          <w:spacing w:val="-14"/>
        </w:rPr>
        <w:t xml:space="preserve"> </w:t>
      </w:r>
      <w:r>
        <w:t>de</w:t>
      </w:r>
      <w:r>
        <w:rPr>
          <w:spacing w:val="-16"/>
        </w:rPr>
        <w:t xml:space="preserve"> </w:t>
      </w:r>
      <w:r>
        <w:t>la</w:t>
      </w:r>
      <w:r>
        <w:rPr>
          <w:spacing w:val="-15"/>
        </w:rPr>
        <w:t xml:space="preserve"> </w:t>
      </w:r>
      <w:r>
        <w:t>Alcaldía</w:t>
      </w:r>
      <w:r>
        <w:rPr>
          <w:spacing w:val="-16"/>
        </w:rPr>
        <w:t xml:space="preserve"> </w:t>
      </w:r>
      <w:r>
        <w:t>Municipal</w:t>
      </w:r>
      <w:r>
        <w:rPr>
          <w:spacing w:val="-16"/>
        </w:rPr>
        <w:t xml:space="preserve"> </w:t>
      </w:r>
      <w:r>
        <w:t>mientras</w:t>
      </w:r>
      <w:r>
        <w:rPr>
          <w:spacing w:val="-16"/>
        </w:rPr>
        <w:t xml:space="preserve"> </w:t>
      </w:r>
      <w:r>
        <w:t>se</w:t>
      </w:r>
      <w:r>
        <w:rPr>
          <w:spacing w:val="-14"/>
        </w:rPr>
        <w:t xml:space="preserve"> </w:t>
      </w:r>
      <w:r>
        <w:t>dirigía</w:t>
      </w:r>
      <w:r>
        <w:rPr>
          <w:spacing w:val="-13"/>
        </w:rPr>
        <w:t xml:space="preserve"> </w:t>
      </w:r>
      <w:r>
        <w:t>a</w:t>
      </w:r>
      <w:r>
        <w:rPr>
          <w:spacing w:val="-16"/>
        </w:rPr>
        <w:t xml:space="preserve"> </w:t>
      </w:r>
      <w:r>
        <w:t>realizar</w:t>
      </w:r>
      <w:r>
        <w:rPr>
          <w:spacing w:val="-16"/>
        </w:rPr>
        <w:t xml:space="preserve"> </w:t>
      </w:r>
      <w:r>
        <w:t>sus</w:t>
      </w:r>
      <w:r>
        <w:rPr>
          <w:spacing w:val="-15"/>
        </w:rPr>
        <w:t xml:space="preserve"> </w:t>
      </w:r>
      <w:r>
        <w:t>labores,</w:t>
      </w:r>
      <w:r>
        <w:rPr>
          <w:spacing w:val="-19"/>
        </w:rPr>
        <w:t xml:space="preserve"> </w:t>
      </w:r>
      <w:r>
        <w:t>observó sobre la vía varias huellas de sangre ocultas, además de que, parecía, se hubiese arrastrado algo hacia el abismo. Razón por la cual acudió a la Policía para contar lo</w:t>
      </w:r>
      <w:r>
        <w:rPr>
          <w:spacing w:val="-1"/>
        </w:rPr>
        <w:t xml:space="preserve"> </w:t>
      </w:r>
      <w:r>
        <w:t>observado.</w:t>
      </w:r>
    </w:p>
    <w:p xmlns:wp14="http://schemas.microsoft.com/office/word/2010/wordml" w:rsidR="002427FE" w:rsidRDefault="002427FE" w14:paraId="4B99056E" wp14:textId="77777777">
      <w:pPr>
        <w:pStyle w:val="Textoindependiente"/>
      </w:pPr>
    </w:p>
    <w:p xmlns:wp14="http://schemas.microsoft.com/office/word/2010/wordml" w:rsidR="002427FE" w:rsidRDefault="00CA720E" w14:paraId="03F7F6EB" wp14:textId="77777777">
      <w:pPr>
        <w:pStyle w:val="Textoindependiente"/>
        <w:ind w:left="547" w:right="864"/>
        <w:jc w:val="both"/>
      </w:pPr>
      <w:r>
        <w:t>Alertadas las autoridades, se dispuso un operativo de verificación en el sector, el cual dio como resultado, el hallazgo de tres cadáveres en el fondo del abismo, dos de ellos de sexo femenino.</w:t>
      </w:r>
    </w:p>
    <w:p xmlns:wp14="http://schemas.microsoft.com/office/word/2010/wordml" w:rsidR="002427FE" w:rsidRDefault="002427FE" w14:paraId="1299C43A" wp14:textId="77777777">
      <w:pPr>
        <w:pStyle w:val="Textoindependiente"/>
      </w:pPr>
    </w:p>
    <w:p xmlns:wp14="http://schemas.microsoft.com/office/word/2010/wordml" w:rsidR="002427FE" w:rsidRDefault="00CA720E" w14:paraId="5C35103E" wp14:textId="77777777">
      <w:pPr>
        <w:spacing w:before="1"/>
        <w:ind w:left="547" w:right="865"/>
        <w:jc w:val="both"/>
        <w:rPr>
          <w:i/>
          <w:sz w:val="24"/>
        </w:rPr>
      </w:pPr>
      <w:r>
        <w:rPr>
          <w:sz w:val="24"/>
        </w:rPr>
        <w:t>Una</w:t>
      </w:r>
      <w:r>
        <w:rPr>
          <w:spacing w:val="-4"/>
          <w:sz w:val="24"/>
        </w:rPr>
        <w:t xml:space="preserve"> </w:t>
      </w:r>
      <w:r>
        <w:rPr>
          <w:sz w:val="24"/>
        </w:rPr>
        <w:t>de</w:t>
      </w:r>
      <w:r>
        <w:rPr>
          <w:spacing w:val="-7"/>
          <w:sz w:val="24"/>
        </w:rPr>
        <w:t xml:space="preserve"> </w:t>
      </w:r>
      <w:r>
        <w:rPr>
          <w:sz w:val="24"/>
        </w:rPr>
        <w:t>las</w:t>
      </w:r>
      <w:r>
        <w:rPr>
          <w:spacing w:val="-4"/>
          <w:sz w:val="24"/>
        </w:rPr>
        <w:t xml:space="preserve"> </w:t>
      </w:r>
      <w:r>
        <w:rPr>
          <w:sz w:val="24"/>
        </w:rPr>
        <w:t>hipótesis</w:t>
      </w:r>
      <w:r>
        <w:rPr>
          <w:spacing w:val="-11"/>
          <w:sz w:val="24"/>
        </w:rPr>
        <w:t xml:space="preserve"> </w:t>
      </w:r>
      <w:r>
        <w:rPr>
          <w:sz w:val="24"/>
        </w:rPr>
        <w:t>primarias</w:t>
      </w:r>
      <w:r>
        <w:rPr>
          <w:spacing w:val="-6"/>
          <w:sz w:val="24"/>
        </w:rPr>
        <w:t xml:space="preserve"> </w:t>
      </w:r>
      <w:r>
        <w:rPr>
          <w:sz w:val="24"/>
        </w:rPr>
        <w:t>que</w:t>
      </w:r>
      <w:r>
        <w:rPr>
          <w:spacing w:val="-3"/>
          <w:sz w:val="24"/>
        </w:rPr>
        <w:t xml:space="preserve"> </w:t>
      </w:r>
      <w:r>
        <w:rPr>
          <w:sz w:val="24"/>
        </w:rPr>
        <w:t>se</w:t>
      </w:r>
      <w:r>
        <w:rPr>
          <w:spacing w:val="-6"/>
          <w:sz w:val="24"/>
        </w:rPr>
        <w:t xml:space="preserve"> </w:t>
      </w:r>
      <w:r>
        <w:rPr>
          <w:sz w:val="24"/>
        </w:rPr>
        <w:t>verificaron</w:t>
      </w:r>
      <w:r>
        <w:rPr>
          <w:spacing w:val="-3"/>
          <w:sz w:val="24"/>
        </w:rPr>
        <w:t xml:space="preserve"> </w:t>
      </w:r>
      <w:r>
        <w:rPr>
          <w:sz w:val="24"/>
        </w:rPr>
        <w:t>por</w:t>
      </w:r>
      <w:r>
        <w:rPr>
          <w:spacing w:val="-7"/>
          <w:sz w:val="24"/>
        </w:rPr>
        <w:t xml:space="preserve"> </w:t>
      </w:r>
      <w:r>
        <w:rPr>
          <w:sz w:val="24"/>
        </w:rPr>
        <w:t>parte</w:t>
      </w:r>
      <w:r>
        <w:rPr>
          <w:spacing w:val="-3"/>
          <w:sz w:val="24"/>
        </w:rPr>
        <w:t xml:space="preserve"> </w:t>
      </w:r>
      <w:r>
        <w:rPr>
          <w:sz w:val="24"/>
        </w:rPr>
        <w:t>de</w:t>
      </w:r>
      <w:r>
        <w:rPr>
          <w:spacing w:val="-7"/>
          <w:sz w:val="24"/>
        </w:rPr>
        <w:t xml:space="preserve"> </w:t>
      </w:r>
      <w:r>
        <w:rPr>
          <w:sz w:val="24"/>
        </w:rPr>
        <w:t>las</w:t>
      </w:r>
      <w:r>
        <w:rPr>
          <w:spacing w:val="-4"/>
          <w:sz w:val="24"/>
        </w:rPr>
        <w:t xml:space="preserve"> </w:t>
      </w:r>
      <w:r>
        <w:rPr>
          <w:sz w:val="24"/>
        </w:rPr>
        <w:t>autoridades</w:t>
      </w:r>
      <w:r>
        <w:rPr>
          <w:spacing w:val="-8"/>
          <w:sz w:val="24"/>
        </w:rPr>
        <w:t xml:space="preserve"> </w:t>
      </w:r>
      <w:r>
        <w:rPr>
          <w:sz w:val="24"/>
        </w:rPr>
        <w:t xml:space="preserve">sobre el móvil del referido asesinato, aludían a que, </w:t>
      </w:r>
      <w:r>
        <w:rPr>
          <w:i/>
          <w:sz w:val="24"/>
        </w:rPr>
        <w:t>“los occisos habían sido abordados por desconocidos que conocían de sus movimientos quienes los condujeron al paraje solitario donde fueron ultimados y posteriormente arrojados al abismo para ocultar sus cuerpos el mayor tiempo</w:t>
      </w:r>
      <w:r>
        <w:rPr>
          <w:i/>
          <w:spacing w:val="1"/>
          <w:sz w:val="24"/>
        </w:rPr>
        <w:t xml:space="preserve"> </w:t>
      </w:r>
      <w:r>
        <w:rPr>
          <w:i/>
          <w:sz w:val="24"/>
        </w:rPr>
        <w:t>posible”.</w:t>
      </w:r>
    </w:p>
    <w:p xmlns:wp14="http://schemas.microsoft.com/office/word/2010/wordml" w:rsidR="002427FE" w:rsidRDefault="002427FE" w14:paraId="4DDBEF00" wp14:textId="77777777">
      <w:pPr>
        <w:pStyle w:val="Textoindependiente"/>
        <w:spacing w:before="11"/>
        <w:rPr>
          <w:i/>
          <w:sz w:val="23"/>
        </w:rPr>
      </w:pPr>
    </w:p>
    <w:p xmlns:wp14="http://schemas.microsoft.com/office/word/2010/wordml" w:rsidR="002427FE" w:rsidRDefault="00CA720E" w14:paraId="79C808C5" wp14:textId="77777777">
      <w:pPr>
        <w:pStyle w:val="Textoindependiente"/>
        <w:ind w:left="547" w:right="864"/>
        <w:jc w:val="both"/>
      </w:pPr>
      <w:r>
        <w:t>Finalmente, gracias a la información suministrada por una descendiente de la víctima, se conoció de una carta dejada por la entonces senadora al igual que un comunicado de un oficial del Ejército Nacional en el mismo sentido, así se dispuso verificar mediante diligencia de inspección judicial su casa de habitación, donde se recuperó</w:t>
      </w:r>
      <w:r>
        <w:rPr>
          <w:spacing w:val="-12"/>
        </w:rPr>
        <w:t xml:space="preserve"> </w:t>
      </w:r>
      <w:r>
        <w:t>un</w:t>
      </w:r>
      <w:r>
        <w:rPr>
          <w:spacing w:val="-5"/>
        </w:rPr>
        <w:t xml:space="preserve"> </w:t>
      </w:r>
      <w:r>
        <w:t>documento</w:t>
      </w:r>
      <w:r>
        <w:rPr>
          <w:spacing w:val="-8"/>
        </w:rPr>
        <w:t xml:space="preserve"> </w:t>
      </w:r>
      <w:r>
        <w:t>que</w:t>
      </w:r>
      <w:r>
        <w:rPr>
          <w:spacing w:val="-5"/>
        </w:rPr>
        <w:t xml:space="preserve"> </w:t>
      </w:r>
      <w:r>
        <w:t>aludía</w:t>
      </w:r>
      <w:r>
        <w:rPr>
          <w:spacing w:val="-8"/>
        </w:rPr>
        <w:t xml:space="preserve"> </w:t>
      </w:r>
      <w:r>
        <w:t>a</w:t>
      </w:r>
      <w:r>
        <w:rPr>
          <w:spacing w:val="-6"/>
        </w:rPr>
        <w:t xml:space="preserve"> </w:t>
      </w:r>
      <w:r>
        <w:t>los</w:t>
      </w:r>
      <w:r>
        <w:rPr>
          <w:spacing w:val="-8"/>
        </w:rPr>
        <w:t xml:space="preserve"> </w:t>
      </w:r>
      <w:r>
        <w:t>temores</w:t>
      </w:r>
      <w:r>
        <w:rPr>
          <w:spacing w:val="-8"/>
        </w:rPr>
        <w:t xml:space="preserve"> </w:t>
      </w:r>
      <w:r>
        <w:t>de</w:t>
      </w:r>
      <w:r>
        <w:rPr>
          <w:spacing w:val="-5"/>
        </w:rPr>
        <w:t xml:space="preserve"> </w:t>
      </w:r>
      <w:r>
        <w:t>la</w:t>
      </w:r>
      <w:r>
        <w:rPr>
          <w:spacing w:val="-8"/>
        </w:rPr>
        <w:t xml:space="preserve"> </w:t>
      </w:r>
      <w:r>
        <w:t>senadora</w:t>
      </w:r>
      <w:r>
        <w:rPr>
          <w:spacing w:val="-7"/>
        </w:rPr>
        <w:t xml:space="preserve"> </w:t>
      </w:r>
      <w:r>
        <w:t>frente</w:t>
      </w:r>
      <w:r>
        <w:rPr>
          <w:spacing w:val="-6"/>
        </w:rPr>
        <w:t xml:space="preserve"> </w:t>
      </w:r>
      <w:r>
        <w:t>a</w:t>
      </w:r>
      <w:r>
        <w:rPr>
          <w:spacing w:val="-8"/>
        </w:rPr>
        <w:t xml:space="preserve"> </w:t>
      </w:r>
      <w:r>
        <w:t>un</w:t>
      </w:r>
      <w:r>
        <w:rPr>
          <w:spacing w:val="-8"/>
        </w:rPr>
        <w:t xml:space="preserve"> </w:t>
      </w:r>
      <w:r>
        <w:t>posible asesinato,</w:t>
      </w:r>
      <w:r>
        <w:rPr>
          <w:spacing w:val="-9"/>
        </w:rPr>
        <w:t xml:space="preserve"> </w:t>
      </w:r>
      <w:r>
        <w:t>el</w:t>
      </w:r>
      <w:r>
        <w:rPr>
          <w:spacing w:val="-6"/>
        </w:rPr>
        <w:t xml:space="preserve"> </w:t>
      </w:r>
      <w:r>
        <w:t>cual</w:t>
      </w:r>
      <w:r>
        <w:rPr>
          <w:spacing w:val="-9"/>
        </w:rPr>
        <w:t xml:space="preserve"> </w:t>
      </w:r>
      <w:r>
        <w:t>sirvió</w:t>
      </w:r>
      <w:r>
        <w:rPr>
          <w:spacing w:val="-6"/>
        </w:rPr>
        <w:t xml:space="preserve"> </w:t>
      </w:r>
      <w:r>
        <w:t>como</w:t>
      </w:r>
      <w:r>
        <w:rPr>
          <w:spacing w:val="-7"/>
        </w:rPr>
        <w:t xml:space="preserve"> </w:t>
      </w:r>
      <w:r>
        <w:t>base</w:t>
      </w:r>
      <w:r>
        <w:rPr>
          <w:spacing w:val="-11"/>
        </w:rPr>
        <w:t xml:space="preserve"> </w:t>
      </w:r>
      <w:r>
        <w:t>fundamental</w:t>
      </w:r>
      <w:r>
        <w:rPr>
          <w:spacing w:val="-8"/>
        </w:rPr>
        <w:t xml:space="preserve"> </w:t>
      </w:r>
      <w:r>
        <w:t>para</w:t>
      </w:r>
      <w:r>
        <w:rPr>
          <w:spacing w:val="-7"/>
        </w:rPr>
        <w:t xml:space="preserve"> </w:t>
      </w:r>
      <w:r>
        <w:t>vincular</w:t>
      </w:r>
      <w:r>
        <w:rPr>
          <w:spacing w:val="-6"/>
        </w:rPr>
        <w:t xml:space="preserve"> </w:t>
      </w:r>
      <w:r>
        <w:t>a</w:t>
      </w:r>
      <w:r>
        <w:rPr>
          <w:spacing w:val="-7"/>
        </w:rPr>
        <w:t xml:space="preserve"> </w:t>
      </w:r>
      <w:r>
        <w:t>la</w:t>
      </w:r>
      <w:r>
        <w:rPr>
          <w:spacing w:val="-6"/>
        </w:rPr>
        <w:t xml:space="preserve"> </w:t>
      </w:r>
      <w:r>
        <w:t>investigación</w:t>
      </w:r>
      <w:r>
        <w:rPr>
          <w:spacing w:val="-4"/>
        </w:rPr>
        <w:t xml:space="preserve"> </w:t>
      </w:r>
      <w:r>
        <w:t>a</w:t>
      </w:r>
      <w:r>
        <w:rPr>
          <w:spacing w:val="-10"/>
        </w:rPr>
        <w:t xml:space="preserve"> </w:t>
      </w:r>
      <w:r>
        <w:t>la hermana de la occisa y hoy compareciente SANDRA LUCRECIA DANIEL GÚZMAN.</w:t>
      </w:r>
    </w:p>
    <w:p xmlns:wp14="http://schemas.microsoft.com/office/word/2010/wordml" w:rsidR="002427FE" w:rsidRDefault="002427FE" w14:paraId="3461D779" wp14:textId="77777777">
      <w:pPr>
        <w:pStyle w:val="Textoindependiente"/>
        <w:rPr>
          <w:sz w:val="26"/>
        </w:rPr>
      </w:pPr>
    </w:p>
    <w:p xmlns:wp14="http://schemas.microsoft.com/office/word/2010/wordml" w:rsidR="002427FE" w:rsidRDefault="002427FE" w14:paraId="3CF2D8B6" wp14:textId="77777777">
      <w:pPr>
        <w:pStyle w:val="Textoindependiente"/>
        <w:rPr>
          <w:sz w:val="22"/>
        </w:rPr>
      </w:pPr>
    </w:p>
    <w:p xmlns:wp14="http://schemas.microsoft.com/office/word/2010/wordml" w:rsidR="002427FE" w:rsidRDefault="00CA720E" w14:paraId="603983D5" wp14:textId="77777777">
      <w:pPr>
        <w:pStyle w:val="Textoindependiente"/>
        <w:ind w:left="547" w:right="867"/>
        <w:jc w:val="both"/>
      </w:pPr>
      <w:r>
        <w:t>La sentencia condenatoria fue apelada y confirmada por el Tribunal Superior del Distrito Judicial de Cundinamarca- Sala Penal de Decisión, el 6 de marzo de 2007, modificando la pena, la cual fue fijada en 38 años y 9 meses de prisión como responsable de la conducta de homicidio agravado en concurso homogéneo con concierto para delinquir. La sentencia fue recurrida en casación, resuelto el</w:t>
      </w:r>
      <w:r>
        <w:rPr>
          <w:spacing w:val="-33"/>
        </w:rPr>
        <w:t xml:space="preserve"> </w:t>
      </w:r>
      <w:r>
        <w:t>recurso</w:t>
      </w:r>
    </w:p>
    <w:p xmlns:wp14="http://schemas.microsoft.com/office/word/2010/wordml" w:rsidR="002427FE" w:rsidRDefault="00CA720E" w14:paraId="47E840E5" wp14:textId="77777777">
      <w:pPr>
        <w:spacing w:before="80"/>
        <w:ind w:right="870"/>
        <w:jc w:val="right"/>
        <w:rPr>
          <w:b/>
          <w:sz w:val="16"/>
        </w:rPr>
      </w:pPr>
      <w:r>
        <w:rPr>
          <w:sz w:val="16"/>
        </w:rPr>
        <w:t xml:space="preserve">Página </w:t>
      </w:r>
      <w:r>
        <w:rPr>
          <w:b/>
          <w:sz w:val="16"/>
        </w:rPr>
        <w:t xml:space="preserve">2 </w:t>
      </w:r>
      <w:r>
        <w:rPr>
          <w:sz w:val="16"/>
        </w:rPr>
        <w:t xml:space="preserve">de </w:t>
      </w:r>
      <w:r>
        <w:rPr>
          <w:b/>
          <w:sz w:val="16"/>
        </w:rPr>
        <w:t>15</w:t>
      </w:r>
    </w:p>
    <w:p xmlns:wp14="http://schemas.microsoft.com/office/word/2010/wordml" w:rsidR="002427FE" w:rsidRDefault="002427FE" w14:paraId="0FB78278" wp14:textId="77777777">
      <w:pPr>
        <w:jc w:val="right"/>
        <w:rPr>
          <w:sz w:val="16"/>
        </w:rPr>
        <w:sectPr w:rsidR="002427FE">
          <w:headerReference w:type="default" r:id="rId9"/>
          <w:footerReference w:type="default" r:id="rId10"/>
          <w:pgSz w:w="12240" w:h="20160" w:orient="portrait"/>
          <w:pgMar w:top="2620" w:right="260" w:bottom="2660" w:left="1720" w:header="569" w:footer="2473" w:gutter="0"/>
          <w:cols w:space="720"/>
        </w:sectPr>
      </w:pPr>
    </w:p>
    <w:p xmlns:wp14="http://schemas.microsoft.com/office/word/2010/wordml" w:rsidR="002427FE" w:rsidRDefault="002427FE" w14:paraId="1FC39945" wp14:textId="77777777">
      <w:pPr>
        <w:pStyle w:val="Textoindependiente"/>
        <w:rPr>
          <w:b/>
          <w:sz w:val="27"/>
        </w:rPr>
      </w:pPr>
    </w:p>
    <w:p xmlns:wp14="http://schemas.microsoft.com/office/word/2010/wordml" w:rsidR="002427FE" w:rsidRDefault="00CA720E" w14:paraId="786F3BC4" wp14:textId="77777777">
      <w:pPr>
        <w:pStyle w:val="Textoindependiente"/>
        <w:spacing w:before="95" w:line="237" w:lineRule="auto"/>
        <w:ind w:left="547" w:right="866"/>
        <w:jc w:val="both"/>
        <w:rPr>
          <w:sz w:val="16"/>
        </w:rPr>
      </w:pPr>
      <w:r>
        <w:t>extraordinario en providencia del 20 de octubre de 2008 la Sala de Casación Penal de la Corte Suprema de Justicia dispuso NO CASAR la sentencia. La providencia quedó ejecutoriada el 31 de octubre de 2008.</w:t>
      </w:r>
      <w:r>
        <w:rPr>
          <w:position w:val="8"/>
          <w:sz w:val="16"/>
        </w:rPr>
        <w:t>1</w:t>
      </w:r>
    </w:p>
    <w:p xmlns:wp14="http://schemas.microsoft.com/office/word/2010/wordml" w:rsidR="002427FE" w:rsidRDefault="002427FE" w14:paraId="0562CB0E" wp14:textId="77777777">
      <w:pPr>
        <w:pStyle w:val="Textoindependiente"/>
        <w:spacing w:before="3"/>
      </w:pPr>
    </w:p>
    <w:p xmlns:wp14="http://schemas.microsoft.com/office/word/2010/wordml" w:rsidR="002427FE" w:rsidRDefault="00CA720E" w14:paraId="356EB8B4" wp14:textId="77777777">
      <w:pPr>
        <w:pStyle w:val="Textoindependiente"/>
        <w:spacing w:before="1" w:line="237" w:lineRule="auto"/>
        <w:ind w:left="547" w:right="867"/>
        <w:jc w:val="both"/>
        <w:rPr>
          <w:sz w:val="16"/>
        </w:rPr>
      </w:pPr>
      <w:r>
        <w:t>A través de la providencia de fecha 24 de agosto de 2016, el Juzgado Primero de Ejecución de Penas y Medidas de Seguridad del Distrito Judicial de Cúcuta, le concedió</w:t>
      </w:r>
      <w:r>
        <w:rPr>
          <w:spacing w:val="-9"/>
        </w:rPr>
        <w:t xml:space="preserve"> </w:t>
      </w:r>
      <w:r>
        <w:t>a</w:t>
      </w:r>
      <w:r>
        <w:rPr>
          <w:spacing w:val="-6"/>
        </w:rPr>
        <w:t xml:space="preserve"> </w:t>
      </w:r>
      <w:r>
        <w:t>la</w:t>
      </w:r>
      <w:r>
        <w:rPr>
          <w:spacing w:val="-8"/>
        </w:rPr>
        <w:t xml:space="preserve"> </w:t>
      </w:r>
      <w:r>
        <w:t>señora</w:t>
      </w:r>
      <w:r>
        <w:rPr>
          <w:spacing w:val="-8"/>
        </w:rPr>
        <w:t xml:space="preserve"> </w:t>
      </w:r>
      <w:r>
        <w:t>DANIEL</w:t>
      </w:r>
      <w:r>
        <w:rPr>
          <w:spacing w:val="-6"/>
        </w:rPr>
        <w:t xml:space="preserve"> </w:t>
      </w:r>
      <w:r>
        <w:t>GÚZMAN</w:t>
      </w:r>
      <w:r>
        <w:rPr>
          <w:spacing w:val="-8"/>
        </w:rPr>
        <w:t xml:space="preserve"> </w:t>
      </w:r>
      <w:r>
        <w:t>la</w:t>
      </w:r>
      <w:r>
        <w:rPr>
          <w:spacing w:val="-11"/>
        </w:rPr>
        <w:t xml:space="preserve"> </w:t>
      </w:r>
      <w:r>
        <w:t>prisión</w:t>
      </w:r>
      <w:r>
        <w:rPr>
          <w:spacing w:val="-6"/>
        </w:rPr>
        <w:t xml:space="preserve"> </w:t>
      </w:r>
      <w:r>
        <w:t>domiciliaria</w:t>
      </w:r>
      <w:r>
        <w:rPr>
          <w:spacing w:val="-8"/>
        </w:rPr>
        <w:t xml:space="preserve"> </w:t>
      </w:r>
      <w:r>
        <w:t>con</w:t>
      </w:r>
      <w:r>
        <w:rPr>
          <w:spacing w:val="-9"/>
        </w:rPr>
        <w:t xml:space="preserve"> </w:t>
      </w:r>
      <w:r>
        <w:t>fundamento</w:t>
      </w:r>
      <w:r>
        <w:rPr>
          <w:spacing w:val="-11"/>
        </w:rPr>
        <w:t xml:space="preserve"> </w:t>
      </w:r>
      <w:r>
        <w:t>en</w:t>
      </w:r>
      <w:r>
        <w:rPr>
          <w:spacing w:val="-6"/>
        </w:rPr>
        <w:t xml:space="preserve"> </w:t>
      </w:r>
      <w:r>
        <w:rPr>
          <w:spacing w:val="-3"/>
        </w:rPr>
        <w:t xml:space="preserve">lo </w:t>
      </w:r>
      <w:r>
        <w:t>establecido en el artículo 38G del Código Penal.</w:t>
      </w:r>
      <w:r>
        <w:rPr>
          <w:position w:val="8"/>
          <w:sz w:val="16"/>
        </w:rPr>
        <w:t>2</w:t>
      </w:r>
    </w:p>
    <w:p xmlns:wp14="http://schemas.microsoft.com/office/word/2010/wordml" w:rsidR="002427FE" w:rsidRDefault="002427FE" w14:paraId="34CE0A41" wp14:textId="77777777">
      <w:pPr>
        <w:pStyle w:val="Textoindependiente"/>
        <w:rPr>
          <w:sz w:val="28"/>
        </w:rPr>
      </w:pPr>
    </w:p>
    <w:p xmlns:wp14="http://schemas.microsoft.com/office/word/2010/wordml" w:rsidR="002427FE" w:rsidRDefault="00CA720E" w14:paraId="121A431F" wp14:textId="77777777">
      <w:pPr>
        <w:pStyle w:val="Prrafodelista"/>
        <w:numPr>
          <w:ilvl w:val="0"/>
          <w:numId w:val="3"/>
        </w:numPr>
        <w:tabs>
          <w:tab w:val="left" w:pos="2792"/>
          <w:tab w:val="left" w:pos="2793"/>
        </w:tabs>
        <w:spacing w:before="233"/>
        <w:ind w:left="2792" w:hanging="721"/>
        <w:jc w:val="left"/>
        <w:rPr>
          <w:b/>
        </w:rPr>
      </w:pPr>
      <w:r>
        <w:rPr>
          <w:b/>
        </w:rPr>
        <w:t xml:space="preserve">ACTUACIONES </w:t>
      </w:r>
      <w:r>
        <w:rPr>
          <w:b/>
          <w:spacing w:val="-3"/>
        </w:rPr>
        <w:t xml:space="preserve">ANTE </w:t>
      </w:r>
      <w:r>
        <w:rPr>
          <w:b/>
        </w:rPr>
        <w:t>LA JURISDICCIÓN</w:t>
      </w:r>
      <w:r>
        <w:rPr>
          <w:b/>
          <w:spacing w:val="3"/>
        </w:rPr>
        <w:t xml:space="preserve"> </w:t>
      </w:r>
      <w:r>
        <w:rPr>
          <w:b/>
        </w:rPr>
        <w:t>ESPECIAL</w:t>
      </w:r>
    </w:p>
    <w:p xmlns:wp14="http://schemas.microsoft.com/office/word/2010/wordml" w:rsidR="002427FE" w:rsidRDefault="002427FE" w14:paraId="62EBF3C5" wp14:textId="77777777">
      <w:pPr>
        <w:pStyle w:val="Textoindependiente"/>
        <w:rPr>
          <w:b/>
        </w:rPr>
      </w:pPr>
    </w:p>
    <w:p xmlns:wp14="http://schemas.microsoft.com/office/word/2010/wordml" w:rsidR="002427FE" w:rsidRDefault="002427FE" w14:paraId="6D98A12B" wp14:textId="77777777">
      <w:pPr>
        <w:pStyle w:val="Textoindependiente"/>
        <w:spacing w:before="2"/>
        <w:rPr>
          <w:b/>
        </w:rPr>
      </w:pPr>
    </w:p>
    <w:p xmlns:wp14="http://schemas.microsoft.com/office/word/2010/wordml" w:rsidR="002427FE" w:rsidRDefault="00CA720E" w14:paraId="33AA5498" wp14:textId="77777777">
      <w:pPr>
        <w:ind w:left="547" w:right="866"/>
        <w:jc w:val="both"/>
        <w:rPr>
          <w:sz w:val="24"/>
        </w:rPr>
      </w:pPr>
      <w:r>
        <w:rPr>
          <w:sz w:val="24"/>
        </w:rPr>
        <w:t>Mediante</w:t>
      </w:r>
      <w:r>
        <w:rPr>
          <w:spacing w:val="-6"/>
          <w:sz w:val="24"/>
        </w:rPr>
        <w:t xml:space="preserve"> </w:t>
      </w:r>
      <w:r>
        <w:rPr>
          <w:sz w:val="24"/>
        </w:rPr>
        <w:t>la</w:t>
      </w:r>
      <w:r>
        <w:rPr>
          <w:spacing w:val="-6"/>
          <w:sz w:val="24"/>
        </w:rPr>
        <w:t xml:space="preserve"> </w:t>
      </w:r>
      <w:r>
        <w:rPr>
          <w:sz w:val="24"/>
        </w:rPr>
        <w:t>Resolución</w:t>
      </w:r>
      <w:r>
        <w:rPr>
          <w:spacing w:val="-6"/>
          <w:sz w:val="24"/>
        </w:rPr>
        <w:t xml:space="preserve"> </w:t>
      </w:r>
      <w:r>
        <w:rPr>
          <w:sz w:val="24"/>
        </w:rPr>
        <w:t>No.</w:t>
      </w:r>
      <w:r>
        <w:rPr>
          <w:spacing w:val="-3"/>
          <w:sz w:val="24"/>
        </w:rPr>
        <w:t xml:space="preserve"> </w:t>
      </w:r>
      <w:r>
        <w:rPr>
          <w:sz w:val="24"/>
        </w:rPr>
        <w:t>001788</w:t>
      </w:r>
      <w:r>
        <w:rPr>
          <w:spacing w:val="-6"/>
          <w:sz w:val="24"/>
        </w:rPr>
        <w:t xml:space="preserve"> </w:t>
      </w:r>
      <w:r>
        <w:rPr>
          <w:sz w:val="24"/>
        </w:rPr>
        <w:t>del</w:t>
      </w:r>
      <w:r>
        <w:rPr>
          <w:spacing w:val="-6"/>
          <w:sz w:val="24"/>
        </w:rPr>
        <w:t xml:space="preserve"> </w:t>
      </w:r>
      <w:r>
        <w:rPr>
          <w:sz w:val="24"/>
        </w:rPr>
        <w:t>2</w:t>
      </w:r>
      <w:r>
        <w:rPr>
          <w:spacing w:val="-3"/>
          <w:sz w:val="24"/>
        </w:rPr>
        <w:t xml:space="preserve"> </w:t>
      </w:r>
      <w:r>
        <w:rPr>
          <w:sz w:val="24"/>
        </w:rPr>
        <w:t>de</w:t>
      </w:r>
      <w:r>
        <w:rPr>
          <w:spacing w:val="-8"/>
          <w:sz w:val="24"/>
        </w:rPr>
        <w:t xml:space="preserve"> </w:t>
      </w:r>
      <w:r>
        <w:rPr>
          <w:sz w:val="24"/>
        </w:rPr>
        <w:t>mayo</w:t>
      </w:r>
      <w:r>
        <w:rPr>
          <w:spacing w:val="-6"/>
          <w:sz w:val="24"/>
        </w:rPr>
        <w:t xml:space="preserve"> </w:t>
      </w:r>
      <w:r>
        <w:rPr>
          <w:sz w:val="24"/>
        </w:rPr>
        <w:t>de</w:t>
      </w:r>
      <w:r>
        <w:rPr>
          <w:spacing w:val="-3"/>
          <w:sz w:val="24"/>
        </w:rPr>
        <w:t xml:space="preserve"> </w:t>
      </w:r>
      <w:r>
        <w:rPr>
          <w:sz w:val="24"/>
        </w:rPr>
        <w:t>2019</w:t>
      </w:r>
      <w:r>
        <w:rPr>
          <w:spacing w:val="-5"/>
          <w:sz w:val="24"/>
        </w:rPr>
        <w:t xml:space="preserve"> </w:t>
      </w:r>
      <w:r>
        <w:rPr>
          <w:sz w:val="24"/>
        </w:rPr>
        <w:t>la</w:t>
      </w:r>
      <w:r>
        <w:rPr>
          <w:spacing w:val="-3"/>
          <w:sz w:val="24"/>
        </w:rPr>
        <w:t xml:space="preserve"> </w:t>
      </w:r>
      <w:r>
        <w:rPr>
          <w:sz w:val="24"/>
        </w:rPr>
        <w:t>Sala</w:t>
      </w:r>
      <w:r>
        <w:rPr>
          <w:spacing w:val="-8"/>
          <w:sz w:val="24"/>
        </w:rPr>
        <w:t xml:space="preserve"> </w:t>
      </w:r>
      <w:r>
        <w:rPr>
          <w:sz w:val="24"/>
        </w:rPr>
        <w:t>de</w:t>
      </w:r>
      <w:r>
        <w:rPr>
          <w:spacing w:val="-2"/>
          <w:sz w:val="24"/>
        </w:rPr>
        <w:t xml:space="preserve"> </w:t>
      </w:r>
      <w:r>
        <w:rPr>
          <w:sz w:val="24"/>
        </w:rPr>
        <w:t>Definición</w:t>
      </w:r>
      <w:r>
        <w:rPr>
          <w:spacing w:val="-8"/>
          <w:sz w:val="24"/>
        </w:rPr>
        <w:t xml:space="preserve"> </w:t>
      </w:r>
      <w:r>
        <w:rPr>
          <w:sz w:val="24"/>
        </w:rPr>
        <w:t>de Situaciones Jurídicas de la JEP, remitió la solicitud a la Sala de Amnistía o indulto, por considerar que, “</w:t>
      </w:r>
      <w:r>
        <w:rPr>
          <w:i/>
          <w:sz w:val="24"/>
        </w:rPr>
        <w:t>quien condenó a la solicitante por los delitos de homicidio y concierto para delinquir en calidad de coautora, no hace mención certera o clara sobre la relación de la solicitante con las FARC-EP o con alguna actividad encaminada a su financiamiento, y considera que la simple mención efectuada por la</w:t>
      </w:r>
      <w:r>
        <w:rPr>
          <w:i/>
          <w:spacing w:val="-9"/>
          <w:sz w:val="24"/>
        </w:rPr>
        <w:t xml:space="preserve"> </w:t>
      </w:r>
      <w:r>
        <w:rPr>
          <w:i/>
          <w:sz w:val="24"/>
        </w:rPr>
        <w:t>solicitante</w:t>
      </w:r>
      <w:r>
        <w:rPr>
          <w:i/>
          <w:spacing w:val="-9"/>
          <w:sz w:val="24"/>
        </w:rPr>
        <w:t xml:space="preserve"> </w:t>
      </w:r>
      <w:r>
        <w:rPr>
          <w:i/>
          <w:sz w:val="24"/>
        </w:rPr>
        <w:t>de</w:t>
      </w:r>
      <w:r>
        <w:rPr>
          <w:i/>
          <w:spacing w:val="-9"/>
          <w:sz w:val="24"/>
        </w:rPr>
        <w:t xml:space="preserve"> </w:t>
      </w:r>
      <w:r>
        <w:rPr>
          <w:i/>
          <w:sz w:val="24"/>
        </w:rPr>
        <w:t>ser</w:t>
      </w:r>
      <w:r>
        <w:rPr>
          <w:i/>
          <w:spacing w:val="-6"/>
          <w:sz w:val="24"/>
        </w:rPr>
        <w:t xml:space="preserve"> </w:t>
      </w:r>
      <w:r>
        <w:rPr>
          <w:i/>
          <w:sz w:val="24"/>
        </w:rPr>
        <w:t>colaboradora</w:t>
      </w:r>
      <w:r>
        <w:rPr>
          <w:i/>
          <w:spacing w:val="-13"/>
          <w:sz w:val="24"/>
        </w:rPr>
        <w:t xml:space="preserve"> </w:t>
      </w:r>
      <w:r>
        <w:rPr>
          <w:i/>
          <w:sz w:val="24"/>
        </w:rPr>
        <w:t>de</w:t>
      </w:r>
      <w:r>
        <w:rPr>
          <w:i/>
          <w:spacing w:val="-8"/>
          <w:sz w:val="24"/>
        </w:rPr>
        <w:t xml:space="preserve"> </w:t>
      </w:r>
      <w:r>
        <w:rPr>
          <w:i/>
          <w:sz w:val="24"/>
        </w:rPr>
        <w:t>dicha</w:t>
      </w:r>
      <w:r>
        <w:rPr>
          <w:i/>
          <w:spacing w:val="-10"/>
          <w:sz w:val="24"/>
        </w:rPr>
        <w:t xml:space="preserve"> </w:t>
      </w:r>
      <w:r>
        <w:rPr>
          <w:i/>
          <w:sz w:val="24"/>
        </w:rPr>
        <w:t>organización</w:t>
      </w:r>
      <w:r>
        <w:rPr>
          <w:i/>
          <w:spacing w:val="-7"/>
          <w:sz w:val="24"/>
        </w:rPr>
        <w:t xml:space="preserve"> </w:t>
      </w:r>
      <w:r>
        <w:rPr>
          <w:i/>
          <w:sz w:val="24"/>
        </w:rPr>
        <w:t>armada,</w:t>
      </w:r>
      <w:r>
        <w:rPr>
          <w:i/>
          <w:spacing w:val="-6"/>
          <w:sz w:val="24"/>
        </w:rPr>
        <w:t xml:space="preserve"> </w:t>
      </w:r>
      <w:r>
        <w:rPr>
          <w:i/>
          <w:sz w:val="24"/>
        </w:rPr>
        <w:t>debe</w:t>
      </w:r>
      <w:r>
        <w:rPr>
          <w:i/>
          <w:spacing w:val="-6"/>
          <w:sz w:val="24"/>
        </w:rPr>
        <w:t xml:space="preserve"> </w:t>
      </w:r>
      <w:r>
        <w:rPr>
          <w:i/>
          <w:sz w:val="24"/>
        </w:rPr>
        <w:t>ser</w:t>
      </w:r>
      <w:r>
        <w:rPr>
          <w:i/>
          <w:spacing w:val="-12"/>
          <w:sz w:val="24"/>
        </w:rPr>
        <w:t xml:space="preserve"> </w:t>
      </w:r>
      <w:r>
        <w:rPr>
          <w:i/>
          <w:sz w:val="24"/>
        </w:rPr>
        <w:t>objeto</w:t>
      </w:r>
      <w:r>
        <w:rPr>
          <w:i/>
          <w:spacing w:val="-12"/>
          <w:sz w:val="24"/>
        </w:rPr>
        <w:t xml:space="preserve"> </w:t>
      </w:r>
      <w:r>
        <w:rPr>
          <w:i/>
          <w:sz w:val="24"/>
        </w:rPr>
        <w:t>de verificación,</w:t>
      </w:r>
      <w:r>
        <w:rPr>
          <w:i/>
          <w:spacing w:val="-6"/>
          <w:sz w:val="24"/>
        </w:rPr>
        <w:t xml:space="preserve"> </w:t>
      </w:r>
      <w:r>
        <w:rPr>
          <w:i/>
          <w:sz w:val="24"/>
        </w:rPr>
        <w:t>de</w:t>
      </w:r>
      <w:r>
        <w:rPr>
          <w:i/>
          <w:spacing w:val="-8"/>
          <w:sz w:val="24"/>
        </w:rPr>
        <w:t xml:space="preserve"> </w:t>
      </w:r>
      <w:r>
        <w:rPr>
          <w:i/>
          <w:sz w:val="24"/>
        </w:rPr>
        <w:t>acuerdo</w:t>
      </w:r>
      <w:r>
        <w:rPr>
          <w:i/>
          <w:spacing w:val="-8"/>
          <w:sz w:val="24"/>
        </w:rPr>
        <w:t xml:space="preserve"> </w:t>
      </w:r>
      <w:r>
        <w:rPr>
          <w:i/>
          <w:sz w:val="24"/>
        </w:rPr>
        <w:t>con</w:t>
      </w:r>
      <w:r>
        <w:rPr>
          <w:i/>
          <w:spacing w:val="-6"/>
          <w:sz w:val="24"/>
        </w:rPr>
        <w:t xml:space="preserve"> </w:t>
      </w:r>
      <w:r>
        <w:rPr>
          <w:i/>
          <w:sz w:val="24"/>
        </w:rPr>
        <w:t>el</w:t>
      </w:r>
      <w:r>
        <w:rPr>
          <w:i/>
          <w:spacing w:val="-8"/>
          <w:sz w:val="24"/>
        </w:rPr>
        <w:t xml:space="preserve"> </w:t>
      </w:r>
      <w:r>
        <w:rPr>
          <w:i/>
          <w:sz w:val="24"/>
        </w:rPr>
        <w:t>contenido</w:t>
      </w:r>
      <w:r>
        <w:rPr>
          <w:i/>
          <w:spacing w:val="-8"/>
          <w:sz w:val="24"/>
        </w:rPr>
        <w:t xml:space="preserve"> </w:t>
      </w:r>
      <w:r>
        <w:rPr>
          <w:i/>
          <w:sz w:val="24"/>
        </w:rPr>
        <w:t>de</w:t>
      </w:r>
      <w:r>
        <w:rPr>
          <w:i/>
          <w:spacing w:val="-6"/>
          <w:sz w:val="24"/>
        </w:rPr>
        <w:t xml:space="preserve"> </w:t>
      </w:r>
      <w:r>
        <w:rPr>
          <w:i/>
          <w:sz w:val="24"/>
        </w:rPr>
        <w:t>los</w:t>
      </w:r>
      <w:r>
        <w:rPr>
          <w:i/>
          <w:spacing w:val="-8"/>
          <w:sz w:val="24"/>
        </w:rPr>
        <w:t xml:space="preserve"> </w:t>
      </w:r>
      <w:r>
        <w:rPr>
          <w:i/>
          <w:sz w:val="24"/>
        </w:rPr>
        <w:t>artículos</w:t>
      </w:r>
      <w:r>
        <w:rPr>
          <w:i/>
          <w:spacing w:val="-8"/>
          <w:sz w:val="24"/>
        </w:rPr>
        <w:t xml:space="preserve"> </w:t>
      </w:r>
      <w:r>
        <w:rPr>
          <w:i/>
          <w:sz w:val="24"/>
        </w:rPr>
        <w:t>17,22,23,35</w:t>
      </w:r>
      <w:r>
        <w:rPr>
          <w:i/>
          <w:spacing w:val="-8"/>
          <w:sz w:val="24"/>
        </w:rPr>
        <w:t xml:space="preserve"> </w:t>
      </w:r>
      <w:r>
        <w:rPr>
          <w:i/>
          <w:sz w:val="24"/>
        </w:rPr>
        <w:t>y</w:t>
      </w:r>
      <w:r>
        <w:rPr>
          <w:i/>
          <w:spacing w:val="-8"/>
          <w:sz w:val="24"/>
        </w:rPr>
        <w:t xml:space="preserve"> </w:t>
      </w:r>
      <w:r>
        <w:rPr>
          <w:i/>
          <w:sz w:val="24"/>
        </w:rPr>
        <w:t>40</w:t>
      </w:r>
      <w:r>
        <w:rPr>
          <w:i/>
          <w:spacing w:val="-6"/>
          <w:sz w:val="24"/>
        </w:rPr>
        <w:t xml:space="preserve"> </w:t>
      </w:r>
      <w:r>
        <w:rPr>
          <w:i/>
          <w:sz w:val="24"/>
        </w:rPr>
        <w:t>de</w:t>
      </w:r>
      <w:r>
        <w:rPr>
          <w:i/>
          <w:spacing w:val="-6"/>
          <w:sz w:val="24"/>
        </w:rPr>
        <w:t xml:space="preserve"> </w:t>
      </w:r>
      <w:r>
        <w:rPr>
          <w:i/>
          <w:sz w:val="24"/>
        </w:rPr>
        <w:t>la</w:t>
      </w:r>
      <w:r>
        <w:rPr>
          <w:i/>
          <w:spacing w:val="-8"/>
          <w:sz w:val="24"/>
        </w:rPr>
        <w:t xml:space="preserve"> </w:t>
      </w:r>
      <w:r>
        <w:rPr>
          <w:i/>
          <w:sz w:val="24"/>
        </w:rPr>
        <w:t>Ley 1820</w:t>
      </w:r>
      <w:r>
        <w:rPr>
          <w:i/>
          <w:spacing w:val="-7"/>
          <w:sz w:val="24"/>
        </w:rPr>
        <w:t xml:space="preserve"> </w:t>
      </w:r>
      <w:r>
        <w:rPr>
          <w:i/>
          <w:sz w:val="24"/>
        </w:rPr>
        <w:t>de</w:t>
      </w:r>
      <w:r>
        <w:rPr>
          <w:i/>
          <w:spacing w:val="-6"/>
          <w:sz w:val="24"/>
        </w:rPr>
        <w:t xml:space="preserve"> </w:t>
      </w:r>
      <w:r>
        <w:rPr>
          <w:i/>
          <w:sz w:val="24"/>
        </w:rPr>
        <w:t>2016,</w:t>
      </w:r>
      <w:r>
        <w:rPr>
          <w:i/>
          <w:spacing w:val="-10"/>
          <w:sz w:val="24"/>
        </w:rPr>
        <w:t xml:space="preserve"> </w:t>
      </w:r>
      <w:r>
        <w:rPr>
          <w:i/>
          <w:sz w:val="24"/>
        </w:rPr>
        <w:t>que</w:t>
      </w:r>
      <w:r>
        <w:rPr>
          <w:i/>
          <w:spacing w:val="-7"/>
          <w:sz w:val="24"/>
        </w:rPr>
        <w:t xml:space="preserve"> </w:t>
      </w:r>
      <w:r>
        <w:rPr>
          <w:i/>
          <w:sz w:val="24"/>
        </w:rPr>
        <w:t>consagran</w:t>
      </w:r>
      <w:r>
        <w:rPr>
          <w:i/>
          <w:spacing w:val="-5"/>
          <w:sz w:val="24"/>
        </w:rPr>
        <w:t xml:space="preserve"> </w:t>
      </w:r>
      <w:r>
        <w:rPr>
          <w:i/>
          <w:sz w:val="24"/>
        </w:rPr>
        <w:t>la</w:t>
      </w:r>
      <w:r>
        <w:rPr>
          <w:i/>
          <w:spacing w:val="-11"/>
          <w:sz w:val="24"/>
        </w:rPr>
        <w:t xml:space="preserve"> </w:t>
      </w:r>
      <w:r>
        <w:rPr>
          <w:i/>
          <w:sz w:val="24"/>
        </w:rPr>
        <w:t>competencia</w:t>
      </w:r>
      <w:r>
        <w:rPr>
          <w:i/>
          <w:spacing w:val="-10"/>
          <w:sz w:val="24"/>
        </w:rPr>
        <w:t xml:space="preserve"> </w:t>
      </w:r>
      <w:r>
        <w:rPr>
          <w:i/>
          <w:sz w:val="24"/>
        </w:rPr>
        <w:t>de</w:t>
      </w:r>
      <w:r>
        <w:rPr>
          <w:i/>
          <w:spacing w:val="-6"/>
          <w:sz w:val="24"/>
        </w:rPr>
        <w:t xml:space="preserve"> </w:t>
      </w:r>
      <w:r>
        <w:rPr>
          <w:i/>
          <w:sz w:val="24"/>
        </w:rPr>
        <w:t>la</w:t>
      </w:r>
      <w:r>
        <w:rPr>
          <w:i/>
          <w:spacing w:val="-10"/>
          <w:sz w:val="24"/>
        </w:rPr>
        <w:t xml:space="preserve"> </w:t>
      </w:r>
      <w:r>
        <w:rPr>
          <w:i/>
          <w:sz w:val="24"/>
        </w:rPr>
        <w:t>Sala</w:t>
      </w:r>
      <w:r>
        <w:rPr>
          <w:i/>
          <w:spacing w:val="-11"/>
          <w:sz w:val="24"/>
        </w:rPr>
        <w:t xml:space="preserve"> </w:t>
      </w:r>
      <w:r>
        <w:rPr>
          <w:i/>
          <w:sz w:val="24"/>
        </w:rPr>
        <w:t>de</w:t>
      </w:r>
      <w:r>
        <w:rPr>
          <w:i/>
          <w:spacing w:val="-10"/>
          <w:sz w:val="24"/>
        </w:rPr>
        <w:t xml:space="preserve"> </w:t>
      </w:r>
      <w:r>
        <w:rPr>
          <w:i/>
          <w:sz w:val="24"/>
        </w:rPr>
        <w:t>Amnistía</w:t>
      </w:r>
      <w:r>
        <w:rPr>
          <w:i/>
          <w:spacing w:val="-10"/>
          <w:sz w:val="24"/>
        </w:rPr>
        <w:t xml:space="preserve"> </w:t>
      </w:r>
      <w:r>
        <w:rPr>
          <w:i/>
          <w:sz w:val="24"/>
        </w:rPr>
        <w:t>o</w:t>
      </w:r>
      <w:r>
        <w:rPr>
          <w:i/>
          <w:spacing w:val="-9"/>
          <w:sz w:val="24"/>
        </w:rPr>
        <w:t xml:space="preserve"> </w:t>
      </w:r>
      <w:r>
        <w:rPr>
          <w:i/>
          <w:sz w:val="24"/>
        </w:rPr>
        <w:t>Indulto</w:t>
      </w:r>
      <w:r>
        <w:rPr>
          <w:i/>
          <w:spacing w:val="-8"/>
          <w:sz w:val="24"/>
        </w:rPr>
        <w:t xml:space="preserve"> </w:t>
      </w:r>
      <w:r>
        <w:rPr>
          <w:i/>
          <w:sz w:val="24"/>
        </w:rPr>
        <w:t>(SAI) para pronunciarse sobre la solicitud y establecer, de acuerdo con lo aportado, si ostenta tal condición</w:t>
      </w:r>
      <w:r>
        <w:rPr>
          <w:sz w:val="24"/>
        </w:rPr>
        <w:t>…”</w:t>
      </w:r>
    </w:p>
    <w:p xmlns:wp14="http://schemas.microsoft.com/office/word/2010/wordml" w:rsidR="002427FE" w:rsidRDefault="002427FE" w14:paraId="2946DB82" wp14:textId="77777777">
      <w:pPr>
        <w:pStyle w:val="Textoindependiente"/>
        <w:spacing w:before="9"/>
        <w:rPr>
          <w:sz w:val="23"/>
        </w:rPr>
      </w:pPr>
    </w:p>
    <w:p xmlns:wp14="http://schemas.microsoft.com/office/word/2010/wordml" w:rsidR="002427FE" w:rsidRDefault="00CA720E" w14:paraId="2A405969" wp14:textId="77777777">
      <w:pPr>
        <w:pStyle w:val="Textoindependiente"/>
        <w:ind w:left="547" w:right="865"/>
        <w:jc w:val="both"/>
      </w:pPr>
      <w:r>
        <w:t>En Resolución SAI-LC-T-XBM-034 del 26 de julio de 2019, la Sala de Amnistía o Indulto remitió el asunto a conflicto negativo de competencias que planteó a la Sección de Revisión; indicando que la competencia para decidir la solicitud de libertad condicionada presentada por la señora DANIEL GÚZMAN sería de esta Sección; sin embargo, cita lo dispuesto en el numeral cuarto del Auto SRT-AL-001- 2019</w:t>
      </w:r>
      <w:r>
        <w:rPr>
          <w:spacing w:val="-14"/>
        </w:rPr>
        <w:t xml:space="preserve"> </w:t>
      </w:r>
      <w:r>
        <w:t>de</w:t>
      </w:r>
      <w:r>
        <w:rPr>
          <w:spacing w:val="-14"/>
        </w:rPr>
        <w:t xml:space="preserve"> </w:t>
      </w:r>
      <w:r>
        <w:t>11</w:t>
      </w:r>
      <w:r>
        <w:rPr>
          <w:spacing w:val="-16"/>
        </w:rPr>
        <w:t xml:space="preserve"> </w:t>
      </w:r>
      <w:r>
        <w:t>de</w:t>
      </w:r>
      <w:r>
        <w:rPr>
          <w:spacing w:val="-14"/>
        </w:rPr>
        <w:t xml:space="preserve"> </w:t>
      </w:r>
      <w:r>
        <w:t>julio</w:t>
      </w:r>
      <w:r>
        <w:rPr>
          <w:spacing w:val="-18"/>
        </w:rPr>
        <w:t xml:space="preserve"> </w:t>
      </w:r>
      <w:r>
        <w:t>de</w:t>
      </w:r>
      <w:r>
        <w:rPr>
          <w:spacing w:val="-15"/>
        </w:rPr>
        <w:t xml:space="preserve"> </w:t>
      </w:r>
      <w:r>
        <w:t>2019,</w:t>
      </w:r>
      <w:r>
        <w:rPr>
          <w:spacing w:val="-13"/>
        </w:rPr>
        <w:t xml:space="preserve"> </w:t>
      </w:r>
      <w:r>
        <w:t>en</w:t>
      </w:r>
      <w:r>
        <w:rPr>
          <w:spacing w:val="-15"/>
        </w:rPr>
        <w:t xml:space="preserve"> </w:t>
      </w:r>
      <w:r>
        <w:t>el</w:t>
      </w:r>
      <w:r>
        <w:rPr>
          <w:spacing w:val="-19"/>
        </w:rPr>
        <w:t xml:space="preserve"> </w:t>
      </w:r>
      <w:r>
        <w:t>que</w:t>
      </w:r>
      <w:r>
        <w:rPr>
          <w:spacing w:val="-13"/>
        </w:rPr>
        <w:t xml:space="preserve"> </w:t>
      </w:r>
      <w:r>
        <w:t>la</w:t>
      </w:r>
      <w:r>
        <w:rPr>
          <w:spacing w:val="-19"/>
        </w:rPr>
        <w:t xml:space="preserve"> </w:t>
      </w:r>
      <w:r>
        <w:t>Sección</w:t>
      </w:r>
      <w:r>
        <w:rPr>
          <w:spacing w:val="-14"/>
        </w:rPr>
        <w:t xml:space="preserve"> </w:t>
      </w:r>
      <w:r>
        <w:t>de</w:t>
      </w:r>
      <w:r>
        <w:rPr>
          <w:spacing w:val="-16"/>
        </w:rPr>
        <w:t xml:space="preserve"> </w:t>
      </w:r>
      <w:r>
        <w:t>Revisión</w:t>
      </w:r>
      <w:r>
        <w:rPr>
          <w:spacing w:val="-16"/>
        </w:rPr>
        <w:t xml:space="preserve"> </w:t>
      </w:r>
      <w:r>
        <w:t>ordenó</w:t>
      </w:r>
      <w:r>
        <w:rPr>
          <w:spacing w:val="-15"/>
        </w:rPr>
        <w:t xml:space="preserve"> </w:t>
      </w:r>
      <w:r>
        <w:t>a</w:t>
      </w:r>
      <w:r>
        <w:rPr>
          <w:spacing w:val="-16"/>
        </w:rPr>
        <w:t xml:space="preserve"> </w:t>
      </w:r>
      <w:r>
        <w:t>su</w:t>
      </w:r>
      <w:r>
        <w:rPr>
          <w:spacing w:val="-18"/>
        </w:rPr>
        <w:t xml:space="preserve"> </w:t>
      </w:r>
      <w:r>
        <w:t>Secretaría Judicial</w:t>
      </w:r>
      <w:r>
        <w:rPr>
          <w:spacing w:val="-9"/>
        </w:rPr>
        <w:t xml:space="preserve"> </w:t>
      </w:r>
      <w:r>
        <w:t>“</w:t>
      </w:r>
      <w:r>
        <w:rPr>
          <w:i/>
        </w:rPr>
        <w:t>devolver</w:t>
      </w:r>
      <w:r>
        <w:rPr>
          <w:i/>
          <w:spacing w:val="-11"/>
        </w:rPr>
        <w:t xml:space="preserve"> </w:t>
      </w:r>
      <w:r>
        <w:rPr>
          <w:i/>
        </w:rPr>
        <w:t>a</w:t>
      </w:r>
      <w:r>
        <w:rPr>
          <w:i/>
          <w:spacing w:val="-9"/>
        </w:rPr>
        <w:t xml:space="preserve"> </w:t>
      </w:r>
      <w:r>
        <w:rPr>
          <w:i/>
        </w:rPr>
        <w:t>la</w:t>
      </w:r>
      <w:r>
        <w:rPr>
          <w:i/>
          <w:spacing w:val="-9"/>
        </w:rPr>
        <w:t xml:space="preserve"> </w:t>
      </w:r>
      <w:r>
        <w:rPr>
          <w:i/>
        </w:rPr>
        <w:t>SAI,</w:t>
      </w:r>
      <w:r>
        <w:rPr>
          <w:i/>
          <w:spacing w:val="-10"/>
        </w:rPr>
        <w:t xml:space="preserve"> </w:t>
      </w:r>
      <w:r>
        <w:rPr>
          <w:i/>
        </w:rPr>
        <w:t>en</w:t>
      </w:r>
      <w:r>
        <w:rPr>
          <w:i/>
          <w:spacing w:val="-11"/>
        </w:rPr>
        <w:t xml:space="preserve"> </w:t>
      </w:r>
      <w:r>
        <w:rPr>
          <w:i/>
        </w:rPr>
        <w:t>lo</w:t>
      </w:r>
      <w:r>
        <w:rPr>
          <w:i/>
          <w:spacing w:val="-10"/>
        </w:rPr>
        <w:t xml:space="preserve"> </w:t>
      </w:r>
      <w:r>
        <w:rPr>
          <w:i/>
        </w:rPr>
        <w:t>subsiguiente,</w:t>
      </w:r>
      <w:r>
        <w:rPr>
          <w:i/>
          <w:spacing w:val="-9"/>
        </w:rPr>
        <w:t xml:space="preserve"> </w:t>
      </w:r>
      <w:r>
        <w:rPr>
          <w:i/>
        </w:rPr>
        <w:t>las</w:t>
      </w:r>
      <w:r>
        <w:rPr>
          <w:i/>
          <w:spacing w:val="-8"/>
        </w:rPr>
        <w:t xml:space="preserve"> </w:t>
      </w:r>
      <w:r>
        <w:rPr>
          <w:i/>
        </w:rPr>
        <w:t>solicitudes</w:t>
      </w:r>
      <w:r>
        <w:rPr>
          <w:i/>
          <w:spacing w:val="-9"/>
        </w:rPr>
        <w:t xml:space="preserve"> </w:t>
      </w:r>
      <w:r>
        <w:rPr>
          <w:i/>
        </w:rPr>
        <w:t>de</w:t>
      </w:r>
      <w:r>
        <w:rPr>
          <w:i/>
          <w:spacing w:val="-10"/>
        </w:rPr>
        <w:t xml:space="preserve"> </w:t>
      </w:r>
      <w:r>
        <w:rPr>
          <w:i/>
        </w:rPr>
        <w:t>libertad</w:t>
      </w:r>
      <w:r>
        <w:rPr>
          <w:i/>
          <w:spacing w:val="-9"/>
        </w:rPr>
        <w:t xml:space="preserve"> </w:t>
      </w:r>
      <w:r>
        <w:rPr>
          <w:i/>
        </w:rPr>
        <w:t>que</w:t>
      </w:r>
      <w:r>
        <w:rPr>
          <w:i/>
          <w:spacing w:val="-8"/>
        </w:rPr>
        <w:t xml:space="preserve"> </w:t>
      </w:r>
      <w:r>
        <w:rPr>
          <w:i/>
        </w:rPr>
        <w:t>le</w:t>
      </w:r>
      <w:r>
        <w:rPr>
          <w:i/>
          <w:spacing w:val="-11"/>
        </w:rPr>
        <w:t xml:space="preserve"> </w:t>
      </w:r>
      <w:r>
        <w:rPr>
          <w:i/>
        </w:rPr>
        <w:t>sean asignadas o remitidas</w:t>
      </w:r>
      <w:r>
        <w:t>”. Por lo tanto, en aplicación de los principios de celeridad y economía procesal, ordenó remitir la solicitud de la señora DANIEL GÚZMAN a la Sección de Apelación para dirimir el conflicto</w:t>
      </w:r>
      <w:r>
        <w:rPr>
          <w:spacing w:val="-5"/>
        </w:rPr>
        <w:t xml:space="preserve"> </w:t>
      </w:r>
      <w:r>
        <w:t>planteado.</w:t>
      </w:r>
    </w:p>
    <w:p xmlns:wp14="http://schemas.microsoft.com/office/word/2010/wordml" w:rsidR="002427FE" w:rsidRDefault="002427FE" w14:paraId="5997CC1D" wp14:textId="77777777">
      <w:pPr>
        <w:pStyle w:val="Textoindependiente"/>
        <w:rPr>
          <w:sz w:val="26"/>
        </w:rPr>
      </w:pPr>
    </w:p>
    <w:p xmlns:wp14="http://schemas.microsoft.com/office/word/2010/wordml" w:rsidR="002427FE" w:rsidRDefault="002427FE" w14:paraId="110FFD37" wp14:textId="77777777">
      <w:pPr>
        <w:pStyle w:val="Textoindependiente"/>
        <w:rPr>
          <w:sz w:val="22"/>
        </w:rPr>
      </w:pPr>
    </w:p>
    <w:p xmlns:wp14="http://schemas.microsoft.com/office/word/2010/wordml" w:rsidR="002427FE" w:rsidRDefault="00CA720E" w14:paraId="188D2D10" wp14:textId="77777777">
      <w:pPr>
        <w:spacing w:before="1"/>
        <w:ind w:left="547" w:right="867"/>
        <w:jc w:val="both"/>
        <w:rPr>
          <w:i/>
          <w:sz w:val="24"/>
        </w:rPr>
      </w:pPr>
      <w:r>
        <w:rPr>
          <w:sz w:val="24"/>
        </w:rPr>
        <w:t>A su vez la Sección de Apelación a través del Auto TP- SA-283 del 9 de octubre</w:t>
      </w:r>
      <w:r>
        <w:rPr>
          <w:spacing w:val="-35"/>
          <w:sz w:val="24"/>
        </w:rPr>
        <w:t xml:space="preserve"> </w:t>
      </w:r>
      <w:r>
        <w:rPr>
          <w:sz w:val="24"/>
        </w:rPr>
        <w:t xml:space="preserve">de 2019, resolvió al respecto lo siguiente:” no </w:t>
      </w:r>
      <w:r>
        <w:rPr>
          <w:i/>
          <w:sz w:val="24"/>
        </w:rPr>
        <w:t>puede haber colisión de competencia entre un superior y un inferior (…) toda vez que la presente situación no configura un conflicto de competencias “, y ordena la devolución del expediente a la Sala de Amnistía o</w:t>
      </w:r>
      <w:r>
        <w:rPr>
          <w:i/>
          <w:spacing w:val="2"/>
          <w:sz w:val="24"/>
        </w:rPr>
        <w:t xml:space="preserve"> </w:t>
      </w:r>
      <w:r>
        <w:rPr>
          <w:i/>
          <w:sz w:val="24"/>
        </w:rPr>
        <w:t>indulto.</w:t>
      </w:r>
    </w:p>
    <w:p xmlns:wp14="http://schemas.microsoft.com/office/word/2010/wordml" w:rsidR="002427FE" w:rsidRDefault="002427FE" w14:paraId="6B699379" wp14:textId="77777777">
      <w:pPr>
        <w:pStyle w:val="Textoindependiente"/>
        <w:rPr>
          <w:i/>
          <w:sz w:val="20"/>
        </w:rPr>
      </w:pPr>
    </w:p>
    <w:p xmlns:wp14="http://schemas.microsoft.com/office/word/2010/wordml" w:rsidR="002427FE" w:rsidRDefault="002427FE" w14:paraId="3FE9F23F" wp14:textId="77777777">
      <w:pPr>
        <w:pStyle w:val="Textoindependiente"/>
        <w:rPr>
          <w:i/>
          <w:sz w:val="20"/>
        </w:rPr>
      </w:pPr>
    </w:p>
    <w:p xmlns:wp14="http://schemas.microsoft.com/office/word/2010/wordml" w:rsidR="002427FE" w:rsidRDefault="002427FE" w14:paraId="1F72F646" wp14:textId="77777777">
      <w:pPr>
        <w:pStyle w:val="Textoindependiente"/>
        <w:rPr>
          <w:i/>
          <w:sz w:val="20"/>
        </w:rPr>
      </w:pPr>
    </w:p>
    <w:p xmlns:wp14="http://schemas.microsoft.com/office/word/2010/wordml" w:rsidR="002427FE" w:rsidRDefault="002427FE" w14:paraId="08CE6F91" wp14:textId="77777777">
      <w:pPr>
        <w:pStyle w:val="Textoindependiente"/>
        <w:rPr>
          <w:i/>
          <w:sz w:val="20"/>
        </w:rPr>
      </w:pPr>
    </w:p>
    <w:p xmlns:wp14="http://schemas.microsoft.com/office/word/2010/wordml" w:rsidR="002427FE" w:rsidRDefault="002427FE" w14:paraId="61CDCEAD" wp14:textId="77777777">
      <w:pPr>
        <w:pStyle w:val="Textoindependiente"/>
        <w:rPr>
          <w:i/>
          <w:sz w:val="20"/>
        </w:rPr>
      </w:pPr>
    </w:p>
    <w:p xmlns:wp14="http://schemas.microsoft.com/office/word/2010/wordml" w:rsidR="002427FE" w:rsidRDefault="002427FE" w14:paraId="6BB9E253" wp14:textId="77777777">
      <w:pPr>
        <w:pStyle w:val="Textoindependiente"/>
        <w:rPr>
          <w:i/>
          <w:sz w:val="20"/>
        </w:rPr>
      </w:pPr>
    </w:p>
    <w:p xmlns:wp14="http://schemas.microsoft.com/office/word/2010/wordml" w:rsidR="002427FE" w:rsidRDefault="002427FE" w14:paraId="23DE523C" wp14:textId="77777777">
      <w:pPr>
        <w:pStyle w:val="Textoindependiente"/>
        <w:rPr>
          <w:i/>
          <w:sz w:val="20"/>
        </w:rPr>
      </w:pPr>
    </w:p>
    <w:p xmlns:wp14="http://schemas.microsoft.com/office/word/2010/wordml" w:rsidR="002427FE" w:rsidRDefault="00681845" w14:paraId="68985A9A" wp14:textId="77777777">
      <w:pPr>
        <w:pStyle w:val="Textoindependiente"/>
        <w:spacing w:before="5"/>
        <w:rPr>
          <w:i/>
          <w:sz w:val="27"/>
        </w:rPr>
      </w:pPr>
      <w:r>
        <w:rPr>
          <w:noProof/>
          <w:lang w:val="es-CO" w:eastAsia="es-CO"/>
        </w:rPr>
        <mc:AlternateContent>
          <mc:Choice Requires="wps">
            <w:drawing>
              <wp:anchor xmlns:wp14="http://schemas.microsoft.com/office/word/2010/wordprocessingDrawing" distT="0" distB="0" distL="0" distR="0" simplePos="0" relativeHeight="487588352" behindDoc="1" locked="0" layoutInCell="1" allowOverlap="1" wp14:anchorId="12951417" wp14:editId="7777777">
                <wp:simplePos x="0" y="0"/>
                <wp:positionH relativeFrom="page">
                  <wp:posOffset>1440180</wp:posOffset>
                </wp:positionH>
                <wp:positionV relativeFrom="paragraph">
                  <wp:posOffset>225425</wp:posOffset>
                </wp:positionV>
                <wp:extent cx="1828800" cy="7620"/>
                <wp:effectExtent l="0" t="0" r="0" b="0"/>
                <wp:wrapTopAndBottom/>
                <wp:docPr id="23"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11D60C7A">
              <v:rect id="Rectangle 8" style="position:absolute;margin-left:113.4pt;margin-top:17.75pt;width:2in;height:.6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black" stroked="f" w14:anchorId="5CB1B95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">
                <w10:wrap type="topAndBottom" anchorx="page"/>
              </v:rect>
            </w:pict>
          </mc:Fallback>
        </mc:AlternateContent>
      </w:r>
    </w:p>
    <w:p xmlns:wp14="http://schemas.microsoft.com/office/word/2010/wordml" w:rsidR="002427FE" w:rsidRDefault="00CA720E" w14:paraId="0D3BF526" wp14:textId="77777777">
      <w:pPr>
        <w:spacing w:before="74"/>
        <w:ind w:left="547"/>
        <w:rPr>
          <w:rFonts w:ascii="Times New Roman"/>
          <w:sz w:val="20"/>
        </w:rPr>
      </w:pPr>
      <w:r>
        <w:rPr>
          <w:rFonts w:ascii="Times New Roman"/>
          <w:sz w:val="20"/>
          <w:vertAlign w:val="superscript"/>
        </w:rPr>
        <w:t>1</w:t>
      </w:r>
      <w:r>
        <w:rPr>
          <w:rFonts w:ascii="Times New Roman"/>
          <w:sz w:val="20"/>
        </w:rPr>
        <w:t xml:space="preserve"> Cuaderno original, folios 2 y 53</w:t>
      </w:r>
    </w:p>
    <w:p xmlns:wp14="http://schemas.microsoft.com/office/word/2010/wordml" w:rsidR="002427FE" w:rsidRDefault="00CA720E" w14:paraId="3CEAD067" wp14:textId="77777777">
      <w:pPr>
        <w:spacing w:before="1"/>
        <w:ind w:left="547"/>
        <w:rPr>
          <w:rFonts w:ascii="Times New Roman"/>
          <w:sz w:val="20"/>
        </w:rPr>
      </w:pPr>
      <w:r>
        <w:rPr>
          <w:rFonts w:ascii="Times New Roman"/>
          <w:sz w:val="20"/>
          <w:vertAlign w:val="superscript"/>
        </w:rPr>
        <w:t>2</w:t>
      </w:r>
      <w:r>
        <w:rPr>
          <w:rFonts w:ascii="Times New Roman"/>
          <w:sz w:val="20"/>
        </w:rPr>
        <w:t xml:space="preserve"> Cuaderno original, folio 2</w:t>
      </w:r>
    </w:p>
    <w:p xmlns:wp14="http://schemas.microsoft.com/office/word/2010/wordml" w:rsidR="002427FE" w:rsidRDefault="00CA720E" w14:paraId="6D4019B7" wp14:textId="77777777">
      <w:pPr>
        <w:spacing w:before="1"/>
        <w:ind w:right="870"/>
        <w:jc w:val="right"/>
        <w:rPr>
          <w:b/>
          <w:sz w:val="16"/>
        </w:rPr>
      </w:pPr>
      <w:r>
        <w:rPr>
          <w:sz w:val="16"/>
        </w:rPr>
        <w:t xml:space="preserve">Página </w:t>
      </w:r>
      <w:r>
        <w:rPr>
          <w:b/>
          <w:sz w:val="16"/>
        </w:rPr>
        <w:t xml:space="preserve">3 </w:t>
      </w:r>
      <w:r>
        <w:rPr>
          <w:sz w:val="16"/>
        </w:rPr>
        <w:t xml:space="preserve">de </w:t>
      </w:r>
      <w:r>
        <w:rPr>
          <w:b/>
          <w:sz w:val="16"/>
        </w:rPr>
        <w:t>15</w:t>
      </w:r>
    </w:p>
    <w:p xmlns:wp14="http://schemas.microsoft.com/office/word/2010/wordml" w:rsidR="002427FE" w:rsidRDefault="002427FE" w14:paraId="52E56223" wp14:textId="77777777">
      <w:pPr>
        <w:jc w:val="right"/>
        <w:rPr>
          <w:sz w:val="16"/>
        </w:rPr>
        <w:sectPr w:rsidR="002427FE">
          <w:pgSz w:w="12240" w:h="20160" w:orient="portrait"/>
          <w:pgMar w:top="2620" w:right="260" w:bottom="2660" w:left="1720" w:header="569" w:footer="2473" w:gutter="0"/>
          <w:cols w:space="720"/>
        </w:sectPr>
      </w:pPr>
    </w:p>
    <w:p xmlns:wp14="http://schemas.microsoft.com/office/word/2010/wordml" w:rsidR="002427FE" w:rsidRDefault="002427FE" w14:paraId="07547A01" wp14:textId="77777777">
      <w:pPr>
        <w:pStyle w:val="Textoindependiente"/>
        <w:spacing w:before="10"/>
        <w:rPr>
          <w:b/>
          <w:sz w:val="26"/>
        </w:rPr>
      </w:pPr>
    </w:p>
    <w:p xmlns:wp14="http://schemas.microsoft.com/office/word/2010/wordml" w:rsidR="002427FE" w:rsidRDefault="00CA720E" w14:paraId="54AF9770" wp14:textId="77777777">
      <w:pPr>
        <w:pStyle w:val="Prrafodelista"/>
        <w:numPr>
          <w:ilvl w:val="0"/>
          <w:numId w:val="3"/>
        </w:numPr>
        <w:tabs>
          <w:tab w:val="left" w:pos="3417"/>
          <w:tab w:val="left" w:pos="3418"/>
        </w:tabs>
        <w:spacing w:before="94"/>
        <w:ind w:left="3417"/>
        <w:jc w:val="left"/>
        <w:rPr>
          <w:b/>
        </w:rPr>
      </w:pPr>
      <w:r>
        <w:rPr>
          <w:b/>
        </w:rPr>
        <w:t>CONSIDERACIONES DE LA</w:t>
      </w:r>
      <w:r>
        <w:rPr>
          <w:b/>
          <w:spacing w:val="-9"/>
        </w:rPr>
        <w:t xml:space="preserve"> </w:t>
      </w:r>
      <w:r>
        <w:rPr>
          <w:b/>
        </w:rPr>
        <w:t>DELEGADA</w:t>
      </w:r>
    </w:p>
    <w:p xmlns:wp14="http://schemas.microsoft.com/office/word/2010/wordml" w:rsidR="002427FE" w:rsidRDefault="002427FE" w14:paraId="5043CB0F" wp14:textId="77777777">
      <w:pPr>
        <w:pStyle w:val="Textoindependiente"/>
        <w:rPr>
          <w:b/>
        </w:rPr>
      </w:pPr>
    </w:p>
    <w:p xmlns:wp14="http://schemas.microsoft.com/office/word/2010/wordml" w:rsidR="002427FE" w:rsidRDefault="002427FE" w14:paraId="07459315" wp14:textId="77777777">
      <w:pPr>
        <w:pStyle w:val="Textoindependiente"/>
        <w:spacing w:before="2"/>
        <w:rPr>
          <w:b/>
        </w:rPr>
      </w:pPr>
    </w:p>
    <w:p xmlns:wp14="http://schemas.microsoft.com/office/word/2010/wordml" w:rsidR="002427FE" w:rsidRDefault="00CA720E" w14:paraId="1E4AF964" wp14:textId="77777777">
      <w:pPr>
        <w:pStyle w:val="Textoindependiente"/>
        <w:ind w:left="547" w:right="865"/>
        <w:jc w:val="both"/>
      </w:pPr>
      <w:r>
        <w:t>La norma jurídica que adjudica la competencia y gobierna de aplicación de las amnistías o los indultos y los beneficios provisionales derivados es,</w:t>
      </w:r>
      <w:r>
        <w:rPr>
          <w:spacing w:val="-37"/>
        </w:rPr>
        <w:t xml:space="preserve"> </w:t>
      </w:r>
      <w:r>
        <w:t xml:space="preserve">principalmente, el artículo 81 de la Ley Estatutaria para la Administración de Justicia de la JEP o Ley 1957 de 2019 (en adelante LEJEP), el cual reza que la Sala de Amnistía o Indulto aplicará tratamientos jurídicos especiales por los delitos </w:t>
      </w:r>
      <w:proofErr w:type="spellStart"/>
      <w:r>
        <w:t>amnistiables</w:t>
      </w:r>
      <w:proofErr w:type="spellEnd"/>
      <w:r>
        <w:t xml:space="preserve"> o </w:t>
      </w:r>
      <w:proofErr w:type="spellStart"/>
      <w:r>
        <w:t>indultables</w:t>
      </w:r>
      <w:proofErr w:type="spellEnd"/>
      <w:r>
        <w:t>, teniendo a la vista las recomendaciones de la Sala de Reconocimiento de Verdad y Responsabilidad. No obstante, previamente la Sala, dice la ley, otorgará amnistía o indulto en casos de personas condenadas o investigadas por delitos</w:t>
      </w:r>
      <w:r>
        <w:rPr>
          <w:spacing w:val="-11"/>
        </w:rPr>
        <w:t xml:space="preserve"> </w:t>
      </w:r>
      <w:proofErr w:type="spellStart"/>
      <w:r>
        <w:t>amnistiables</w:t>
      </w:r>
      <w:proofErr w:type="spellEnd"/>
      <w:r>
        <w:rPr>
          <w:spacing w:val="-11"/>
        </w:rPr>
        <w:t xml:space="preserve"> </w:t>
      </w:r>
      <w:r>
        <w:t>e</w:t>
      </w:r>
      <w:r>
        <w:rPr>
          <w:spacing w:val="-8"/>
        </w:rPr>
        <w:t xml:space="preserve"> </w:t>
      </w:r>
      <w:proofErr w:type="spellStart"/>
      <w:r>
        <w:t>indultables</w:t>
      </w:r>
      <w:proofErr w:type="spellEnd"/>
      <w:r>
        <w:t>,</w:t>
      </w:r>
      <w:r>
        <w:rPr>
          <w:spacing w:val="-10"/>
        </w:rPr>
        <w:t xml:space="preserve"> </w:t>
      </w:r>
      <w:r>
        <w:t>de</w:t>
      </w:r>
      <w:r>
        <w:rPr>
          <w:spacing w:val="-11"/>
        </w:rPr>
        <w:t xml:space="preserve"> </w:t>
      </w:r>
      <w:r>
        <w:t>oficio</w:t>
      </w:r>
      <w:r>
        <w:rPr>
          <w:spacing w:val="-12"/>
        </w:rPr>
        <w:t xml:space="preserve"> </w:t>
      </w:r>
      <w:r>
        <w:t>o</w:t>
      </w:r>
      <w:r>
        <w:rPr>
          <w:spacing w:val="-8"/>
        </w:rPr>
        <w:t xml:space="preserve"> </w:t>
      </w:r>
      <w:r>
        <w:t>a</w:t>
      </w:r>
      <w:r>
        <w:rPr>
          <w:spacing w:val="-11"/>
        </w:rPr>
        <w:t xml:space="preserve"> </w:t>
      </w:r>
      <w:r>
        <w:t>petición</w:t>
      </w:r>
      <w:r>
        <w:rPr>
          <w:spacing w:val="-8"/>
        </w:rPr>
        <w:t xml:space="preserve"> </w:t>
      </w:r>
      <w:r>
        <w:t>de</w:t>
      </w:r>
      <w:r>
        <w:rPr>
          <w:spacing w:val="-10"/>
        </w:rPr>
        <w:t xml:space="preserve"> </w:t>
      </w:r>
      <w:r>
        <w:t>parte</w:t>
      </w:r>
      <w:r>
        <w:rPr>
          <w:spacing w:val="-11"/>
        </w:rPr>
        <w:t xml:space="preserve"> </w:t>
      </w:r>
      <w:r>
        <w:t>y</w:t>
      </w:r>
      <w:r>
        <w:rPr>
          <w:spacing w:val="-12"/>
        </w:rPr>
        <w:t xml:space="preserve"> </w:t>
      </w:r>
      <w:r>
        <w:t>siempre</w:t>
      </w:r>
      <w:r>
        <w:rPr>
          <w:spacing w:val="-12"/>
        </w:rPr>
        <w:t xml:space="preserve"> </w:t>
      </w:r>
      <w:r>
        <w:t xml:space="preserve">conforme a lo establecido en la Ley de Amnistía. En el evento de que la petición de indulto o amnistía verse sobre conductas </w:t>
      </w:r>
      <w:proofErr w:type="spellStart"/>
      <w:r>
        <w:t>indultables</w:t>
      </w:r>
      <w:proofErr w:type="spellEnd"/>
      <w:r>
        <w:t xml:space="preserve"> o </w:t>
      </w:r>
      <w:proofErr w:type="spellStart"/>
      <w:r>
        <w:t>amnistiables</w:t>
      </w:r>
      <w:proofErr w:type="spellEnd"/>
      <w:r>
        <w:t>, la Sala de Amnistía o indulto remitirá el caso a la Sala de Reconocimiento de Verdad y</w:t>
      </w:r>
      <w:r>
        <w:rPr>
          <w:spacing w:val="-10"/>
        </w:rPr>
        <w:t xml:space="preserve"> </w:t>
      </w:r>
      <w:r>
        <w:t>Responsabilidad.</w:t>
      </w:r>
    </w:p>
    <w:p xmlns:wp14="http://schemas.microsoft.com/office/word/2010/wordml" w:rsidR="002427FE" w:rsidRDefault="002427FE" w14:paraId="6537F28F" wp14:textId="77777777">
      <w:pPr>
        <w:pStyle w:val="Textoindependiente"/>
      </w:pPr>
    </w:p>
    <w:p xmlns:wp14="http://schemas.microsoft.com/office/word/2010/wordml" w:rsidR="002427FE" w:rsidRDefault="00CA720E" w14:paraId="271C72DA" wp14:textId="77777777">
      <w:pPr>
        <w:pStyle w:val="Textoindependiente"/>
        <w:ind w:left="547" w:right="865"/>
        <w:jc w:val="both"/>
      </w:pPr>
      <w:r>
        <w:t>De conformidad con el segundo inciso de la norma en cita, concedida la amnistía, indulto o renuncia a la acción penal, la Sala de Amnistía dispondrá la libertad provisional</w:t>
      </w:r>
      <w:r>
        <w:rPr>
          <w:spacing w:val="-8"/>
        </w:rPr>
        <w:t xml:space="preserve"> </w:t>
      </w:r>
      <w:r>
        <w:t>del</w:t>
      </w:r>
      <w:r>
        <w:rPr>
          <w:spacing w:val="-5"/>
        </w:rPr>
        <w:t xml:space="preserve"> </w:t>
      </w:r>
      <w:r>
        <w:t>beneficiario,</w:t>
      </w:r>
      <w:r>
        <w:rPr>
          <w:spacing w:val="-7"/>
        </w:rPr>
        <w:t xml:space="preserve"> </w:t>
      </w:r>
      <w:r>
        <w:t>previa</w:t>
      </w:r>
      <w:r>
        <w:rPr>
          <w:spacing w:val="-8"/>
        </w:rPr>
        <w:t xml:space="preserve"> </w:t>
      </w:r>
      <w:r>
        <w:t>suscripción</w:t>
      </w:r>
      <w:r>
        <w:rPr>
          <w:spacing w:val="-8"/>
        </w:rPr>
        <w:t xml:space="preserve"> </w:t>
      </w:r>
      <w:r>
        <w:t>del</w:t>
      </w:r>
      <w:r>
        <w:rPr>
          <w:spacing w:val="-7"/>
        </w:rPr>
        <w:t xml:space="preserve"> </w:t>
      </w:r>
      <w:r>
        <w:t>acta</w:t>
      </w:r>
      <w:r>
        <w:rPr>
          <w:spacing w:val="-4"/>
        </w:rPr>
        <w:t xml:space="preserve"> </w:t>
      </w:r>
      <w:r>
        <w:t>de</w:t>
      </w:r>
      <w:r>
        <w:rPr>
          <w:spacing w:val="-7"/>
        </w:rPr>
        <w:t xml:space="preserve"> </w:t>
      </w:r>
      <w:r>
        <w:t>compromiso,</w:t>
      </w:r>
      <w:r>
        <w:rPr>
          <w:spacing w:val="-4"/>
        </w:rPr>
        <w:t xml:space="preserve"> </w:t>
      </w:r>
      <w:r>
        <w:t>libertad</w:t>
      </w:r>
      <w:r>
        <w:rPr>
          <w:spacing w:val="-5"/>
        </w:rPr>
        <w:t xml:space="preserve"> </w:t>
      </w:r>
      <w:r>
        <w:t>que permanecerá vigente hasta que el juez de conocimiento cumpla lo previsto en el inciso 4 del artículo 25 de la Ley 1820 de 2016 y en caso de que, por tratarse de delitos sobre los que no procede la amnistía, el indulto o la renuncia a la acción penal, la actuación sea remitida a la Sala de Verdad y Reconocimiento de Responsabilidad o a la Sala de Definición de Situaciones Jurídicas, la Sala de Amnistías e Indultos dispondrá la libertad provisional del beneficiario, previa suscripción</w:t>
      </w:r>
      <w:r>
        <w:rPr>
          <w:spacing w:val="-7"/>
        </w:rPr>
        <w:t xml:space="preserve"> </w:t>
      </w:r>
      <w:r>
        <w:t>del</w:t>
      </w:r>
      <w:r>
        <w:rPr>
          <w:spacing w:val="-6"/>
        </w:rPr>
        <w:t xml:space="preserve"> </w:t>
      </w:r>
      <w:r>
        <w:t>acta</w:t>
      </w:r>
      <w:r>
        <w:rPr>
          <w:spacing w:val="-7"/>
        </w:rPr>
        <w:t xml:space="preserve"> </w:t>
      </w:r>
      <w:r>
        <w:t>de</w:t>
      </w:r>
      <w:r>
        <w:rPr>
          <w:spacing w:val="-7"/>
        </w:rPr>
        <w:t xml:space="preserve"> </w:t>
      </w:r>
      <w:r>
        <w:t>compromiso,</w:t>
      </w:r>
      <w:r>
        <w:rPr>
          <w:spacing w:val="-9"/>
        </w:rPr>
        <w:t xml:space="preserve"> </w:t>
      </w:r>
      <w:r>
        <w:t>libertad</w:t>
      </w:r>
      <w:r>
        <w:rPr>
          <w:spacing w:val="-6"/>
        </w:rPr>
        <w:t xml:space="preserve"> </w:t>
      </w:r>
      <w:r>
        <w:t>que</w:t>
      </w:r>
      <w:r>
        <w:rPr>
          <w:spacing w:val="-7"/>
        </w:rPr>
        <w:t xml:space="preserve"> </w:t>
      </w:r>
      <w:r>
        <w:t>permanecerá</w:t>
      </w:r>
      <w:r>
        <w:rPr>
          <w:spacing w:val="-7"/>
        </w:rPr>
        <w:t xml:space="preserve"> </w:t>
      </w:r>
      <w:r>
        <w:t>vigente</w:t>
      </w:r>
      <w:r>
        <w:rPr>
          <w:spacing w:val="-9"/>
        </w:rPr>
        <w:t xml:space="preserve"> </w:t>
      </w:r>
      <w:r>
        <w:t>hasta</w:t>
      </w:r>
      <w:r>
        <w:rPr>
          <w:spacing w:val="-6"/>
        </w:rPr>
        <w:t xml:space="preserve"> </w:t>
      </w:r>
      <w:r>
        <w:t>que</w:t>
      </w:r>
      <w:r>
        <w:rPr>
          <w:spacing w:val="-8"/>
        </w:rPr>
        <w:t xml:space="preserve"> </w:t>
      </w:r>
      <w:r>
        <w:t>el juez de conocimiento cumpla lo previsto en el párrafo 5 del artículo 35 de la Ley 1820 de</w:t>
      </w:r>
      <w:r>
        <w:rPr>
          <w:spacing w:val="-1"/>
        </w:rPr>
        <w:t xml:space="preserve"> </w:t>
      </w:r>
      <w:r>
        <w:t>2016.</w:t>
      </w:r>
    </w:p>
    <w:p xmlns:wp14="http://schemas.microsoft.com/office/word/2010/wordml" w:rsidR="002427FE" w:rsidRDefault="002427FE" w14:paraId="6DFB9E20" wp14:textId="77777777">
      <w:pPr>
        <w:pStyle w:val="Textoindependiente"/>
        <w:spacing w:before="9"/>
        <w:rPr>
          <w:sz w:val="23"/>
        </w:rPr>
      </w:pPr>
    </w:p>
    <w:p xmlns:wp14="http://schemas.microsoft.com/office/word/2010/wordml" w:rsidR="002427FE" w:rsidRDefault="00CA720E" w14:paraId="145F1822" wp14:textId="77777777">
      <w:pPr>
        <w:pStyle w:val="Textoindependiente"/>
        <w:spacing w:before="1"/>
        <w:ind w:left="547" w:right="866"/>
        <w:jc w:val="both"/>
      </w:pPr>
      <w:r>
        <w:t>El último inciso de la norma estatutaria citada expresa que, a efectos de conceder amnistía, (la SAI) realizará la calificación de la relación de la conducta con relación al ejercicio de la rebelión y otros delitos políticos, conforme a lo previsto en la Ley 1820 de 2016 y en esta ley (la LEJEP).</w:t>
      </w:r>
    </w:p>
    <w:p xmlns:wp14="http://schemas.microsoft.com/office/word/2010/wordml" w:rsidR="002427FE" w:rsidRDefault="002427FE" w14:paraId="70DF9E56" wp14:textId="77777777">
      <w:pPr>
        <w:pStyle w:val="Textoindependiente"/>
      </w:pPr>
    </w:p>
    <w:p xmlns:wp14="http://schemas.microsoft.com/office/word/2010/wordml" w:rsidR="002427FE" w:rsidRDefault="00CA720E" w14:paraId="7349538B" wp14:textId="77777777">
      <w:pPr>
        <w:pStyle w:val="Textoindependiente"/>
        <w:ind w:left="547" w:right="866"/>
        <w:jc w:val="both"/>
        <w:rPr>
          <w:sz w:val="16"/>
        </w:rPr>
      </w:pPr>
      <w:r>
        <w:t xml:space="preserve">De acuerdo con la Sentencia TP-SA-SENIT 1 de 2019 de la Sección de Apelación (en adelante SA), para la concesión de beneficios provisionales por parte de la jurisdicción especial se debe considerar la situación jurídica del potencial beneficiario ante la misma. Por lo cual es necesario: i) establecer el universo de conductas cometidas por el sujeto, frente a las cuales se verifican </w:t>
      </w:r>
      <w:r>
        <w:rPr>
          <w:i/>
        </w:rPr>
        <w:t xml:space="preserve">prima facie </w:t>
      </w:r>
      <w:r>
        <w:t>los factores competenciales de la JEP, y ii) resolver acerca de la procedencia de la concesión de los beneficios provisionales frente a cada una de esas conductas.</w:t>
      </w:r>
      <w:r>
        <w:rPr>
          <w:position w:val="8"/>
          <w:sz w:val="16"/>
        </w:rPr>
        <w:t>3</w:t>
      </w:r>
    </w:p>
    <w:p xmlns:wp14="http://schemas.microsoft.com/office/word/2010/wordml" w:rsidR="002427FE" w:rsidRDefault="002427FE" w14:paraId="44E871BC" wp14:textId="77777777">
      <w:pPr>
        <w:pStyle w:val="Textoindependiente"/>
        <w:spacing w:before="6"/>
        <w:rPr>
          <w:sz w:val="23"/>
        </w:rPr>
      </w:pPr>
    </w:p>
    <w:p xmlns:wp14="http://schemas.microsoft.com/office/word/2010/wordml" w:rsidR="002427FE" w:rsidRDefault="00CA720E" w14:paraId="752BC8C9" wp14:textId="77777777">
      <w:pPr>
        <w:pStyle w:val="Textoindependiente"/>
        <w:ind w:left="547" w:right="866"/>
        <w:jc w:val="both"/>
      </w:pPr>
      <w:r>
        <w:t>Según la SA, dichos deberes están orientados a generar confianza en quien comparece ante el componente jurisdiccional del SIVJRNR, de tal manera que se integra a la persona como sujeto del sistema integral. Esta es la forma de integrar al beneficiario al régimen de condicionalidad y empezar a materializar el desarrollo del principio de centralidad de las víctimas.</w:t>
      </w:r>
    </w:p>
    <w:p xmlns:wp14="http://schemas.microsoft.com/office/word/2010/wordml" w:rsidR="002427FE" w:rsidRDefault="002427FE" w14:paraId="144A5D23" wp14:textId="77777777">
      <w:pPr>
        <w:pStyle w:val="Textoindependiente"/>
        <w:rPr>
          <w:sz w:val="20"/>
        </w:rPr>
      </w:pPr>
    </w:p>
    <w:p xmlns:wp14="http://schemas.microsoft.com/office/word/2010/wordml" w:rsidR="002427FE" w:rsidRDefault="00681845" w14:paraId="3DFACED0" wp14:textId="77777777">
      <w:pPr>
        <w:pStyle w:val="Textoindependiente"/>
        <w:spacing w:before="6"/>
        <w:rPr>
          <w:sz w:val="27"/>
        </w:rPr>
      </w:pPr>
      <w:r>
        <w:rPr>
          <w:noProof/>
          <w:lang w:val="es-CO" w:eastAsia="es-CO"/>
        </w:rPr>
        <mc:AlternateContent>
          <mc:Choice Requires="wps">
            <w:drawing>
              <wp:anchor xmlns:wp14="http://schemas.microsoft.com/office/word/2010/wordprocessingDrawing" distT="0" distB="0" distL="0" distR="0" simplePos="0" relativeHeight="487588864" behindDoc="1" locked="0" layoutInCell="1" allowOverlap="1" wp14:anchorId="6B1885C2" wp14:editId="7777777">
                <wp:simplePos x="0" y="0"/>
                <wp:positionH relativeFrom="page">
                  <wp:posOffset>1440180</wp:posOffset>
                </wp:positionH>
                <wp:positionV relativeFrom="paragraph">
                  <wp:posOffset>226060</wp:posOffset>
                </wp:positionV>
                <wp:extent cx="1828800" cy="7620"/>
                <wp:effectExtent l="0" t="0" r="0" b="0"/>
                <wp:wrapTopAndBottom/>
                <wp:docPr id="22"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774708BC">
              <v:rect id="Rectangle 7" style="position:absolute;margin-left:113.4pt;margin-top:17.8pt;width:2in;height:.6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black" stroked="f" w14:anchorId="292AEE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">
                <w10:wrap type="topAndBottom" anchorx="page"/>
              </v:rect>
            </w:pict>
          </mc:Fallback>
        </mc:AlternateContent>
      </w:r>
    </w:p>
    <w:p xmlns:wp14="http://schemas.microsoft.com/office/word/2010/wordml" w:rsidR="002427FE" w:rsidRDefault="00CA720E" w14:paraId="1B3D5988" wp14:textId="77777777">
      <w:pPr>
        <w:spacing w:before="74"/>
        <w:ind w:left="547" w:right="802"/>
        <w:rPr>
          <w:rFonts w:ascii="Times New Roman" w:hAnsi="Times New Roman"/>
          <w:sz w:val="20"/>
        </w:rPr>
      </w:pPr>
      <w:r>
        <w:rPr>
          <w:rFonts w:ascii="Times New Roman" w:hAnsi="Times New Roman"/>
          <w:sz w:val="20"/>
          <w:vertAlign w:val="superscript"/>
        </w:rPr>
        <w:t>3</w:t>
      </w:r>
      <w:r>
        <w:rPr>
          <w:rFonts w:ascii="Times New Roman" w:hAnsi="Times New Roman"/>
          <w:sz w:val="20"/>
        </w:rPr>
        <w:t xml:space="preserve"> JEP. Sección de Apelación. Sentencia TP- SA- SENIT 1 de 3 de abril de 2019 sobre beneficios provisionales, régimen de condicionalidad y participación de las víctimas.</w:t>
      </w:r>
    </w:p>
    <w:p xmlns:wp14="http://schemas.microsoft.com/office/word/2010/wordml" w:rsidR="002427FE" w:rsidRDefault="00CA720E" w14:paraId="4D3E83D4" wp14:textId="77777777">
      <w:pPr>
        <w:spacing w:before="2"/>
        <w:ind w:right="870"/>
        <w:jc w:val="right"/>
        <w:rPr>
          <w:b/>
          <w:sz w:val="16"/>
        </w:rPr>
      </w:pPr>
      <w:r>
        <w:rPr>
          <w:sz w:val="16"/>
        </w:rPr>
        <w:t xml:space="preserve">Página </w:t>
      </w:r>
      <w:r>
        <w:rPr>
          <w:b/>
          <w:sz w:val="16"/>
        </w:rPr>
        <w:t xml:space="preserve">4 </w:t>
      </w:r>
      <w:r>
        <w:rPr>
          <w:sz w:val="16"/>
        </w:rPr>
        <w:t xml:space="preserve">de </w:t>
      </w:r>
      <w:r>
        <w:rPr>
          <w:b/>
          <w:sz w:val="16"/>
        </w:rPr>
        <w:t>15</w:t>
      </w:r>
    </w:p>
    <w:p xmlns:wp14="http://schemas.microsoft.com/office/word/2010/wordml" w:rsidR="002427FE" w:rsidRDefault="002427FE" w14:paraId="738610EB" wp14:textId="77777777">
      <w:pPr>
        <w:jc w:val="right"/>
        <w:rPr>
          <w:sz w:val="16"/>
        </w:rPr>
        <w:sectPr w:rsidR="002427FE">
          <w:pgSz w:w="12240" w:h="20160" w:orient="portrait"/>
          <w:pgMar w:top="2620" w:right="260" w:bottom="2660" w:left="1720" w:header="569" w:footer="2473" w:gutter="0"/>
          <w:cols w:space="720"/>
        </w:sectPr>
      </w:pPr>
    </w:p>
    <w:p xmlns:wp14="http://schemas.microsoft.com/office/word/2010/wordml" w:rsidR="002427FE" w:rsidRDefault="002427FE" w14:paraId="637805D2" wp14:textId="77777777">
      <w:pPr>
        <w:pStyle w:val="Textoindependiente"/>
        <w:rPr>
          <w:b/>
          <w:sz w:val="27"/>
        </w:rPr>
      </w:pPr>
    </w:p>
    <w:p xmlns:wp14="http://schemas.microsoft.com/office/word/2010/wordml" w:rsidR="002427FE" w:rsidRDefault="00CA720E" w14:paraId="7202598C" wp14:textId="77777777">
      <w:pPr>
        <w:spacing w:before="93"/>
        <w:ind w:left="547" w:right="866"/>
        <w:jc w:val="both"/>
        <w:rPr>
          <w:sz w:val="24"/>
        </w:rPr>
      </w:pPr>
      <w:r>
        <w:rPr>
          <w:sz w:val="24"/>
        </w:rPr>
        <w:t xml:space="preserve">Dicha corporación destaca que la Ley 1820 de 2016 desarrolla los tratamientos penales especiales como medidas orientadas a </w:t>
      </w:r>
      <w:r>
        <w:rPr>
          <w:i/>
          <w:sz w:val="24"/>
        </w:rPr>
        <w:t>“facilitar la terminación del</w:t>
      </w:r>
      <w:r>
        <w:rPr>
          <w:i/>
          <w:spacing w:val="-36"/>
          <w:sz w:val="24"/>
        </w:rPr>
        <w:t xml:space="preserve"> </w:t>
      </w:r>
      <w:r>
        <w:rPr>
          <w:i/>
          <w:sz w:val="24"/>
        </w:rPr>
        <w:t>conflicto armado interno,</w:t>
      </w:r>
      <w:r>
        <w:rPr>
          <w:i/>
          <w:spacing w:val="-3"/>
          <w:sz w:val="24"/>
        </w:rPr>
        <w:t xml:space="preserve"> </w:t>
      </w:r>
      <w:r>
        <w:rPr>
          <w:i/>
          <w:sz w:val="24"/>
        </w:rPr>
        <w:t>contribuir</w:t>
      </w:r>
      <w:r>
        <w:rPr>
          <w:i/>
          <w:spacing w:val="-6"/>
          <w:sz w:val="24"/>
        </w:rPr>
        <w:t xml:space="preserve"> </w:t>
      </w:r>
      <w:r>
        <w:rPr>
          <w:i/>
          <w:sz w:val="24"/>
        </w:rPr>
        <w:t>al</w:t>
      </w:r>
      <w:r>
        <w:rPr>
          <w:i/>
          <w:spacing w:val="-1"/>
          <w:sz w:val="24"/>
        </w:rPr>
        <w:t xml:space="preserve"> </w:t>
      </w:r>
      <w:r>
        <w:rPr>
          <w:i/>
          <w:sz w:val="24"/>
        </w:rPr>
        <w:t>logro</w:t>
      </w:r>
      <w:r>
        <w:rPr>
          <w:i/>
          <w:spacing w:val="-5"/>
          <w:sz w:val="24"/>
        </w:rPr>
        <w:t xml:space="preserve"> </w:t>
      </w:r>
      <w:r>
        <w:rPr>
          <w:i/>
          <w:sz w:val="24"/>
        </w:rPr>
        <w:t>de</w:t>
      </w:r>
      <w:r>
        <w:rPr>
          <w:i/>
          <w:spacing w:val="-5"/>
          <w:sz w:val="24"/>
        </w:rPr>
        <w:t xml:space="preserve"> </w:t>
      </w:r>
      <w:r>
        <w:rPr>
          <w:i/>
          <w:sz w:val="24"/>
        </w:rPr>
        <w:t>la</w:t>
      </w:r>
      <w:r>
        <w:rPr>
          <w:i/>
          <w:spacing w:val="-2"/>
          <w:sz w:val="24"/>
        </w:rPr>
        <w:t xml:space="preserve"> </w:t>
      </w:r>
      <w:r>
        <w:rPr>
          <w:i/>
          <w:sz w:val="24"/>
        </w:rPr>
        <w:t>paz</w:t>
      </w:r>
      <w:r>
        <w:rPr>
          <w:i/>
          <w:spacing w:val="-9"/>
          <w:sz w:val="24"/>
        </w:rPr>
        <w:t xml:space="preserve"> </w:t>
      </w:r>
      <w:r>
        <w:rPr>
          <w:i/>
          <w:sz w:val="24"/>
        </w:rPr>
        <w:t>estable</w:t>
      </w:r>
      <w:r>
        <w:rPr>
          <w:i/>
          <w:spacing w:val="-5"/>
          <w:sz w:val="24"/>
        </w:rPr>
        <w:t xml:space="preserve"> </w:t>
      </w:r>
      <w:r>
        <w:rPr>
          <w:i/>
          <w:sz w:val="24"/>
        </w:rPr>
        <w:t>y</w:t>
      </w:r>
      <w:r>
        <w:rPr>
          <w:i/>
          <w:spacing w:val="-3"/>
          <w:sz w:val="24"/>
        </w:rPr>
        <w:t xml:space="preserve"> </w:t>
      </w:r>
      <w:r>
        <w:rPr>
          <w:i/>
          <w:sz w:val="24"/>
        </w:rPr>
        <w:t>duradera</w:t>
      </w:r>
      <w:r>
        <w:rPr>
          <w:i/>
          <w:spacing w:val="-3"/>
          <w:sz w:val="24"/>
        </w:rPr>
        <w:t xml:space="preserve"> </w:t>
      </w:r>
      <w:r>
        <w:rPr>
          <w:i/>
          <w:sz w:val="24"/>
        </w:rPr>
        <w:t>con</w:t>
      </w:r>
      <w:r>
        <w:rPr>
          <w:i/>
          <w:spacing w:val="-4"/>
          <w:sz w:val="24"/>
        </w:rPr>
        <w:t xml:space="preserve"> </w:t>
      </w:r>
      <w:r>
        <w:rPr>
          <w:i/>
          <w:sz w:val="24"/>
        </w:rPr>
        <w:t>garantías</w:t>
      </w:r>
      <w:r>
        <w:rPr>
          <w:i/>
          <w:spacing w:val="-6"/>
          <w:sz w:val="24"/>
        </w:rPr>
        <w:t xml:space="preserve"> </w:t>
      </w:r>
      <w:r>
        <w:rPr>
          <w:i/>
          <w:sz w:val="24"/>
        </w:rPr>
        <w:t>de</w:t>
      </w:r>
      <w:r>
        <w:rPr>
          <w:i/>
          <w:spacing w:val="-3"/>
          <w:sz w:val="24"/>
        </w:rPr>
        <w:t xml:space="preserve"> </w:t>
      </w:r>
      <w:r>
        <w:rPr>
          <w:i/>
          <w:sz w:val="24"/>
        </w:rPr>
        <w:t xml:space="preserve">no repetición, adoptar decisiones que otorguen plena seguridad jurídica para todos y satisfacer los derechos de las víctimas” </w:t>
      </w:r>
      <w:r>
        <w:rPr>
          <w:sz w:val="24"/>
        </w:rPr>
        <w:t>(art.</w:t>
      </w:r>
      <w:r>
        <w:rPr>
          <w:spacing w:val="-7"/>
          <w:sz w:val="24"/>
        </w:rPr>
        <w:t xml:space="preserve"> </w:t>
      </w:r>
      <w:r>
        <w:rPr>
          <w:sz w:val="24"/>
        </w:rPr>
        <w:t>6).</w:t>
      </w:r>
    </w:p>
    <w:p xmlns:wp14="http://schemas.microsoft.com/office/word/2010/wordml" w:rsidR="002427FE" w:rsidRDefault="002427FE" w14:paraId="463F29E8" wp14:textId="77777777">
      <w:pPr>
        <w:pStyle w:val="Textoindependiente"/>
      </w:pPr>
    </w:p>
    <w:p xmlns:wp14="http://schemas.microsoft.com/office/word/2010/wordml" w:rsidR="002427FE" w:rsidRDefault="00CA720E" w14:paraId="40384210" wp14:textId="77777777">
      <w:pPr>
        <w:pStyle w:val="Ttulo1"/>
        <w:ind w:right="867"/>
        <w:jc w:val="both"/>
      </w:pPr>
      <w:r>
        <w:t>CALIFICACIÓN DE LA RELACIÓN DE LA CONDUCTA DE LA COMPARECIENTE CON EL EJERCICIO DE LA REBELIÓN (FACTOR MATERIAL DE COMPETENCIA).</w:t>
      </w:r>
    </w:p>
    <w:p xmlns:wp14="http://schemas.microsoft.com/office/word/2010/wordml" w:rsidR="002427FE" w:rsidRDefault="002427FE" w14:paraId="3B7B4B86" wp14:textId="77777777">
      <w:pPr>
        <w:pStyle w:val="Textoindependiente"/>
        <w:rPr>
          <w:b/>
        </w:rPr>
      </w:pPr>
    </w:p>
    <w:p xmlns:wp14="http://schemas.microsoft.com/office/word/2010/wordml" w:rsidR="002427FE" w:rsidRDefault="00CA720E" w14:paraId="5556E3F1" wp14:textId="77777777">
      <w:pPr>
        <w:pStyle w:val="Textoindependiente"/>
        <w:ind w:left="547" w:right="866"/>
        <w:jc w:val="both"/>
      </w:pPr>
      <w:r>
        <w:t>Como se ha expresado, el último inciso del artículo 81 de la LEJEP expresa que, a efectos de conceder la amnistía, la SAI realizará la calificación de la relación de la conducta con relación al ejercicio de la rebelión y otros delitos políticos, conforme</w:t>
      </w:r>
      <w:r>
        <w:rPr>
          <w:spacing w:val="-47"/>
        </w:rPr>
        <w:t xml:space="preserve"> </w:t>
      </w:r>
      <w:r>
        <w:t>a lo previsto en la Ley 1820 de 2016 y en la misma Ley</w:t>
      </w:r>
      <w:r>
        <w:rPr>
          <w:spacing w:val="-7"/>
        </w:rPr>
        <w:t xml:space="preserve"> </w:t>
      </w:r>
      <w:r>
        <w:t>Estatutaria.</w:t>
      </w:r>
    </w:p>
    <w:p xmlns:wp14="http://schemas.microsoft.com/office/word/2010/wordml" w:rsidR="002427FE" w:rsidRDefault="002427FE" w14:paraId="3A0FF5F2" wp14:textId="77777777">
      <w:pPr>
        <w:pStyle w:val="Textoindependiente"/>
      </w:pPr>
    </w:p>
    <w:p xmlns:wp14="http://schemas.microsoft.com/office/word/2010/wordml" w:rsidR="002427FE" w:rsidRDefault="00CA720E" w14:paraId="334E85C5" wp14:textId="77777777">
      <w:pPr>
        <w:pStyle w:val="Textoindependiente"/>
        <w:ind w:left="547" w:right="866"/>
        <w:jc w:val="both"/>
      </w:pPr>
      <w:r>
        <w:t>La misma ley citada determina los criterios para determinar la conexidad con el delito político de distintas conductas perpetradas en el ejercicio de la rebelión. De esta manera en su artículo 83, inciso primero, dicho ordenamiento estatutario dispone que la conexidad con el delito político comprenderá dos criterios, uno de tipo incluyente y otro de tipo restrictivo. El primer criterio consistirá en incluir como conexos:</w:t>
      </w:r>
    </w:p>
    <w:p xmlns:wp14="http://schemas.microsoft.com/office/word/2010/wordml" w:rsidR="002427FE" w:rsidRDefault="002427FE" w14:paraId="5630AD66" wp14:textId="77777777">
      <w:pPr>
        <w:pStyle w:val="Textoindependiente"/>
      </w:pPr>
    </w:p>
    <w:p xmlns:wp14="http://schemas.microsoft.com/office/word/2010/wordml" w:rsidR="002427FE" w:rsidRDefault="00CA720E" w14:paraId="670D9A21" wp14:textId="77777777">
      <w:pPr>
        <w:pStyle w:val="Textoindependiente"/>
        <w:ind w:left="547" w:right="866"/>
        <w:jc w:val="both"/>
      </w:pPr>
      <w:r>
        <w:t>1.- Aquellos delitos relacionados específicamente con el desarrollo de la rebelión cometidos con ocasión del conflicto armado, como es por ejemplo la aprehensión de combatientes efectuada en operaciones militares;</w:t>
      </w:r>
    </w:p>
    <w:p xmlns:wp14="http://schemas.microsoft.com/office/word/2010/wordml" w:rsidR="002427FE" w:rsidRDefault="002427FE" w14:paraId="61829076" wp14:textId="77777777">
      <w:pPr>
        <w:pStyle w:val="Textoindependiente"/>
      </w:pPr>
    </w:p>
    <w:p xmlns:wp14="http://schemas.microsoft.com/office/word/2010/wordml" w:rsidR="002427FE" w:rsidRDefault="00CA720E" w14:paraId="502B7617" wp14:textId="77777777">
      <w:pPr>
        <w:pStyle w:val="Textoindependiente"/>
        <w:spacing w:before="1"/>
        <w:ind w:left="547" w:right="869"/>
        <w:jc w:val="both"/>
      </w:pPr>
      <w:r>
        <w:t>2.- Los delitos en los cuales el sujeto pasivo de la conducta es el Estado y su régimen constitucional vigente; y</w:t>
      </w:r>
    </w:p>
    <w:p xmlns:wp14="http://schemas.microsoft.com/office/word/2010/wordml" w:rsidR="002427FE" w:rsidRDefault="002427FE" w14:paraId="2BA226A1" wp14:textId="77777777">
      <w:pPr>
        <w:pStyle w:val="Textoindependiente"/>
        <w:spacing w:before="11"/>
        <w:rPr>
          <w:sz w:val="23"/>
        </w:rPr>
      </w:pPr>
    </w:p>
    <w:p xmlns:wp14="http://schemas.microsoft.com/office/word/2010/wordml" w:rsidR="002427FE" w:rsidRDefault="00CA720E" w14:paraId="2E8D2B3C" wp14:textId="77777777">
      <w:pPr>
        <w:pStyle w:val="Textoindependiente"/>
        <w:ind w:left="547" w:right="866"/>
        <w:jc w:val="both"/>
      </w:pPr>
      <w:r>
        <w:t>3.- Las conductas dirigidas a facilitar, apoyar, financiar u ocultar el desarrollo de la rebelión,</w:t>
      </w:r>
      <w:r>
        <w:rPr>
          <w:spacing w:val="-11"/>
        </w:rPr>
        <w:t xml:space="preserve"> </w:t>
      </w:r>
      <w:r>
        <w:t>para</w:t>
      </w:r>
      <w:r>
        <w:rPr>
          <w:spacing w:val="-12"/>
        </w:rPr>
        <w:t xml:space="preserve"> </w:t>
      </w:r>
      <w:r>
        <w:t>lo</w:t>
      </w:r>
      <w:r>
        <w:rPr>
          <w:spacing w:val="-13"/>
        </w:rPr>
        <w:t xml:space="preserve"> </w:t>
      </w:r>
      <w:r>
        <w:t>cual</w:t>
      </w:r>
      <w:r>
        <w:rPr>
          <w:spacing w:val="-15"/>
        </w:rPr>
        <w:t xml:space="preserve"> </w:t>
      </w:r>
      <w:r>
        <w:t>deberán</w:t>
      </w:r>
      <w:r>
        <w:rPr>
          <w:spacing w:val="-13"/>
        </w:rPr>
        <w:t xml:space="preserve"> </w:t>
      </w:r>
      <w:r>
        <w:t>definirse</w:t>
      </w:r>
      <w:r>
        <w:rPr>
          <w:spacing w:val="-12"/>
        </w:rPr>
        <w:t xml:space="preserve"> </w:t>
      </w:r>
      <w:r>
        <w:t>cada</w:t>
      </w:r>
      <w:r>
        <w:rPr>
          <w:spacing w:val="-13"/>
        </w:rPr>
        <w:t xml:space="preserve"> </w:t>
      </w:r>
      <w:r>
        <w:t>uno</w:t>
      </w:r>
      <w:r>
        <w:rPr>
          <w:spacing w:val="-10"/>
        </w:rPr>
        <w:t xml:space="preserve"> </w:t>
      </w:r>
      <w:r>
        <w:t>de</w:t>
      </w:r>
      <w:r>
        <w:rPr>
          <w:spacing w:val="-12"/>
        </w:rPr>
        <w:t xml:space="preserve"> </w:t>
      </w:r>
      <w:r>
        <w:t>los</w:t>
      </w:r>
      <w:r>
        <w:rPr>
          <w:spacing w:val="-13"/>
        </w:rPr>
        <w:t xml:space="preserve"> </w:t>
      </w:r>
      <w:r>
        <w:t>contenidos</w:t>
      </w:r>
      <w:r>
        <w:rPr>
          <w:spacing w:val="-10"/>
        </w:rPr>
        <w:t xml:space="preserve"> </w:t>
      </w:r>
      <w:r>
        <w:t>de</w:t>
      </w:r>
      <w:r>
        <w:rPr>
          <w:spacing w:val="-11"/>
        </w:rPr>
        <w:t xml:space="preserve"> </w:t>
      </w:r>
      <w:r>
        <w:t>las</w:t>
      </w:r>
      <w:r>
        <w:rPr>
          <w:spacing w:val="-12"/>
        </w:rPr>
        <w:t xml:space="preserve"> </w:t>
      </w:r>
      <w:r>
        <w:t>anteriores conductas. Se entenderá como conducta dirigida a financiar la rebelión todas aquellas</w:t>
      </w:r>
      <w:r>
        <w:rPr>
          <w:spacing w:val="-10"/>
        </w:rPr>
        <w:t xml:space="preserve"> </w:t>
      </w:r>
      <w:r>
        <w:t>conductas</w:t>
      </w:r>
      <w:r>
        <w:rPr>
          <w:spacing w:val="-12"/>
        </w:rPr>
        <w:t xml:space="preserve"> </w:t>
      </w:r>
      <w:r>
        <w:t>ilícitas</w:t>
      </w:r>
      <w:r>
        <w:rPr>
          <w:spacing w:val="-12"/>
        </w:rPr>
        <w:t xml:space="preserve"> </w:t>
      </w:r>
      <w:r>
        <w:t>de</w:t>
      </w:r>
      <w:r>
        <w:rPr>
          <w:spacing w:val="-8"/>
        </w:rPr>
        <w:t xml:space="preserve"> </w:t>
      </w:r>
      <w:r>
        <w:t>las</w:t>
      </w:r>
      <w:r>
        <w:rPr>
          <w:spacing w:val="-12"/>
        </w:rPr>
        <w:t xml:space="preserve"> </w:t>
      </w:r>
      <w:r>
        <w:t>que</w:t>
      </w:r>
      <w:r>
        <w:rPr>
          <w:spacing w:val="-10"/>
        </w:rPr>
        <w:t xml:space="preserve"> </w:t>
      </w:r>
      <w:r>
        <w:t>no</w:t>
      </w:r>
      <w:r>
        <w:rPr>
          <w:spacing w:val="-12"/>
        </w:rPr>
        <w:t xml:space="preserve"> </w:t>
      </w:r>
      <w:r>
        <w:t>se</w:t>
      </w:r>
      <w:r>
        <w:rPr>
          <w:spacing w:val="-12"/>
        </w:rPr>
        <w:t xml:space="preserve"> </w:t>
      </w:r>
      <w:r>
        <w:t>haya</w:t>
      </w:r>
      <w:r>
        <w:rPr>
          <w:spacing w:val="-9"/>
        </w:rPr>
        <w:t xml:space="preserve"> </w:t>
      </w:r>
      <w:r>
        <w:t>derivado</w:t>
      </w:r>
      <w:r>
        <w:rPr>
          <w:spacing w:val="-8"/>
        </w:rPr>
        <w:t xml:space="preserve"> </w:t>
      </w:r>
      <w:r>
        <w:t>enriquecimiento</w:t>
      </w:r>
      <w:r>
        <w:rPr>
          <w:spacing w:val="-13"/>
        </w:rPr>
        <w:t xml:space="preserve"> </w:t>
      </w:r>
      <w:r>
        <w:t>personal de los rebeldes ni sean consideradas crimen de lesa humanidad, crimen de guerra o genocidio.</w:t>
      </w:r>
    </w:p>
    <w:p xmlns:wp14="http://schemas.microsoft.com/office/word/2010/wordml" w:rsidR="002427FE" w:rsidRDefault="002427FE" w14:paraId="17AD93B2" wp14:textId="77777777">
      <w:pPr>
        <w:pStyle w:val="Textoindependiente"/>
      </w:pPr>
    </w:p>
    <w:p xmlns:wp14="http://schemas.microsoft.com/office/word/2010/wordml" w:rsidR="002427FE" w:rsidRDefault="00CA720E" w14:paraId="72BE3276" wp14:textId="77777777">
      <w:pPr>
        <w:pStyle w:val="Textoindependiente"/>
        <w:ind w:left="547" w:right="864"/>
        <w:jc w:val="both"/>
        <w:rPr>
          <w:sz w:val="16"/>
        </w:rPr>
      </w:pPr>
      <w:r>
        <w:t>La Ley 1820 de 2016 tiene un ámbito de aplicación preciso según el cual dicha ley se aplicará de forma inescindible a todos quienes, habiendo participado de manera directa o indirecta en el conflicto armado, hayan sido condenados, procesados o señalados de cometer conductas punibles por causa, con ocasión o en relación directa con el conflicto armado cometidas con anterioridad a la entrada en vigor del Acuerdo final.</w:t>
      </w:r>
      <w:r>
        <w:rPr>
          <w:position w:val="8"/>
          <w:sz w:val="16"/>
        </w:rPr>
        <w:t>4</w:t>
      </w:r>
    </w:p>
    <w:p xmlns:wp14="http://schemas.microsoft.com/office/word/2010/wordml" w:rsidR="002427FE" w:rsidRDefault="002427FE" w14:paraId="0DE4B5B7" wp14:textId="77777777">
      <w:pPr>
        <w:pStyle w:val="Textoindependiente"/>
        <w:spacing w:before="7"/>
        <w:rPr>
          <w:sz w:val="23"/>
        </w:rPr>
      </w:pPr>
    </w:p>
    <w:p xmlns:wp14="http://schemas.microsoft.com/office/word/2010/wordml" w:rsidR="002427FE" w:rsidRDefault="00CA720E" w14:paraId="4E852EDB" wp14:textId="77777777">
      <w:pPr>
        <w:ind w:left="547" w:right="864"/>
        <w:jc w:val="both"/>
        <w:rPr>
          <w:i/>
          <w:sz w:val="24"/>
        </w:rPr>
      </w:pPr>
      <w:r>
        <w:rPr>
          <w:sz w:val="24"/>
        </w:rPr>
        <w:t>De</w:t>
      </w:r>
      <w:r>
        <w:rPr>
          <w:spacing w:val="-6"/>
          <w:sz w:val="24"/>
        </w:rPr>
        <w:t xml:space="preserve"> </w:t>
      </w:r>
      <w:r>
        <w:rPr>
          <w:sz w:val="24"/>
        </w:rPr>
        <w:t>igual</w:t>
      </w:r>
      <w:r>
        <w:rPr>
          <w:spacing w:val="-4"/>
          <w:sz w:val="24"/>
        </w:rPr>
        <w:t xml:space="preserve"> </w:t>
      </w:r>
      <w:r>
        <w:rPr>
          <w:sz w:val="24"/>
        </w:rPr>
        <w:t>manera,</w:t>
      </w:r>
      <w:r>
        <w:rPr>
          <w:spacing w:val="-2"/>
          <w:sz w:val="24"/>
        </w:rPr>
        <w:t xml:space="preserve"> </w:t>
      </w:r>
      <w:r>
        <w:rPr>
          <w:sz w:val="24"/>
        </w:rPr>
        <w:t>la</w:t>
      </w:r>
      <w:r>
        <w:rPr>
          <w:spacing w:val="-10"/>
          <w:sz w:val="24"/>
        </w:rPr>
        <w:t xml:space="preserve"> </w:t>
      </w:r>
      <w:r>
        <w:rPr>
          <w:sz w:val="24"/>
        </w:rPr>
        <w:t>misma</w:t>
      </w:r>
      <w:r>
        <w:rPr>
          <w:spacing w:val="-5"/>
          <w:sz w:val="24"/>
        </w:rPr>
        <w:t xml:space="preserve"> </w:t>
      </w:r>
      <w:r>
        <w:rPr>
          <w:sz w:val="24"/>
        </w:rPr>
        <w:t>ley</w:t>
      </w:r>
      <w:r>
        <w:rPr>
          <w:spacing w:val="-6"/>
          <w:sz w:val="24"/>
        </w:rPr>
        <w:t xml:space="preserve"> </w:t>
      </w:r>
      <w:r>
        <w:rPr>
          <w:sz w:val="24"/>
        </w:rPr>
        <w:t>en</w:t>
      </w:r>
      <w:r>
        <w:rPr>
          <w:spacing w:val="-3"/>
          <w:sz w:val="24"/>
        </w:rPr>
        <w:t xml:space="preserve"> </w:t>
      </w:r>
      <w:r>
        <w:rPr>
          <w:sz w:val="24"/>
        </w:rPr>
        <w:t>sus</w:t>
      </w:r>
      <w:r>
        <w:rPr>
          <w:spacing w:val="-5"/>
          <w:sz w:val="24"/>
        </w:rPr>
        <w:t xml:space="preserve"> </w:t>
      </w:r>
      <w:r>
        <w:rPr>
          <w:sz w:val="24"/>
        </w:rPr>
        <w:t>artículos</w:t>
      </w:r>
      <w:r>
        <w:rPr>
          <w:spacing w:val="-6"/>
          <w:sz w:val="24"/>
        </w:rPr>
        <w:t xml:space="preserve"> </w:t>
      </w:r>
      <w:r>
        <w:rPr>
          <w:sz w:val="24"/>
        </w:rPr>
        <w:t>3,</w:t>
      </w:r>
      <w:r>
        <w:rPr>
          <w:spacing w:val="-5"/>
          <w:sz w:val="24"/>
        </w:rPr>
        <w:t xml:space="preserve"> </w:t>
      </w:r>
      <w:r>
        <w:rPr>
          <w:sz w:val="24"/>
        </w:rPr>
        <w:t>15,</w:t>
      </w:r>
      <w:r>
        <w:rPr>
          <w:spacing w:val="-8"/>
          <w:sz w:val="24"/>
        </w:rPr>
        <w:t xml:space="preserve"> </w:t>
      </w:r>
      <w:r>
        <w:rPr>
          <w:sz w:val="24"/>
        </w:rPr>
        <w:t>16,</w:t>
      </w:r>
      <w:r>
        <w:rPr>
          <w:spacing w:val="-5"/>
          <w:sz w:val="24"/>
        </w:rPr>
        <w:t xml:space="preserve"> </w:t>
      </w:r>
      <w:r>
        <w:rPr>
          <w:sz w:val="24"/>
        </w:rPr>
        <w:t>17,</w:t>
      </w:r>
      <w:r>
        <w:rPr>
          <w:spacing w:val="-4"/>
          <w:sz w:val="24"/>
        </w:rPr>
        <w:t xml:space="preserve"> </w:t>
      </w:r>
      <w:r>
        <w:rPr>
          <w:sz w:val="24"/>
        </w:rPr>
        <w:t>22</w:t>
      </w:r>
      <w:r>
        <w:rPr>
          <w:spacing w:val="-3"/>
          <w:sz w:val="24"/>
        </w:rPr>
        <w:t xml:space="preserve"> </w:t>
      </w:r>
      <w:r>
        <w:rPr>
          <w:sz w:val="24"/>
        </w:rPr>
        <w:t>y</w:t>
      </w:r>
      <w:r>
        <w:rPr>
          <w:spacing w:val="-7"/>
          <w:sz w:val="24"/>
        </w:rPr>
        <w:t xml:space="preserve"> </w:t>
      </w:r>
      <w:r>
        <w:rPr>
          <w:sz w:val="24"/>
        </w:rPr>
        <w:t>29</w:t>
      </w:r>
      <w:r>
        <w:rPr>
          <w:spacing w:val="-3"/>
          <w:sz w:val="24"/>
        </w:rPr>
        <w:t xml:space="preserve"> </w:t>
      </w:r>
      <w:r>
        <w:rPr>
          <w:sz w:val="24"/>
        </w:rPr>
        <w:t>señala</w:t>
      </w:r>
      <w:r>
        <w:rPr>
          <w:spacing w:val="-6"/>
          <w:sz w:val="24"/>
        </w:rPr>
        <w:t xml:space="preserve"> </w:t>
      </w:r>
      <w:r>
        <w:rPr>
          <w:sz w:val="24"/>
        </w:rPr>
        <w:t>que</w:t>
      </w:r>
      <w:r>
        <w:rPr>
          <w:spacing w:val="-1"/>
          <w:sz w:val="24"/>
        </w:rPr>
        <w:t xml:space="preserve"> </w:t>
      </w:r>
      <w:r>
        <w:rPr>
          <w:sz w:val="24"/>
        </w:rPr>
        <w:t xml:space="preserve">los beneficios contemplados en esta para integrantes de grupos armados, solo se aplicará a los integrantes de organizaciones que hayan firmado un acuerdo de paz con el Gobierno Nacional. </w:t>
      </w:r>
      <w:r>
        <w:rPr>
          <w:i/>
          <w:sz w:val="24"/>
        </w:rPr>
        <w:t>Lo anterior, siempre y cuando las conductas punibles hayan sido cometidas por causa, con ocasión o en relación directa con el conflicto armado.</w:t>
      </w:r>
    </w:p>
    <w:p xmlns:wp14="http://schemas.microsoft.com/office/word/2010/wordml" w:rsidR="002427FE" w:rsidRDefault="00681845" w14:paraId="0D522651" wp14:textId="77777777">
      <w:pPr>
        <w:pStyle w:val="Textoindependiente"/>
        <w:spacing w:before="5"/>
        <w:rPr>
          <w:i/>
          <w:sz w:val="17"/>
        </w:rPr>
      </w:pPr>
      <w:r>
        <w:rPr>
          <w:noProof/>
          <w:lang w:val="es-CO" w:eastAsia="es-CO"/>
        </w:rPr>
        <mc:AlternateContent>
          <mc:Choice Requires="wps">
            <w:drawing>
              <wp:anchor xmlns:wp14="http://schemas.microsoft.com/office/word/2010/wordprocessingDrawing" distT="0" distB="0" distL="0" distR="0" simplePos="0" relativeHeight="487589376" behindDoc="1" locked="0" layoutInCell="1" allowOverlap="1" wp14:anchorId="52BCA8A4" wp14:editId="7777777">
                <wp:simplePos x="0" y="0"/>
                <wp:positionH relativeFrom="page">
                  <wp:posOffset>1440180</wp:posOffset>
                </wp:positionH>
                <wp:positionV relativeFrom="paragraph">
                  <wp:posOffset>152400</wp:posOffset>
                </wp:positionV>
                <wp:extent cx="1828800" cy="7620"/>
                <wp:effectExtent l="0" t="0" r="0" b="0"/>
                <wp:wrapTopAndBottom/>
                <wp:docPr id="2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68C575B8">
              <v:rect id="Rectangle 6" style="position:absolute;margin-left:113.4pt;margin-top:12pt;width:2in;height:.6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black" stroked="f" w14:anchorId="46F5D0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">
                <w10:wrap type="topAndBottom" anchorx="page"/>
              </v:rect>
            </w:pict>
          </mc:Fallback>
        </mc:AlternateContent>
      </w:r>
    </w:p>
    <w:p xmlns:wp14="http://schemas.microsoft.com/office/word/2010/wordml" w:rsidR="002427FE" w:rsidRDefault="002427FE" w14:paraId="66204FF1" wp14:textId="77777777">
      <w:pPr>
        <w:rPr>
          <w:sz w:val="17"/>
        </w:rPr>
        <w:sectPr w:rsidR="002427FE">
          <w:pgSz w:w="12240" w:h="20160" w:orient="portrait"/>
          <w:pgMar w:top="2620" w:right="260" w:bottom="2660" w:left="1720" w:header="569" w:footer="2473" w:gutter="0"/>
          <w:cols w:space="720"/>
        </w:sectPr>
      </w:pPr>
    </w:p>
    <w:p xmlns:wp14="http://schemas.microsoft.com/office/word/2010/wordml" w:rsidR="002427FE" w:rsidRDefault="00CA720E" w14:paraId="7D608AD8" wp14:textId="77777777">
      <w:pPr>
        <w:spacing w:before="74"/>
        <w:ind w:left="547"/>
        <w:rPr>
          <w:rFonts w:ascii="Times New Roman"/>
          <w:sz w:val="20"/>
        </w:rPr>
      </w:pPr>
      <w:r>
        <w:rPr>
          <w:rFonts w:ascii="Times New Roman"/>
          <w:sz w:val="20"/>
          <w:vertAlign w:val="superscript"/>
        </w:rPr>
        <w:t>4</w:t>
      </w:r>
      <w:r>
        <w:rPr>
          <w:rFonts w:ascii="Times New Roman"/>
          <w:sz w:val="20"/>
        </w:rPr>
        <w:t xml:space="preserve"> Articulo 3 de la Ley 1820 de 2016.</w:t>
      </w:r>
    </w:p>
    <w:p xmlns:wp14="http://schemas.microsoft.com/office/word/2010/wordml" w:rsidR="002427FE" w:rsidRDefault="00CA720E" w14:paraId="2DBF0D7D" wp14:textId="77777777">
      <w:pPr>
        <w:pStyle w:val="Textoindependiente"/>
        <w:spacing w:before="6"/>
        <w:rPr>
          <w:rFonts w:ascii="Times New Roman"/>
          <w:sz w:val="26"/>
        </w:rPr>
      </w:pPr>
      <w:r>
        <w:br w:type="column"/>
      </w:r>
    </w:p>
    <w:p xmlns:wp14="http://schemas.microsoft.com/office/word/2010/wordml" w:rsidR="002427FE" w:rsidRDefault="00CA720E" w14:paraId="4BAA71FF" wp14:textId="77777777">
      <w:pPr>
        <w:ind w:left="547"/>
        <w:rPr>
          <w:b/>
          <w:sz w:val="16"/>
        </w:rPr>
      </w:pPr>
      <w:r>
        <w:rPr>
          <w:sz w:val="16"/>
        </w:rPr>
        <w:t xml:space="preserve">Página </w:t>
      </w:r>
      <w:r>
        <w:rPr>
          <w:b/>
          <w:sz w:val="16"/>
        </w:rPr>
        <w:t xml:space="preserve">5 </w:t>
      </w:r>
      <w:r>
        <w:rPr>
          <w:sz w:val="16"/>
        </w:rPr>
        <w:t xml:space="preserve">de </w:t>
      </w:r>
      <w:r>
        <w:rPr>
          <w:b/>
          <w:sz w:val="16"/>
        </w:rPr>
        <w:t>15</w:t>
      </w:r>
    </w:p>
    <w:p xmlns:wp14="http://schemas.microsoft.com/office/word/2010/wordml" w:rsidR="002427FE" w:rsidRDefault="002427FE" w14:paraId="6B62F1B3" wp14:textId="77777777">
      <w:pPr>
        <w:rPr>
          <w:sz w:val="16"/>
        </w:rPr>
        <w:sectPr w:rsidR="002427FE">
          <w:type w:val="continuous"/>
          <w:pgSz w:w="12240" w:h="20160" w:orient="portrait"/>
          <w:pgMar w:top="560" w:right="260" w:bottom="2660" w:left="1720" w:header="720" w:footer="720" w:gutter="0"/>
          <w:cols w:equalWidth="0" w:space="720" w:num="2">
            <w:col w:w="3507" w:space="4255"/>
            <w:col w:w="2498"/>
          </w:cols>
        </w:sectPr>
      </w:pPr>
    </w:p>
    <w:p xmlns:wp14="http://schemas.microsoft.com/office/word/2010/wordml" w:rsidR="002427FE" w:rsidRDefault="002427FE" w14:paraId="02F2C34E" wp14:textId="77777777">
      <w:pPr>
        <w:pStyle w:val="Textoindependiente"/>
        <w:rPr>
          <w:b/>
          <w:sz w:val="27"/>
        </w:rPr>
      </w:pPr>
    </w:p>
    <w:p xmlns:wp14="http://schemas.microsoft.com/office/word/2010/wordml" w:rsidR="002427FE" w:rsidRDefault="00CA720E" w14:paraId="6B64945D" wp14:textId="77777777">
      <w:pPr>
        <w:pStyle w:val="Textoindependiente"/>
        <w:spacing w:before="93"/>
        <w:ind w:left="547" w:right="866"/>
        <w:jc w:val="both"/>
      </w:pPr>
      <w:r>
        <w:t>En el caso particular, y para determinar el cumplimiento del factor material, es preciso determinar si las conductas objeto de estudio tienen relación directa o indirecta con el conflicto.</w:t>
      </w:r>
    </w:p>
    <w:p xmlns:wp14="http://schemas.microsoft.com/office/word/2010/wordml" w:rsidR="002427FE" w:rsidRDefault="002427FE" w14:paraId="680A4E5D" wp14:textId="77777777">
      <w:pPr>
        <w:pStyle w:val="Textoindependiente"/>
      </w:pPr>
    </w:p>
    <w:p xmlns:wp14="http://schemas.microsoft.com/office/word/2010/wordml" w:rsidR="002427FE" w:rsidRDefault="00CA720E" w14:paraId="502939B1" wp14:textId="77777777">
      <w:pPr>
        <w:pStyle w:val="Textoindependiente"/>
        <w:ind w:left="547" w:right="866"/>
        <w:jc w:val="both"/>
      </w:pPr>
      <w:r>
        <w:t>De los hechos descritos en la sentencia, se advierte que la conducta que dio lugar a la muerte de la senadora y sus acompañantes (Ana María Medina y Germán Lozano) cuando se dirigían a gestionar la presunta devolución de un dinero, por el no rescate de los secuestrados, no tiene relación alguna con el conflicto armado interno.</w:t>
      </w:r>
    </w:p>
    <w:p xmlns:wp14="http://schemas.microsoft.com/office/word/2010/wordml" w:rsidR="002427FE" w:rsidRDefault="002427FE" w14:paraId="19219836" wp14:textId="77777777">
      <w:pPr>
        <w:pStyle w:val="Textoindependiente"/>
      </w:pPr>
    </w:p>
    <w:p xmlns:wp14="http://schemas.microsoft.com/office/word/2010/wordml" w:rsidR="002427FE" w:rsidRDefault="00CA720E" w14:paraId="537BF138" wp14:textId="77777777">
      <w:pPr>
        <w:pStyle w:val="Textoindependiente"/>
        <w:ind w:left="547" w:right="867"/>
        <w:jc w:val="both"/>
      </w:pPr>
      <w:r>
        <w:t xml:space="preserve">Sobre este aspecto se estableció en el proceso que la senadora </w:t>
      </w:r>
      <w:r w:rsidRPr="004E3D00" w:rsidR="00730893">
        <w:t>(XXXX)</w:t>
      </w:r>
      <w:r>
        <w:t xml:space="preserve"> si sirvió de mediadora para la liberación de las dos personas secuestradas</w:t>
      </w:r>
      <w:r w:rsidR="00730893">
        <w:t xml:space="preserve"> </w:t>
      </w:r>
      <w:r>
        <w:t xml:space="preserve"> (</w:t>
      </w:r>
      <w:r w:rsidRPr="004E3D00" w:rsidR="00730893">
        <w:t>(XXXX)</w:t>
      </w:r>
      <w:r w:rsidR="00730893">
        <w:t xml:space="preserve"> </w:t>
      </w:r>
      <w:r>
        <w:t xml:space="preserve">y </w:t>
      </w:r>
      <w:r w:rsidRPr="004E3D00" w:rsidR="00730893">
        <w:t>(XXXX)</w:t>
      </w:r>
      <w:r>
        <w:t xml:space="preserve">, al parecer por integrantes de la cuadrilla 25 de las </w:t>
      </w:r>
      <w:proofErr w:type="spellStart"/>
      <w:r>
        <w:t>Farc-Ep</w:t>
      </w:r>
      <w:proofErr w:type="spellEnd"/>
      <w:r>
        <w:t>); que fue contactada por sus familiares, que efectivamente fue entregada una suma considerable de dinero por su liberación; que frente a la omisión en liberarla, la senadora se comprometió a asistir a una presunta cita con miembros de la organización que tenían en su poder a los secuestrados. Este hecho fue relatado en la sentencia en los siguientes términos:</w:t>
      </w:r>
    </w:p>
    <w:p xmlns:wp14="http://schemas.microsoft.com/office/word/2010/wordml" w:rsidR="002427FE" w:rsidRDefault="002427FE" w14:paraId="296FEF7D" wp14:textId="77777777">
      <w:pPr>
        <w:pStyle w:val="Textoindependiente"/>
      </w:pPr>
    </w:p>
    <w:p xmlns:wp14="http://schemas.microsoft.com/office/word/2010/wordml" w:rsidR="002427FE" w:rsidRDefault="00CA720E" w14:paraId="222DBA35" wp14:textId="77777777">
      <w:pPr>
        <w:ind w:left="547" w:right="865"/>
        <w:jc w:val="both"/>
        <w:rPr>
          <w:i/>
          <w:sz w:val="16"/>
        </w:rPr>
      </w:pPr>
      <w:r>
        <w:rPr>
          <w:i/>
          <w:sz w:val="24"/>
        </w:rPr>
        <w:t>“…Por su parte, la victima reflexionando que algo le podía suceder, llama a su hija residente en España para comentarle lo relacionado con la supuesta cita que su hermana le había concretado para la entrega del dinero, al igual que le advierte en caso acontezca algo, ella deja una nota en la cual plasmaba sus sospechas que tenía sobre el asunto, información que también fue confiada a un oficial del ejército nacional, a quien comentó sobre las dudas que tenía de su hermana SANDRA en cuanto</w:t>
      </w:r>
      <w:r>
        <w:rPr>
          <w:i/>
          <w:spacing w:val="-9"/>
          <w:sz w:val="24"/>
        </w:rPr>
        <w:t xml:space="preserve"> </w:t>
      </w:r>
      <w:r>
        <w:rPr>
          <w:i/>
          <w:sz w:val="24"/>
        </w:rPr>
        <w:t>su</w:t>
      </w:r>
      <w:r>
        <w:rPr>
          <w:i/>
          <w:spacing w:val="-8"/>
          <w:sz w:val="24"/>
        </w:rPr>
        <w:t xml:space="preserve"> </w:t>
      </w:r>
      <w:r>
        <w:rPr>
          <w:i/>
          <w:sz w:val="24"/>
        </w:rPr>
        <w:t>auto</w:t>
      </w:r>
      <w:r>
        <w:rPr>
          <w:i/>
          <w:spacing w:val="-10"/>
          <w:sz w:val="24"/>
        </w:rPr>
        <w:t xml:space="preserve"> </w:t>
      </w:r>
      <w:r>
        <w:rPr>
          <w:i/>
          <w:sz w:val="24"/>
        </w:rPr>
        <w:t>secuestro</w:t>
      </w:r>
      <w:r>
        <w:rPr>
          <w:i/>
          <w:spacing w:val="-10"/>
          <w:sz w:val="24"/>
        </w:rPr>
        <w:t xml:space="preserve"> </w:t>
      </w:r>
      <w:r>
        <w:rPr>
          <w:i/>
          <w:sz w:val="24"/>
        </w:rPr>
        <w:t>y</w:t>
      </w:r>
      <w:r>
        <w:rPr>
          <w:i/>
          <w:spacing w:val="-8"/>
          <w:sz w:val="24"/>
        </w:rPr>
        <w:t xml:space="preserve"> </w:t>
      </w:r>
      <w:r>
        <w:rPr>
          <w:i/>
          <w:sz w:val="24"/>
        </w:rPr>
        <w:t>las</w:t>
      </w:r>
      <w:r>
        <w:rPr>
          <w:i/>
          <w:spacing w:val="-9"/>
          <w:sz w:val="24"/>
        </w:rPr>
        <w:t xml:space="preserve"> </w:t>
      </w:r>
      <w:r>
        <w:rPr>
          <w:i/>
          <w:sz w:val="24"/>
        </w:rPr>
        <w:t>personas</w:t>
      </w:r>
      <w:r>
        <w:rPr>
          <w:i/>
          <w:spacing w:val="-8"/>
          <w:sz w:val="24"/>
        </w:rPr>
        <w:t xml:space="preserve"> </w:t>
      </w:r>
      <w:r>
        <w:rPr>
          <w:i/>
          <w:sz w:val="24"/>
        </w:rPr>
        <w:t>no</w:t>
      </w:r>
      <w:r>
        <w:rPr>
          <w:i/>
          <w:spacing w:val="-10"/>
          <w:sz w:val="24"/>
        </w:rPr>
        <w:t xml:space="preserve"> </w:t>
      </w:r>
      <w:r>
        <w:rPr>
          <w:i/>
          <w:sz w:val="24"/>
        </w:rPr>
        <w:t>gratas</w:t>
      </w:r>
      <w:r>
        <w:rPr>
          <w:i/>
          <w:spacing w:val="-8"/>
          <w:sz w:val="24"/>
        </w:rPr>
        <w:t xml:space="preserve"> </w:t>
      </w:r>
      <w:r>
        <w:rPr>
          <w:i/>
          <w:sz w:val="24"/>
        </w:rPr>
        <w:t>con</w:t>
      </w:r>
      <w:r>
        <w:rPr>
          <w:i/>
          <w:spacing w:val="-10"/>
          <w:sz w:val="24"/>
        </w:rPr>
        <w:t xml:space="preserve"> </w:t>
      </w:r>
      <w:r>
        <w:rPr>
          <w:i/>
          <w:sz w:val="24"/>
        </w:rPr>
        <w:t>que</w:t>
      </w:r>
      <w:r>
        <w:rPr>
          <w:i/>
          <w:spacing w:val="-9"/>
          <w:sz w:val="24"/>
        </w:rPr>
        <w:t xml:space="preserve"> </w:t>
      </w:r>
      <w:r>
        <w:rPr>
          <w:i/>
          <w:sz w:val="24"/>
        </w:rPr>
        <w:t>últimamente</w:t>
      </w:r>
      <w:r>
        <w:rPr>
          <w:i/>
          <w:spacing w:val="-7"/>
          <w:sz w:val="24"/>
        </w:rPr>
        <w:t xml:space="preserve"> </w:t>
      </w:r>
      <w:r>
        <w:rPr>
          <w:i/>
          <w:sz w:val="24"/>
        </w:rPr>
        <w:t>andada</w:t>
      </w:r>
      <w:r>
        <w:rPr>
          <w:i/>
          <w:spacing w:val="-11"/>
          <w:sz w:val="24"/>
        </w:rPr>
        <w:t xml:space="preserve"> </w:t>
      </w:r>
      <w:r>
        <w:rPr>
          <w:i/>
          <w:sz w:val="24"/>
        </w:rPr>
        <w:t>por todas</w:t>
      </w:r>
      <w:r>
        <w:rPr>
          <w:i/>
          <w:spacing w:val="-3"/>
          <w:sz w:val="24"/>
        </w:rPr>
        <w:t xml:space="preserve"> </w:t>
      </w:r>
      <w:r>
        <w:rPr>
          <w:i/>
          <w:sz w:val="24"/>
        </w:rPr>
        <w:t>partes…”</w:t>
      </w:r>
      <w:r>
        <w:rPr>
          <w:i/>
          <w:position w:val="7"/>
          <w:sz w:val="16"/>
        </w:rPr>
        <w:t>5</w:t>
      </w:r>
    </w:p>
    <w:p xmlns:wp14="http://schemas.microsoft.com/office/word/2010/wordml" w:rsidR="002427FE" w:rsidRDefault="002427FE" w14:paraId="7194DBDC" wp14:textId="77777777">
      <w:pPr>
        <w:pStyle w:val="Textoindependiente"/>
        <w:rPr>
          <w:i/>
        </w:rPr>
      </w:pPr>
    </w:p>
    <w:p xmlns:wp14="http://schemas.microsoft.com/office/word/2010/wordml" w:rsidR="002427FE" w:rsidRDefault="00CA720E" w14:paraId="34C1EFA9" wp14:textId="77777777">
      <w:pPr>
        <w:pStyle w:val="Textoindependiente"/>
        <w:spacing w:before="1"/>
        <w:ind w:left="547" w:right="866"/>
        <w:jc w:val="both"/>
      </w:pPr>
      <w:r>
        <w:t>En tal sentido, es la hoy solicitante quien planea la cita; y así se describe por el juzgador de instancia:</w:t>
      </w:r>
    </w:p>
    <w:p xmlns:wp14="http://schemas.microsoft.com/office/word/2010/wordml" w:rsidR="002427FE" w:rsidRDefault="002427FE" w14:paraId="769D0D3C" wp14:textId="77777777">
      <w:pPr>
        <w:pStyle w:val="Textoindependiente"/>
        <w:spacing w:before="11"/>
        <w:rPr>
          <w:sz w:val="23"/>
        </w:rPr>
      </w:pPr>
    </w:p>
    <w:p xmlns:wp14="http://schemas.microsoft.com/office/word/2010/wordml" w:rsidR="002427FE" w:rsidRDefault="00CA720E" w14:paraId="18726F82" wp14:textId="77777777">
      <w:pPr>
        <w:ind w:left="547" w:right="865"/>
        <w:jc w:val="both"/>
        <w:rPr>
          <w:i/>
          <w:sz w:val="16"/>
        </w:rPr>
      </w:pPr>
      <w:r>
        <w:rPr>
          <w:i/>
          <w:sz w:val="24"/>
        </w:rPr>
        <w:t xml:space="preserve">…”SANDRA fue quien organizó la trágica cita hacia la muerte de su hermana, ella era quien coordinaba todos estos asuntos incluso pidió ayuda y le facilitó algunos elementos de protección para darle seguridad, pero surge otro interrogante, si SANDRA LUCRECIA quería tanto a su hermana como ella misma lo manifiesta, al igual que se plasmó en el documento tantas veces citado, por qué razón no acompañó a Martha Catalina a cumplir la cita y si le pidió que fuera con uno de los familiares secuestrados? La respuesta más lógica es que en el desarrollo material del plan no podía ella estar allí presente, pues corría mayor peligro que fuera descubierta…” </w:t>
      </w:r>
      <w:r>
        <w:rPr>
          <w:i/>
          <w:position w:val="7"/>
          <w:sz w:val="16"/>
        </w:rPr>
        <w:t>6</w:t>
      </w:r>
    </w:p>
    <w:p xmlns:wp14="http://schemas.microsoft.com/office/word/2010/wordml" w:rsidR="002427FE" w:rsidRDefault="002427FE" w14:paraId="54CD245A" wp14:textId="77777777">
      <w:pPr>
        <w:pStyle w:val="Textoindependiente"/>
        <w:rPr>
          <w:i/>
        </w:rPr>
      </w:pPr>
    </w:p>
    <w:p xmlns:wp14="http://schemas.microsoft.com/office/word/2010/wordml" w:rsidR="002427FE" w:rsidRDefault="00CA720E" w14:paraId="70B67BF0" wp14:textId="77777777">
      <w:pPr>
        <w:pStyle w:val="Textoindependiente"/>
        <w:ind w:left="547" w:right="866"/>
        <w:jc w:val="both"/>
      </w:pPr>
      <w:r>
        <w:t xml:space="preserve">Para esta delegada, de los hechos probados en la sentencia se concluye que la conducta reprochada constituye un delito común, planeado y ejecutado por la señora SANDRA LUCRECIA, </w:t>
      </w:r>
      <w:proofErr w:type="gramStart"/>
      <w:r>
        <w:t>quien</w:t>
      </w:r>
      <w:proofErr w:type="gramEnd"/>
      <w:r>
        <w:t xml:space="preserve"> aprovechando la supuesta cita para la devolución del dinero, planea la ejecución del hecho para dar muerte a su</w:t>
      </w:r>
      <w:r>
        <w:rPr>
          <w:spacing w:val="-46"/>
        </w:rPr>
        <w:t xml:space="preserve"> </w:t>
      </w:r>
      <w:r>
        <w:t xml:space="preserve">hermana la senadora, con la finalidad única de apoderarse de los bienes de familia que a </w:t>
      </w:r>
      <w:r>
        <w:rPr>
          <w:spacing w:val="-3"/>
        </w:rPr>
        <w:t xml:space="preserve">su </w:t>
      </w:r>
      <w:r>
        <w:t>nombre se encontraban; como lo relatan los diferentes elementos</w:t>
      </w:r>
      <w:r>
        <w:rPr>
          <w:spacing w:val="41"/>
        </w:rPr>
        <w:t xml:space="preserve"> </w:t>
      </w:r>
      <w:r>
        <w:t>probatorios</w:t>
      </w:r>
    </w:p>
    <w:p xmlns:wp14="http://schemas.microsoft.com/office/word/2010/wordml" w:rsidR="002427FE" w:rsidRDefault="002427FE" w14:paraId="1231BE67" wp14:textId="77777777">
      <w:pPr>
        <w:pStyle w:val="Textoindependiente"/>
        <w:rPr>
          <w:sz w:val="20"/>
        </w:rPr>
      </w:pPr>
    </w:p>
    <w:p xmlns:wp14="http://schemas.microsoft.com/office/word/2010/wordml" w:rsidR="002427FE" w:rsidRDefault="00681845" w14:paraId="14ED59EB" wp14:textId="77777777">
      <w:pPr>
        <w:pStyle w:val="Textoindependiente"/>
        <w:spacing w:before="5"/>
        <w:rPr>
          <w:sz w:val="25"/>
        </w:rPr>
      </w:pPr>
      <w:r>
        <w:rPr>
          <w:noProof/>
          <w:lang w:val="es-CO" w:eastAsia="es-CO"/>
        </w:rPr>
        <mc:AlternateContent>
          <mc:Choice Requires="wps">
            <w:drawing>
              <wp:anchor xmlns:wp14="http://schemas.microsoft.com/office/word/2010/wordprocessingDrawing" distT="0" distB="0" distL="0" distR="0" simplePos="0" relativeHeight="487589888" behindDoc="1" locked="0" layoutInCell="1" allowOverlap="1" wp14:anchorId="6784A620" wp14:editId="7777777">
                <wp:simplePos x="0" y="0"/>
                <wp:positionH relativeFrom="page">
                  <wp:posOffset>1440180</wp:posOffset>
                </wp:positionH>
                <wp:positionV relativeFrom="paragraph">
                  <wp:posOffset>210820</wp:posOffset>
                </wp:positionV>
                <wp:extent cx="1828800" cy="7620"/>
                <wp:effectExtent l="0" t="0" r="0" b="0"/>
                <wp:wrapTopAndBottom/>
                <wp:docPr id="20"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117A3723">
              <v:rect id="Rectangle 5" style="position:absolute;margin-left:113.4pt;margin-top:16.6pt;width:2in;height:.6pt;z-index:-15726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black" stroked="f" w14:anchorId="3E6D242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">
                <w10:wrap type="topAndBottom" anchorx="page"/>
              </v:rect>
            </w:pict>
          </mc:Fallback>
        </mc:AlternateContent>
      </w:r>
    </w:p>
    <w:p xmlns:wp14="http://schemas.microsoft.com/office/word/2010/wordml" w:rsidR="002427FE" w:rsidRDefault="00CA720E" w14:paraId="259DFCD3" wp14:textId="77777777">
      <w:pPr>
        <w:spacing w:before="74"/>
        <w:ind w:left="547"/>
        <w:rPr>
          <w:rFonts w:ascii="Times New Roman" w:hAnsi="Times New Roman"/>
          <w:sz w:val="20"/>
        </w:rPr>
      </w:pPr>
      <w:r>
        <w:rPr>
          <w:rFonts w:ascii="Times New Roman" w:hAnsi="Times New Roman"/>
          <w:sz w:val="20"/>
          <w:vertAlign w:val="superscript"/>
        </w:rPr>
        <w:t>5</w:t>
      </w:r>
      <w:r>
        <w:rPr>
          <w:rFonts w:ascii="Times New Roman" w:hAnsi="Times New Roman"/>
          <w:sz w:val="20"/>
        </w:rPr>
        <w:t xml:space="preserve"> Sentencia julio 29 de 2005 Págs. 13 -14</w:t>
      </w:r>
    </w:p>
    <w:p xmlns:wp14="http://schemas.microsoft.com/office/word/2010/wordml" w:rsidR="002427FE" w:rsidRDefault="00CA720E" w14:paraId="64642DAF" wp14:textId="77777777">
      <w:pPr>
        <w:spacing w:before="1"/>
        <w:ind w:left="547"/>
        <w:rPr>
          <w:rFonts w:ascii="Times New Roman" w:hAnsi="Times New Roman"/>
          <w:sz w:val="20"/>
        </w:rPr>
      </w:pPr>
      <w:r>
        <w:rPr>
          <w:rFonts w:ascii="Times New Roman" w:hAnsi="Times New Roman"/>
          <w:sz w:val="20"/>
          <w:vertAlign w:val="superscript"/>
        </w:rPr>
        <w:t>6</w:t>
      </w:r>
      <w:r>
        <w:rPr>
          <w:rFonts w:ascii="Times New Roman" w:hAnsi="Times New Roman"/>
          <w:sz w:val="20"/>
        </w:rPr>
        <w:t xml:space="preserve"> Ibídem </w:t>
      </w:r>
      <w:proofErr w:type="spellStart"/>
      <w:r>
        <w:rPr>
          <w:rFonts w:ascii="Times New Roman" w:hAnsi="Times New Roman"/>
          <w:sz w:val="20"/>
        </w:rPr>
        <w:t>Pág</w:t>
      </w:r>
      <w:proofErr w:type="spellEnd"/>
      <w:r>
        <w:rPr>
          <w:rFonts w:ascii="Times New Roman" w:hAnsi="Times New Roman"/>
          <w:sz w:val="20"/>
        </w:rPr>
        <w:t xml:space="preserve"> 61.</w:t>
      </w:r>
    </w:p>
    <w:p xmlns:wp14="http://schemas.microsoft.com/office/word/2010/wordml" w:rsidR="002427FE" w:rsidRDefault="00CA720E" w14:paraId="2E8481EE" wp14:textId="77777777">
      <w:pPr>
        <w:spacing w:before="1"/>
        <w:ind w:right="870"/>
        <w:jc w:val="right"/>
        <w:rPr>
          <w:b/>
          <w:sz w:val="16"/>
        </w:rPr>
      </w:pPr>
      <w:r>
        <w:rPr>
          <w:sz w:val="16"/>
        </w:rPr>
        <w:t xml:space="preserve">Página </w:t>
      </w:r>
      <w:r>
        <w:rPr>
          <w:b/>
          <w:sz w:val="16"/>
        </w:rPr>
        <w:t xml:space="preserve">6 </w:t>
      </w:r>
      <w:r>
        <w:rPr>
          <w:sz w:val="16"/>
        </w:rPr>
        <w:t xml:space="preserve">de </w:t>
      </w:r>
      <w:r>
        <w:rPr>
          <w:b/>
          <w:sz w:val="16"/>
        </w:rPr>
        <w:t>15</w:t>
      </w:r>
    </w:p>
    <w:p xmlns:wp14="http://schemas.microsoft.com/office/word/2010/wordml" w:rsidR="002427FE" w:rsidRDefault="002427FE" w14:paraId="36FEB5B0" wp14:textId="77777777">
      <w:pPr>
        <w:jc w:val="right"/>
        <w:rPr>
          <w:sz w:val="16"/>
        </w:rPr>
        <w:sectPr w:rsidR="002427FE">
          <w:pgSz w:w="12240" w:h="20160" w:orient="portrait"/>
          <w:pgMar w:top="2620" w:right="260" w:bottom="2660" w:left="1720" w:header="569" w:footer="2473" w:gutter="0"/>
          <w:cols w:space="720"/>
        </w:sectPr>
      </w:pPr>
    </w:p>
    <w:p xmlns:wp14="http://schemas.microsoft.com/office/word/2010/wordml" w:rsidR="002427FE" w:rsidRDefault="002427FE" w14:paraId="30D7AA69" wp14:textId="77777777">
      <w:pPr>
        <w:pStyle w:val="Textoindependiente"/>
        <w:rPr>
          <w:b/>
          <w:sz w:val="27"/>
        </w:rPr>
      </w:pPr>
    </w:p>
    <w:p xmlns:wp14="http://schemas.microsoft.com/office/word/2010/wordml" w:rsidR="002427FE" w:rsidRDefault="00CA720E" w14:paraId="46D2F056" wp14:textId="77777777">
      <w:pPr>
        <w:pStyle w:val="Textoindependiente"/>
        <w:spacing w:before="93"/>
        <w:ind w:left="547" w:right="869"/>
        <w:jc w:val="both"/>
      </w:pPr>
      <w:r>
        <w:t>allegados durante el curso de la investigación y posterior juzgamiento de la causa penal.</w:t>
      </w:r>
    </w:p>
    <w:p xmlns:wp14="http://schemas.microsoft.com/office/word/2010/wordml" w:rsidR="002427FE" w:rsidRDefault="002427FE" w14:paraId="7196D064" wp14:textId="77777777">
      <w:pPr>
        <w:pStyle w:val="Textoindependiente"/>
      </w:pPr>
    </w:p>
    <w:p xmlns:wp14="http://schemas.microsoft.com/office/word/2010/wordml" w:rsidR="002427FE" w:rsidRDefault="00CA720E" w14:paraId="1FF2E1D0" wp14:textId="77777777">
      <w:pPr>
        <w:pStyle w:val="Textoindependiente"/>
        <w:ind w:left="547" w:right="867"/>
        <w:jc w:val="both"/>
      </w:pPr>
      <w:r>
        <w:t>En consideración de esta delegada la conducta ejecutada por la señora SANDRA LUCRECIA</w:t>
      </w:r>
      <w:r>
        <w:rPr>
          <w:spacing w:val="-12"/>
        </w:rPr>
        <w:t xml:space="preserve"> </w:t>
      </w:r>
      <w:r>
        <w:t>DANIEL,</w:t>
      </w:r>
      <w:r>
        <w:rPr>
          <w:spacing w:val="-12"/>
        </w:rPr>
        <w:t xml:space="preserve"> </w:t>
      </w:r>
      <w:r>
        <w:t>se</w:t>
      </w:r>
      <w:r>
        <w:rPr>
          <w:spacing w:val="-11"/>
        </w:rPr>
        <w:t xml:space="preserve"> </w:t>
      </w:r>
      <w:r>
        <w:t>dio</w:t>
      </w:r>
      <w:r>
        <w:rPr>
          <w:spacing w:val="-11"/>
        </w:rPr>
        <w:t xml:space="preserve"> </w:t>
      </w:r>
      <w:r>
        <w:t>exclusivamente</w:t>
      </w:r>
      <w:r>
        <w:rPr>
          <w:spacing w:val="-7"/>
        </w:rPr>
        <w:t xml:space="preserve"> </w:t>
      </w:r>
      <w:r>
        <w:t>con</w:t>
      </w:r>
      <w:r>
        <w:rPr>
          <w:spacing w:val="-11"/>
        </w:rPr>
        <w:t xml:space="preserve"> </w:t>
      </w:r>
      <w:r>
        <w:t>el</w:t>
      </w:r>
      <w:r>
        <w:rPr>
          <w:spacing w:val="-11"/>
        </w:rPr>
        <w:t xml:space="preserve"> </w:t>
      </w:r>
      <w:r>
        <w:t>fin</w:t>
      </w:r>
      <w:r>
        <w:rPr>
          <w:spacing w:val="-11"/>
        </w:rPr>
        <w:t xml:space="preserve"> </w:t>
      </w:r>
      <w:r>
        <w:t>de</w:t>
      </w:r>
      <w:r>
        <w:rPr>
          <w:spacing w:val="-12"/>
        </w:rPr>
        <w:t xml:space="preserve"> </w:t>
      </w:r>
      <w:r>
        <w:t>percibir</w:t>
      </w:r>
      <w:r>
        <w:rPr>
          <w:spacing w:val="-11"/>
        </w:rPr>
        <w:t xml:space="preserve"> </w:t>
      </w:r>
      <w:r>
        <w:t>un</w:t>
      </w:r>
      <w:r>
        <w:rPr>
          <w:spacing w:val="-13"/>
        </w:rPr>
        <w:t xml:space="preserve"> </w:t>
      </w:r>
      <w:r>
        <w:t>beneficio</w:t>
      </w:r>
      <w:r>
        <w:rPr>
          <w:spacing w:val="-11"/>
        </w:rPr>
        <w:t xml:space="preserve"> </w:t>
      </w:r>
      <w:r>
        <w:t>propio o lucro personal, que consistía justamente en apoderarse de los bienes de la senadora y en cuyo fin ni siquiera indiciariamente se advierte que su finalidad persiguiera favorecer la causa rebelde o apoyar el esfuerzo general de guerra de dicha organización</w:t>
      </w:r>
      <w:r>
        <w:rPr>
          <w:spacing w:val="-2"/>
        </w:rPr>
        <w:t xml:space="preserve"> </w:t>
      </w:r>
      <w:r>
        <w:t>armada.</w:t>
      </w:r>
    </w:p>
    <w:p xmlns:wp14="http://schemas.microsoft.com/office/word/2010/wordml" w:rsidR="002427FE" w:rsidRDefault="002427FE" w14:paraId="34FF1C98" wp14:textId="77777777">
      <w:pPr>
        <w:pStyle w:val="Textoindependiente"/>
      </w:pPr>
    </w:p>
    <w:p xmlns:wp14="http://schemas.microsoft.com/office/word/2010/wordml" w:rsidR="002427FE" w:rsidRDefault="00CA720E" w14:paraId="47290C67" wp14:textId="77777777">
      <w:pPr>
        <w:pStyle w:val="Textoindependiente"/>
        <w:ind w:left="547" w:right="864"/>
        <w:jc w:val="both"/>
      </w:pPr>
      <w:r>
        <w:t xml:space="preserve">En diferentes </w:t>
      </w:r>
      <w:proofErr w:type="spellStart"/>
      <w:r>
        <w:t>apartes</w:t>
      </w:r>
      <w:proofErr w:type="spellEnd"/>
      <w:r>
        <w:t xml:space="preserve"> de la sentencia se reitera que la conducta punible tenía un interés netamente económico ideado por la compareciente con la ayuda de los miembros que conformaron la banda criminal, interés relacionado con la forma en que planearon logísticamente el hecho, con la compra de determinadas armas, ubicación de un sitio especial donde se cumpliría la presunta cita, distribución de tareas, entre otras cuestiones, para ejecutar la conducta punible.</w:t>
      </w:r>
    </w:p>
    <w:p xmlns:wp14="http://schemas.microsoft.com/office/word/2010/wordml" w:rsidR="002427FE" w:rsidRDefault="002427FE" w14:paraId="6D072C0D" wp14:textId="77777777">
      <w:pPr>
        <w:pStyle w:val="Textoindependiente"/>
      </w:pPr>
    </w:p>
    <w:p xmlns:wp14="http://schemas.microsoft.com/office/word/2010/wordml" w:rsidR="002427FE" w:rsidRDefault="00CA720E" w14:paraId="63D541FC" wp14:textId="77777777">
      <w:pPr>
        <w:pStyle w:val="Textoindependiente"/>
        <w:ind w:left="547" w:right="867"/>
        <w:jc w:val="both"/>
      </w:pPr>
      <w:r>
        <w:t>Tampoco existe alguna evidencia o indicio de que los crímenes por los que la solicitante fue condenada fueran cometidos por causa del conflicto armado, como tampoco que la confrontación haya influido en su capacidad para consumarlos, en su decisión de cometerlos, en la modalidad de comisión o en el objetivo que perseguía con ellos.</w:t>
      </w:r>
    </w:p>
    <w:p xmlns:wp14="http://schemas.microsoft.com/office/word/2010/wordml" w:rsidR="002427FE" w:rsidRDefault="002427FE" w14:paraId="48A21919" wp14:textId="77777777">
      <w:pPr>
        <w:pStyle w:val="Textoindependiente"/>
        <w:rPr>
          <w:sz w:val="26"/>
        </w:rPr>
      </w:pPr>
    </w:p>
    <w:p xmlns:wp14="http://schemas.microsoft.com/office/word/2010/wordml" w:rsidR="002427FE" w:rsidRDefault="002427FE" w14:paraId="6BD18F9B" wp14:textId="77777777">
      <w:pPr>
        <w:pStyle w:val="Textoindependiente"/>
        <w:rPr>
          <w:sz w:val="22"/>
        </w:rPr>
      </w:pPr>
    </w:p>
    <w:p xmlns:wp14="http://schemas.microsoft.com/office/word/2010/wordml" w:rsidR="002427FE" w:rsidRDefault="00CA720E" w14:paraId="2B08A3BD" wp14:textId="77777777">
      <w:pPr>
        <w:pStyle w:val="Textoindependiente"/>
        <w:ind w:left="547" w:right="865"/>
        <w:jc w:val="both"/>
      </w:pPr>
      <w:r>
        <w:t>En consecuencia, los hechos objeto de censura penal, no tienen relación directa ni indirecta con el conflicto armado interno, lo que permite categorizar su conducta como un delito común, que no debe ser objeto de los beneficios establecidos en la Ley 1820 de 2016.</w:t>
      </w:r>
    </w:p>
    <w:p xmlns:wp14="http://schemas.microsoft.com/office/word/2010/wordml" w:rsidR="002427FE" w:rsidRDefault="002427FE" w14:paraId="238601FE" wp14:textId="77777777">
      <w:pPr>
        <w:pStyle w:val="Textoindependiente"/>
      </w:pPr>
    </w:p>
    <w:p xmlns:wp14="http://schemas.microsoft.com/office/word/2010/wordml" w:rsidR="002427FE" w:rsidRDefault="00CA720E" w14:paraId="39C3BDC3" wp14:textId="77777777">
      <w:pPr>
        <w:pStyle w:val="Textoindependiente"/>
        <w:spacing w:before="1"/>
        <w:ind w:left="547" w:right="865"/>
        <w:jc w:val="both"/>
      </w:pPr>
      <w:r>
        <w:t>Tampoco se alcanza la convicción fáctica requerida para que se materialice la hipótesis descrita en el numeral 3 del artículo 22 de la Ley 1820 de 2016 y sus criterios</w:t>
      </w:r>
      <w:r>
        <w:rPr>
          <w:spacing w:val="-7"/>
        </w:rPr>
        <w:t xml:space="preserve"> </w:t>
      </w:r>
      <w:r>
        <w:t>de</w:t>
      </w:r>
      <w:r>
        <w:rPr>
          <w:spacing w:val="-4"/>
        </w:rPr>
        <w:t xml:space="preserve"> </w:t>
      </w:r>
      <w:r>
        <w:t>conexidad.</w:t>
      </w:r>
      <w:r>
        <w:rPr>
          <w:spacing w:val="-8"/>
        </w:rPr>
        <w:t xml:space="preserve"> </w:t>
      </w:r>
      <w:r>
        <w:t>Este</w:t>
      </w:r>
      <w:r>
        <w:rPr>
          <w:spacing w:val="-3"/>
        </w:rPr>
        <w:t xml:space="preserve"> </w:t>
      </w:r>
      <w:r>
        <w:t>numeral</w:t>
      </w:r>
      <w:r>
        <w:rPr>
          <w:spacing w:val="-6"/>
        </w:rPr>
        <w:t xml:space="preserve"> </w:t>
      </w:r>
      <w:r>
        <w:t>exige</w:t>
      </w:r>
      <w:r>
        <w:rPr>
          <w:spacing w:val="-7"/>
        </w:rPr>
        <w:t xml:space="preserve"> </w:t>
      </w:r>
      <w:r>
        <w:t>que</w:t>
      </w:r>
      <w:r>
        <w:rPr>
          <w:spacing w:val="-4"/>
        </w:rPr>
        <w:t xml:space="preserve"> </w:t>
      </w:r>
      <w:r>
        <w:t>la</w:t>
      </w:r>
      <w:r>
        <w:rPr>
          <w:spacing w:val="-7"/>
        </w:rPr>
        <w:t xml:space="preserve"> </w:t>
      </w:r>
      <w:r>
        <w:t>sentencia</w:t>
      </w:r>
      <w:r>
        <w:rPr>
          <w:spacing w:val="-8"/>
        </w:rPr>
        <w:t xml:space="preserve"> </w:t>
      </w:r>
      <w:r>
        <w:t>condenatoria</w:t>
      </w:r>
      <w:r>
        <w:rPr>
          <w:spacing w:val="-3"/>
        </w:rPr>
        <w:t xml:space="preserve"> </w:t>
      </w:r>
      <w:r>
        <w:t>indique</w:t>
      </w:r>
      <w:r>
        <w:rPr>
          <w:spacing w:val="-4"/>
        </w:rPr>
        <w:t xml:space="preserve"> </w:t>
      </w:r>
      <w:r>
        <w:t>la pertenencia del condenado a las FARC-EP, aunque no se condene por un delito político, siempre que el delito por que haya resultado condenado cumpla los requisitos de conexidad establecidos en dicha</w:t>
      </w:r>
      <w:r>
        <w:rPr>
          <w:spacing w:val="4"/>
        </w:rPr>
        <w:t xml:space="preserve"> </w:t>
      </w:r>
      <w:r>
        <w:t>ley.</w:t>
      </w:r>
    </w:p>
    <w:p xmlns:wp14="http://schemas.microsoft.com/office/word/2010/wordml" w:rsidR="002427FE" w:rsidRDefault="002427FE" w14:paraId="0F3CABC7" wp14:textId="77777777">
      <w:pPr>
        <w:pStyle w:val="Textoindependiente"/>
      </w:pPr>
    </w:p>
    <w:p xmlns:wp14="http://schemas.microsoft.com/office/word/2010/wordml" w:rsidR="002427FE" w:rsidRDefault="00CA720E" w14:paraId="05E036FF" wp14:textId="77777777">
      <w:pPr>
        <w:pStyle w:val="Textoindependiente"/>
        <w:ind w:left="547" w:right="867"/>
        <w:jc w:val="both"/>
      </w:pPr>
      <w:r>
        <w:t>Tales criterios de conexidad también están estipulados en el artículo 23 de la Ley de amnistía, y son los mismos descritos por el artículo 83 de la LEJEP, según el cual en todo caso se entienden conexos con el delito político los delitos que</w:t>
      </w:r>
      <w:r>
        <w:rPr>
          <w:spacing w:val="-47"/>
        </w:rPr>
        <w:t xml:space="preserve"> </w:t>
      </w:r>
      <w:r>
        <w:t>reúnan alguno de los siguientes</w:t>
      </w:r>
      <w:r>
        <w:rPr>
          <w:spacing w:val="2"/>
        </w:rPr>
        <w:t xml:space="preserve"> </w:t>
      </w:r>
      <w:r>
        <w:t>criterios:</w:t>
      </w:r>
    </w:p>
    <w:p xmlns:wp14="http://schemas.microsoft.com/office/word/2010/wordml" w:rsidR="002427FE" w:rsidRDefault="002427FE" w14:paraId="5B08B5D1" wp14:textId="77777777">
      <w:pPr>
        <w:pStyle w:val="Textoindependiente"/>
        <w:spacing w:before="11"/>
        <w:rPr>
          <w:sz w:val="23"/>
        </w:rPr>
      </w:pPr>
    </w:p>
    <w:p xmlns:wp14="http://schemas.microsoft.com/office/word/2010/wordml" w:rsidR="002427FE" w:rsidRDefault="00CA720E" w14:paraId="32496BA2" wp14:textId="77777777">
      <w:pPr>
        <w:pStyle w:val="Prrafodelista"/>
        <w:numPr>
          <w:ilvl w:val="0"/>
          <w:numId w:val="2"/>
        </w:numPr>
        <w:tabs>
          <w:tab w:val="left" w:pos="1269"/>
        </w:tabs>
        <w:ind w:left="1267" w:right="866" w:hanging="360"/>
      </w:pPr>
      <w:r>
        <w:t>Aquellos delitos relacionados específicamente con el desarrollo de la rebelión cometidos con ocasión del conflicto armado, como las muertes en combate compatibles con el Derecho Internacional Humanitario y la aprehensión de combatientes efectuada en operaciones militares,</w:t>
      </w:r>
      <w:r>
        <w:rPr>
          <w:spacing w:val="-5"/>
        </w:rPr>
        <w:t xml:space="preserve"> </w:t>
      </w:r>
      <w:r>
        <w:t>o</w:t>
      </w:r>
    </w:p>
    <w:p xmlns:wp14="http://schemas.microsoft.com/office/word/2010/wordml" w:rsidR="002427FE" w:rsidRDefault="002427FE" w14:paraId="16DEB4AB" wp14:textId="77777777">
      <w:pPr>
        <w:pStyle w:val="Textoindependiente"/>
        <w:rPr>
          <w:sz w:val="22"/>
        </w:rPr>
      </w:pPr>
    </w:p>
    <w:p xmlns:wp14="http://schemas.microsoft.com/office/word/2010/wordml" w:rsidR="002427FE" w:rsidRDefault="00CA720E" w14:paraId="14F25FDE" wp14:textId="77777777">
      <w:pPr>
        <w:pStyle w:val="Prrafodelista"/>
        <w:numPr>
          <w:ilvl w:val="0"/>
          <w:numId w:val="2"/>
        </w:numPr>
        <w:tabs>
          <w:tab w:val="left" w:pos="1269"/>
        </w:tabs>
        <w:ind w:left="1267" w:right="865" w:hanging="360"/>
      </w:pPr>
      <w:r>
        <w:t>Aquellos delitos en los cuales el sujeto pasivo de la conducta es el Estado y su régimen constitucional vigente,</w:t>
      </w:r>
      <w:r>
        <w:rPr>
          <w:spacing w:val="-3"/>
        </w:rPr>
        <w:t xml:space="preserve"> </w:t>
      </w:r>
      <w:r>
        <w:t>o</w:t>
      </w:r>
    </w:p>
    <w:p xmlns:wp14="http://schemas.microsoft.com/office/word/2010/wordml" w:rsidR="002427FE" w:rsidRDefault="002427FE" w14:paraId="0AD9C6F4" wp14:textId="77777777">
      <w:pPr>
        <w:pStyle w:val="Textoindependiente"/>
      </w:pPr>
    </w:p>
    <w:p xmlns:wp14="http://schemas.microsoft.com/office/word/2010/wordml" w:rsidR="002427FE" w:rsidRDefault="00CA720E" w14:paraId="1E0BE9AC" wp14:textId="77777777">
      <w:pPr>
        <w:pStyle w:val="Prrafodelista"/>
        <w:numPr>
          <w:ilvl w:val="0"/>
          <w:numId w:val="2"/>
        </w:numPr>
        <w:tabs>
          <w:tab w:val="left" w:pos="1269"/>
        </w:tabs>
        <w:ind w:left="1267" w:right="867" w:hanging="360"/>
      </w:pPr>
      <w:r>
        <w:t>Aquellas</w:t>
      </w:r>
      <w:r>
        <w:rPr>
          <w:spacing w:val="-5"/>
        </w:rPr>
        <w:t xml:space="preserve"> </w:t>
      </w:r>
      <w:r>
        <w:t>conductas</w:t>
      </w:r>
      <w:r>
        <w:rPr>
          <w:spacing w:val="-7"/>
        </w:rPr>
        <w:t xml:space="preserve"> </w:t>
      </w:r>
      <w:r>
        <w:t>dirigidas</w:t>
      </w:r>
      <w:r>
        <w:rPr>
          <w:spacing w:val="-5"/>
        </w:rPr>
        <w:t xml:space="preserve"> </w:t>
      </w:r>
      <w:r>
        <w:t>a</w:t>
      </w:r>
      <w:r>
        <w:rPr>
          <w:spacing w:val="-11"/>
        </w:rPr>
        <w:t xml:space="preserve"> </w:t>
      </w:r>
      <w:r>
        <w:t>facilitar,</w:t>
      </w:r>
      <w:r>
        <w:rPr>
          <w:spacing w:val="-7"/>
        </w:rPr>
        <w:t xml:space="preserve"> </w:t>
      </w:r>
      <w:r>
        <w:t>apoyar,</w:t>
      </w:r>
      <w:r>
        <w:rPr>
          <w:spacing w:val="-7"/>
        </w:rPr>
        <w:t xml:space="preserve"> </w:t>
      </w:r>
      <w:r>
        <w:t>financiar</w:t>
      </w:r>
      <w:r>
        <w:rPr>
          <w:spacing w:val="-4"/>
        </w:rPr>
        <w:t xml:space="preserve"> </w:t>
      </w:r>
      <w:r>
        <w:t>u</w:t>
      </w:r>
      <w:r>
        <w:rPr>
          <w:spacing w:val="-9"/>
        </w:rPr>
        <w:t xml:space="preserve"> </w:t>
      </w:r>
      <w:r>
        <w:t>ocultar</w:t>
      </w:r>
      <w:r>
        <w:rPr>
          <w:spacing w:val="-5"/>
        </w:rPr>
        <w:t xml:space="preserve"> </w:t>
      </w:r>
      <w:r>
        <w:t>el</w:t>
      </w:r>
      <w:r>
        <w:rPr>
          <w:spacing w:val="-8"/>
        </w:rPr>
        <w:t xml:space="preserve"> </w:t>
      </w:r>
      <w:r>
        <w:t>desarrollo</w:t>
      </w:r>
      <w:r>
        <w:rPr>
          <w:spacing w:val="-5"/>
        </w:rPr>
        <w:t xml:space="preserve"> </w:t>
      </w:r>
      <w:r>
        <w:t>de</w:t>
      </w:r>
      <w:r>
        <w:rPr>
          <w:spacing w:val="-7"/>
        </w:rPr>
        <w:t xml:space="preserve"> </w:t>
      </w:r>
      <w:r>
        <w:t>la rebelión.</w:t>
      </w:r>
    </w:p>
    <w:p xmlns:wp14="http://schemas.microsoft.com/office/word/2010/wordml" w:rsidR="002427FE" w:rsidRDefault="002427FE" w14:paraId="4B1F511A" wp14:textId="77777777">
      <w:pPr>
        <w:jc w:val="both"/>
        <w:sectPr w:rsidR="002427FE">
          <w:headerReference w:type="default" r:id="rId11"/>
          <w:footerReference w:type="default" r:id="rId12"/>
          <w:pgSz w:w="12240" w:h="20160" w:orient="portrait"/>
          <w:pgMar w:top="2620" w:right="260" w:bottom="2660" w:left="1720" w:header="569" w:footer="2473" w:gutter="0"/>
          <w:pgNumType w:start="7"/>
          <w:cols w:space="720"/>
        </w:sectPr>
      </w:pPr>
    </w:p>
    <w:p xmlns:wp14="http://schemas.microsoft.com/office/word/2010/wordml" w:rsidR="002427FE" w:rsidRDefault="002427FE" w14:paraId="65F9C3DC" wp14:textId="77777777">
      <w:pPr>
        <w:pStyle w:val="Textoindependiente"/>
        <w:rPr>
          <w:sz w:val="27"/>
        </w:rPr>
      </w:pPr>
    </w:p>
    <w:p xmlns:wp14="http://schemas.microsoft.com/office/word/2010/wordml" w:rsidR="002427FE" w:rsidRDefault="00CA720E" w14:paraId="5F6BA794" wp14:textId="77777777">
      <w:pPr>
        <w:pStyle w:val="Textoindependiente"/>
        <w:spacing w:before="93"/>
        <w:ind w:left="547" w:right="865"/>
        <w:jc w:val="both"/>
      </w:pPr>
      <w:r>
        <w:t>En ese orden de ideas, no es posible deducir elementos fácticos que permitan relacionar</w:t>
      </w:r>
      <w:r>
        <w:rPr>
          <w:spacing w:val="-6"/>
        </w:rPr>
        <w:t xml:space="preserve"> </w:t>
      </w:r>
      <w:r>
        <w:t>la</w:t>
      </w:r>
      <w:r>
        <w:rPr>
          <w:spacing w:val="-1"/>
        </w:rPr>
        <w:t xml:space="preserve"> </w:t>
      </w:r>
      <w:r>
        <w:t>conducta</w:t>
      </w:r>
      <w:r>
        <w:rPr>
          <w:spacing w:val="-7"/>
        </w:rPr>
        <w:t xml:space="preserve"> </w:t>
      </w:r>
      <w:r>
        <w:t>de</w:t>
      </w:r>
      <w:r>
        <w:rPr>
          <w:spacing w:val="-1"/>
        </w:rPr>
        <w:t xml:space="preserve"> </w:t>
      </w:r>
      <w:r>
        <w:t>la</w:t>
      </w:r>
      <w:r>
        <w:rPr>
          <w:spacing w:val="-4"/>
        </w:rPr>
        <w:t xml:space="preserve"> </w:t>
      </w:r>
      <w:r>
        <w:t>compareciente</w:t>
      </w:r>
      <w:r>
        <w:rPr>
          <w:spacing w:val="-5"/>
        </w:rPr>
        <w:t xml:space="preserve"> </w:t>
      </w:r>
      <w:r>
        <w:t>y</w:t>
      </w:r>
      <w:r>
        <w:rPr>
          <w:spacing w:val="-6"/>
        </w:rPr>
        <w:t xml:space="preserve"> </w:t>
      </w:r>
      <w:r>
        <w:t>por</w:t>
      </w:r>
      <w:r>
        <w:rPr>
          <w:spacing w:val="-6"/>
        </w:rPr>
        <w:t xml:space="preserve"> </w:t>
      </w:r>
      <w:r>
        <w:t>la</w:t>
      </w:r>
      <w:r>
        <w:rPr>
          <w:spacing w:val="-4"/>
        </w:rPr>
        <w:t xml:space="preserve"> </w:t>
      </w:r>
      <w:r>
        <w:t>cual</w:t>
      </w:r>
      <w:r>
        <w:rPr>
          <w:spacing w:val="-6"/>
        </w:rPr>
        <w:t xml:space="preserve"> </w:t>
      </w:r>
      <w:r>
        <w:t>se</w:t>
      </w:r>
      <w:r>
        <w:rPr>
          <w:spacing w:val="-5"/>
        </w:rPr>
        <w:t xml:space="preserve"> </w:t>
      </w:r>
      <w:r>
        <w:t>le</w:t>
      </w:r>
      <w:r>
        <w:rPr>
          <w:spacing w:val="-1"/>
        </w:rPr>
        <w:t xml:space="preserve"> </w:t>
      </w:r>
      <w:r>
        <w:t>condenó</w:t>
      </w:r>
      <w:r>
        <w:rPr>
          <w:spacing w:val="-3"/>
        </w:rPr>
        <w:t xml:space="preserve"> </w:t>
      </w:r>
      <w:r>
        <w:t>en</w:t>
      </w:r>
      <w:r>
        <w:rPr>
          <w:spacing w:val="-4"/>
        </w:rPr>
        <w:t xml:space="preserve"> </w:t>
      </w:r>
      <w:r>
        <w:t>la</w:t>
      </w:r>
      <w:r>
        <w:rPr>
          <w:spacing w:val="-3"/>
        </w:rPr>
        <w:t xml:space="preserve"> </w:t>
      </w:r>
      <w:r>
        <w:t>justicia ordinaria con el conflicto armado interno. Las piezas procesales, las diferentes actuaciones surtidas, a juicio del Ministerio Público, no permiten inferir que la conducta haya sido cometida como consecuencia del conflicto</w:t>
      </w:r>
      <w:r>
        <w:rPr>
          <w:spacing w:val="-3"/>
        </w:rPr>
        <w:t xml:space="preserve"> </w:t>
      </w:r>
      <w:r>
        <w:t>armado.</w:t>
      </w:r>
    </w:p>
    <w:p xmlns:wp14="http://schemas.microsoft.com/office/word/2010/wordml" w:rsidR="002427FE" w:rsidRDefault="002427FE" w14:paraId="5023141B" wp14:textId="77777777">
      <w:pPr>
        <w:pStyle w:val="Textoindependiente"/>
      </w:pPr>
    </w:p>
    <w:p xmlns:wp14="http://schemas.microsoft.com/office/word/2010/wordml" w:rsidR="002427FE" w:rsidRDefault="00CA720E" w14:paraId="27C0719D" wp14:textId="77777777">
      <w:pPr>
        <w:pStyle w:val="Textoindependiente"/>
        <w:ind w:left="547" w:right="866"/>
        <w:jc w:val="both"/>
      </w:pPr>
      <w:r>
        <w:t>Por último, ni la señora SANDRA LUCRECIA DANIEL ni su defensor, durante el presente trámite, han proporcionado información que detalle la manera como la conducta por la que fue condenada guarda relación directa o indirecta con el conflicto armado.</w:t>
      </w:r>
    </w:p>
    <w:p xmlns:wp14="http://schemas.microsoft.com/office/word/2010/wordml" w:rsidR="002427FE" w:rsidRDefault="002427FE" w14:paraId="1F3B1409" wp14:textId="77777777">
      <w:pPr>
        <w:pStyle w:val="Textoindependiente"/>
        <w:rPr>
          <w:sz w:val="26"/>
        </w:rPr>
      </w:pPr>
    </w:p>
    <w:p xmlns:wp14="http://schemas.microsoft.com/office/word/2010/wordml" w:rsidR="002427FE" w:rsidRDefault="002427FE" w14:paraId="562C75D1" wp14:textId="77777777">
      <w:pPr>
        <w:pStyle w:val="Textoindependiente"/>
        <w:rPr>
          <w:sz w:val="22"/>
        </w:rPr>
      </w:pPr>
    </w:p>
    <w:p xmlns:wp14="http://schemas.microsoft.com/office/word/2010/wordml" w:rsidR="002427FE" w:rsidRDefault="00CA720E" w14:paraId="5EB8CEC8" wp14:textId="77777777">
      <w:pPr>
        <w:pStyle w:val="Ttulo1"/>
        <w:jc w:val="both"/>
      </w:pPr>
      <w:r>
        <w:t>CONSIDERACIONES SOBRE EL FACTOR DE COMPETENCIA PERSONAL.</w:t>
      </w:r>
    </w:p>
    <w:p xmlns:wp14="http://schemas.microsoft.com/office/word/2010/wordml" w:rsidR="002427FE" w:rsidRDefault="002427FE" w14:paraId="664355AD" wp14:textId="77777777">
      <w:pPr>
        <w:pStyle w:val="Textoindependiente"/>
        <w:rPr>
          <w:b/>
        </w:rPr>
      </w:pPr>
    </w:p>
    <w:p xmlns:wp14="http://schemas.microsoft.com/office/word/2010/wordml" w:rsidR="002427FE" w:rsidRDefault="00CA720E" w14:paraId="2B425193" wp14:textId="77777777">
      <w:pPr>
        <w:pStyle w:val="Textoindependiente"/>
        <w:ind w:left="547" w:right="866"/>
        <w:jc w:val="both"/>
      </w:pPr>
      <w:r>
        <w:t>El</w:t>
      </w:r>
      <w:r>
        <w:rPr>
          <w:spacing w:val="-16"/>
        </w:rPr>
        <w:t xml:space="preserve"> </w:t>
      </w:r>
      <w:r>
        <w:t>Acuerdo</w:t>
      </w:r>
      <w:r>
        <w:rPr>
          <w:spacing w:val="-17"/>
        </w:rPr>
        <w:t xml:space="preserve"> </w:t>
      </w:r>
      <w:r>
        <w:t>Final</w:t>
      </w:r>
      <w:r>
        <w:rPr>
          <w:spacing w:val="-19"/>
        </w:rPr>
        <w:t xml:space="preserve"> </w:t>
      </w:r>
      <w:r>
        <w:t>de</w:t>
      </w:r>
      <w:r>
        <w:rPr>
          <w:spacing w:val="-15"/>
        </w:rPr>
        <w:t xml:space="preserve"> </w:t>
      </w:r>
      <w:r>
        <w:t>Paz,</w:t>
      </w:r>
      <w:r>
        <w:rPr>
          <w:spacing w:val="-15"/>
        </w:rPr>
        <w:t xml:space="preserve"> </w:t>
      </w:r>
      <w:r>
        <w:t>en</w:t>
      </w:r>
      <w:r>
        <w:rPr>
          <w:spacing w:val="-13"/>
        </w:rPr>
        <w:t xml:space="preserve"> </w:t>
      </w:r>
      <w:r>
        <w:t>los</w:t>
      </w:r>
      <w:r>
        <w:rPr>
          <w:spacing w:val="-18"/>
        </w:rPr>
        <w:t xml:space="preserve"> </w:t>
      </w:r>
      <w:r>
        <w:t>puntos</w:t>
      </w:r>
      <w:r>
        <w:rPr>
          <w:spacing w:val="-16"/>
        </w:rPr>
        <w:t xml:space="preserve"> </w:t>
      </w:r>
      <w:r>
        <w:t>3</w:t>
      </w:r>
      <w:r>
        <w:rPr>
          <w:spacing w:val="-17"/>
        </w:rPr>
        <w:t xml:space="preserve"> </w:t>
      </w:r>
      <w:r>
        <w:t>y</w:t>
      </w:r>
      <w:r>
        <w:rPr>
          <w:spacing w:val="-18"/>
        </w:rPr>
        <w:t xml:space="preserve"> </w:t>
      </w:r>
      <w:r>
        <w:t>5</w:t>
      </w:r>
      <w:r>
        <w:rPr>
          <w:spacing w:val="-14"/>
        </w:rPr>
        <w:t xml:space="preserve"> </w:t>
      </w:r>
      <w:r>
        <w:t>referentes</w:t>
      </w:r>
      <w:r>
        <w:rPr>
          <w:spacing w:val="-18"/>
        </w:rPr>
        <w:t xml:space="preserve"> </w:t>
      </w:r>
      <w:r>
        <w:t>al</w:t>
      </w:r>
      <w:r>
        <w:rPr>
          <w:spacing w:val="-17"/>
        </w:rPr>
        <w:t xml:space="preserve"> </w:t>
      </w:r>
      <w:r>
        <w:t>fin</w:t>
      </w:r>
      <w:r>
        <w:rPr>
          <w:spacing w:val="-19"/>
        </w:rPr>
        <w:t xml:space="preserve"> </w:t>
      </w:r>
      <w:r>
        <w:t>del</w:t>
      </w:r>
      <w:r>
        <w:rPr>
          <w:spacing w:val="-13"/>
        </w:rPr>
        <w:t xml:space="preserve"> </w:t>
      </w:r>
      <w:r>
        <w:t>conflicto</w:t>
      </w:r>
      <w:r>
        <w:rPr>
          <w:spacing w:val="-15"/>
        </w:rPr>
        <w:t xml:space="preserve"> </w:t>
      </w:r>
      <w:r>
        <w:t>y</w:t>
      </w:r>
      <w:r>
        <w:rPr>
          <w:spacing w:val="-18"/>
        </w:rPr>
        <w:t xml:space="preserve"> </w:t>
      </w:r>
      <w:r>
        <w:t>al</w:t>
      </w:r>
      <w:r>
        <w:rPr>
          <w:spacing w:val="-14"/>
        </w:rPr>
        <w:t xml:space="preserve"> </w:t>
      </w:r>
      <w:r>
        <w:t>sistema integral,</w:t>
      </w:r>
      <w:r>
        <w:rPr>
          <w:spacing w:val="-6"/>
        </w:rPr>
        <w:t xml:space="preserve"> </w:t>
      </w:r>
      <w:r>
        <w:t>tiene</w:t>
      </w:r>
      <w:r>
        <w:rPr>
          <w:spacing w:val="-8"/>
        </w:rPr>
        <w:t xml:space="preserve"> </w:t>
      </w:r>
      <w:r>
        <w:t>previstos</w:t>
      </w:r>
      <w:r>
        <w:rPr>
          <w:spacing w:val="-3"/>
        </w:rPr>
        <w:t xml:space="preserve"> </w:t>
      </w:r>
      <w:r>
        <w:t>la</w:t>
      </w:r>
      <w:r>
        <w:rPr>
          <w:spacing w:val="-7"/>
        </w:rPr>
        <w:t xml:space="preserve"> </w:t>
      </w:r>
      <w:r>
        <w:t>concesión</w:t>
      </w:r>
      <w:r>
        <w:rPr>
          <w:spacing w:val="-6"/>
        </w:rPr>
        <w:t xml:space="preserve"> </w:t>
      </w:r>
      <w:r>
        <w:t>de</w:t>
      </w:r>
      <w:r>
        <w:rPr>
          <w:spacing w:val="-3"/>
        </w:rPr>
        <w:t xml:space="preserve"> </w:t>
      </w:r>
      <w:r>
        <w:t>beneficios</w:t>
      </w:r>
      <w:r>
        <w:rPr>
          <w:spacing w:val="-8"/>
        </w:rPr>
        <w:t xml:space="preserve"> </w:t>
      </w:r>
      <w:r>
        <w:t>provisionales</w:t>
      </w:r>
      <w:r>
        <w:rPr>
          <w:spacing w:val="-6"/>
        </w:rPr>
        <w:t xml:space="preserve"> </w:t>
      </w:r>
      <w:r>
        <w:t>destinados</w:t>
      </w:r>
      <w:r>
        <w:rPr>
          <w:spacing w:val="-3"/>
        </w:rPr>
        <w:t xml:space="preserve"> </w:t>
      </w:r>
      <w:r>
        <w:t>a:</w:t>
      </w:r>
      <w:r>
        <w:rPr>
          <w:spacing w:val="-6"/>
        </w:rPr>
        <w:t xml:space="preserve"> </w:t>
      </w:r>
      <w:r>
        <w:t>i)</w:t>
      </w:r>
      <w:r>
        <w:rPr>
          <w:spacing w:val="-6"/>
        </w:rPr>
        <w:t xml:space="preserve"> </w:t>
      </w:r>
      <w:r>
        <w:t>los miembros de las FARC- EP que se desplazaran hasta las ZVTN en el proceso de dejación de armas o fueren designados para realizar tareas propias del proceso de paz;</w:t>
      </w:r>
      <w:r>
        <w:rPr>
          <w:spacing w:val="-11"/>
        </w:rPr>
        <w:t xml:space="preserve"> </w:t>
      </w:r>
      <w:r>
        <w:t>ii)</w:t>
      </w:r>
      <w:r>
        <w:rPr>
          <w:spacing w:val="-13"/>
        </w:rPr>
        <w:t xml:space="preserve"> </w:t>
      </w:r>
      <w:r>
        <w:t>los</w:t>
      </w:r>
      <w:r>
        <w:rPr>
          <w:spacing w:val="-10"/>
        </w:rPr>
        <w:t xml:space="preserve"> </w:t>
      </w:r>
      <w:r>
        <w:t>integrantes</w:t>
      </w:r>
      <w:r>
        <w:rPr>
          <w:spacing w:val="-13"/>
        </w:rPr>
        <w:t xml:space="preserve"> </w:t>
      </w:r>
      <w:r>
        <w:t>y</w:t>
      </w:r>
      <w:r>
        <w:rPr>
          <w:spacing w:val="-13"/>
        </w:rPr>
        <w:t xml:space="preserve"> </w:t>
      </w:r>
      <w:r>
        <w:t>colaboradores</w:t>
      </w:r>
      <w:r>
        <w:rPr>
          <w:spacing w:val="-12"/>
        </w:rPr>
        <w:t xml:space="preserve"> </w:t>
      </w:r>
      <w:r>
        <w:t>de</w:t>
      </w:r>
      <w:r>
        <w:rPr>
          <w:spacing w:val="-10"/>
        </w:rPr>
        <w:t xml:space="preserve"> </w:t>
      </w:r>
      <w:r>
        <w:t>dicha</w:t>
      </w:r>
      <w:r>
        <w:rPr>
          <w:spacing w:val="-7"/>
        </w:rPr>
        <w:t xml:space="preserve"> </w:t>
      </w:r>
      <w:r>
        <w:t>guerrilla</w:t>
      </w:r>
      <w:r>
        <w:rPr>
          <w:spacing w:val="-10"/>
        </w:rPr>
        <w:t xml:space="preserve"> </w:t>
      </w:r>
      <w:r>
        <w:t>–así</w:t>
      </w:r>
      <w:r>
        <w:rPr>
          <w:spacing w:val="-12"/>
        </w:rPr>
        <w:t xml:space="preserve"> </w:t>
      </w:r>
      <w:r>
        <w:t>como</w:t>
      </w:r>
      <w:r>
        <w:rPr>
          <w:spacing w:val="-11"/>
        </w:rPr>
        <w:t xml:space="preserve"> </w:t>
      </w:r>
      <w:r>
        <w:t>los</w:t>
      </w:r>
      <w:r>
        <w:rPr>
          <w:spacing w:val="-10"/>
        </w:rPr>
        <w:t xml:space="preserve"> </w:t>
      </w:r>
      <w:r>
        <w:t>investigados o</w:t>
      </w:r>
      <w:r>
        <w:rPr>
          <w:spacing w:val="-6"/>
        </w:rPr>
        <w:t xml:space="preserve"> </w:t>
      </w:r>
      <w:r>
        <w:t>juzgados</w:t>
      </w:r>
      <w:r>
        <w:rPr>
          <w:spacing w:val="-6"/>
        </w:rPr>
        <w:t xml:space="preserve"> </w:t>
      </w:r>
      <w:r>
        <w:t>penalmente</w:t>
      </w:r>
      <w:r>
        <w:rPr>
          <w:spacing w:val="-6"/>
        </w:rPr>
        <w:t xml:space="preserve"> </w:t>
      </w:r>
      <w:r>
        <w:t>como</w:t>
      </w:r>
      <w:r>
        <w:rPr>
          <w:spacing w:val="-3"/>
        </w:rPr>
        <w:t xml:space="preserve"> </w:t>
      </w:r>
      <w:r>
        <w:t>tales-</w:t>
      </w:r>
      <w:r>
        <w:rPr>
          <w:spacing w:val="-6"/>
        </w:rPr>
        <w:t xml:space="preserve"> </w:t>
      </w:r>
      <w:r>
        <w:t>que</w:t>
      </w:r>
      <w:r>
        <w:rPr>
          <w:spacing w:val="-3"/>
        </w:rPr>
        <w:t xml:space="preserve"> </w:t>
      </w:r>
      <w:r>
        <w:t>se</w:t>
      </w:r>
      <w:r>
        <w:rPr>
          <w:spacing w:val="-7"/>
        </w:rPr>
        <w:t xml:space="preserve"> </w:t>
      </w:r>
      <w:r>
        <w:t>encontraran</w:t>
      </w:r>
      <w:r>
        <w:rPr>
          <w:spacing w:val="-6"/>
        </w:rPr>
        <w:t xml:space="preserve"> </w:t>
      </w:r>
      <w:r>
        <w:t>privados</w:t>
      </w:r>
      <w:r>
        <w:rPr>
          <w:spacing w:val="-8"/>
        </w:rPr>
        <w:t xml:space="preserve"> </w:t>
      </w:r>
      <w:r>
        <w:t>de</w:t>
      </w:r>
      <w:r>
        <w:rPr>
          <w:spacing w:val="-6"/>
        </w:rPr>
        <w:t xml:space="preserve"> </w:t>
      </w:r>
      <w:r>
        <w:t>la</w:t>
      </w:r>
      <w:r>
        <w:rPr>
          <w:spacing w:val="-6"/>
        </w:rPr>
        <w:t xml:space="preserve"> </w:t>
      </w:r>
      <w:r>
        <w:t>libertad;</w:t>
      </w:r>
      <w:r>
        <w:rPr>
          <w:spacing w:val="-6"/>
        </w:rPr>
        <w:t xml:space="preserve"> </w:t>
      </w:r>
      <w:r>
        <w:t>y</w:t>
      </w:r>
      <w:r>
        <w:rPr>
          <w:spacing w:val="-8"/>
        </w:rPr>
        <w:t xml:space="preserve"> </w:t>
      </w:r>
      <w:r>
        <w:t>iii) las personas vinculadas a procesos penales relacionados con la protesta</w:t>
      </w:r>
      <w:r>
        <w:rPr>
          <w:spacing w:val="-7"/>
        </w:rPr>
        <w:t xml:space="preserve"> </w:t>
      </w:r>
      <w:r>
        <w:t>social.</w:t>
      </w:r>
    </w:p>
    <w:p xmlns:wp14="http://schemas.microsoft.com/office/word/2010/wordml" w:rsidR="002427FE" w:rsidRDefault="002427FE" w14:paraId="1A965116" wp14:textId="77777777">
      <w:pPr>
        <w:pStyle w:val="Textoindependiente"/>
      </w:pPr>
    </w:p>
    <w:p xmlns:wp14="http://schemas.microsoft.com/office/word/2010/wordml" w:rsidR="002427FE" w:rsidRDefault="00CA720E" w14:paraId="0BBC2A96" wp14:textId="77777777">
      <w:pPr>
        <w:pStyle w:val="Textoindependiente"/>
        <w:ind w:left="547" w:right="867"/>
        <w:jc w:val="both"/>
      </w:pPr>
      <w:r>
        <w:t>Por otra parte, de acuerdo con lo previsto en el artículo 17 de la Ley 1820 de 2016, la amnistía que se concede por ministerio de dicha ley se aplicará a las siguientes personas, tanto nacionales como extranjeras, que sean o hayan sido autores o partícipes de los delitos en grado de tentativa o consumación, siempre que se den los siguientes requisitos:</w:t>
      </w:r>
    </w:p>
    <w:p xmlns:wp14="http://schemas.microsoft.com/office/word/2010/wordml" w:rsidR="002427FE" w:rsidRDefault="002427FE" w14:paraId="7DF4E37C" wp14:textId="77777777">
      <w:pPr>
        <w:pStyle w:val="Textoindependiente"/>
      </w:pPr>
    </w:p>
    <w:p xmlns:wp14="http://schemas.microsoft.com/office/word/2010/wordml" w:rsidR="002427FE" w:rsidRDefault="00CA720E" w14:paraId="32875FBC" wp14:textId="77777777">
      <w:pPr>
        <w:pStyle w:val="Prrafodelista"/>
        <w:numPr>
          <w:ilvl w:val="0"/>
          <w:numId w:val="1"/>
        </w:numPr>
        <w:tabs>
          <w:tab w:val="left" w:pos="1268"/>
        </w:tabs>
        <w:ind w:left="1267" w:right="867"/>
      </w:pPr>
      <w:r>
        <w:t>Que la providencia judicial condene, procese o investigue por pertenencia o colaboración con las FARC-</w:t>
      </w:r>
      <w:r>
        <w:rPr>
          <w:spacing w:val="-1"/>
        </w:rPr>
        <w:t xml:space="preserve"> </w:t>
      </w:r>
      <w:r>
        <w:t>EP.</w:t>
      </w:r>
    </w:p>
    <w:p xmlns:wp14="http://schemas.microsoft.com/office/word/2010/wordml" w:rsidR="002427FE" w:rsidRDefault="002427FE" w14:paraId="44FB30F8" wp14:textId="77777777">
      <w:pPr>
        <w:pStyle w:val="Textoindependiente"/>
        <w:spacing w:before="11"/>
        <w:rPr>
          <w:sz w:val="21"/>
        </w:rPr>
      </w:pPr>
    </w:p>
    <w:p xmlns:wp14="http://schemas.microsoft.com/office/word/2010/wordml" w:rsidR="002427FE" w:rsidRDefault="00CA720E" w14:paraId="2FCD7820" wp14:textId="77777777">
      <w:pPr>
        <w:pStyle w:val="Prrafodelista"/>
        <w:numPr>
          <w:ilvl w:val="0"/>
          <w:numId w:val="1"/>
        </w:numPr>
        <w:tabs>
          <w:tab w:val="left" w:pos="1268"/>
        </w:tabs>
        <w:ind w:left="1267" w:right="867"/>
      </w:pPr>
      <w:r>
        <w:t>Integrantes de las FARC-EP tras la entrada en vigencia del Acuerdo Final de Paz con el Gobierno Nacional, de conformidad con los listados entregados por representantes designados por dicha organización expresamente para ese fin, listados</w:t>
      </w:r>
      <w:r>
        <w:rPr>
          <w:spacing w:val="-11"/>
        </w:rPr>
        <w:t xml:space="preserve"> </w:t>
      </w:r>
      <w:r>
        <w:t>que</w:t>
      </w:r>
      <w:r>
        <w:rPr>
          <w:spacing w:val="-13"/>
        </w:rPr>
        <w:t xml:space="preserve"> </w:t>
      </w:r>
      <w:r>
        <w:t>serán</w:t>
      </w:r>
      <w:r>
        <w:rPr>
          <w:spacing w:val="-12"/>
        </w:rPr>
        <w:t xml:space="preserve"> </w:t>
      </w:r>
      <w:r>
        <w:t>verificados</w:t>
      </w:r>
      <w:r>
        <w:rPr>
          <w:spacing w:val="-10"/>
        </w:rPr>
        <w:t xml:space="preserve"> </w:t>
      </w:r>
      <w:r>
        <w:t>conforme</w:t>
      </w:r>
      <w:r>
        <w:rPr>
          <w:spacing w:val="-11"/>
        </w:rPr>
        <w:t xml:space="preserve"> </w:t>
      </w:r>
      <w:r>
        <w:t>a</w:t>
      </w:r>
      <w:r>
        <w:rPr>
          <w:spacing w:val="-11"/>
        </w:rPr>
        <w:t xml:space="preserve"> </w:t>
      </w:r>
      <w:r>
        <w:t>lo</w:t>
      </w:r>
      <w:r>
        <w:rPr>
          <w:spacing w:val="-11"/>
        </w:rPr>
        <w:t xml:space="preserve"> </w:t>
      </w:r>
      <w:r>
        <w:t>establecido</w:t>
      </w:r>
      <w:r>
        <w:rPr>
          <w:spacing w:val="-11"/>
        </w:rPr>
        <w:t xml:space="preserve"> </w:t>
      </w:r>
      <w:r>
        <w:t>en</w:t>
      </w:r>
      <w:r>
        <w:rPr>
          <w:spacing w:val="-10"/>
        </w:rPr>
        <w:t xml:space="preserve"> </w:t>
      </w:r>
      <w:r>
        <w:t>el</w:t>
      </w:r>
      <w:r>
        <w:rPr>
          <w:spacing w:val="-10"/>
        </w:rPr>
        <w:t xml:space="preserve"> </w:t>
      </w:r>
      <w:r>
        <w:t>Acuerdo</w:t>
      </w:r>
      <w:r>
        <w:rPr>
          <w:spacing w:val="-11"/>
        </w:rPr>
        <w:t xml:space="preserve"> </w:t>
      </w:r>
      <w:r>
        <w:t>Final</w:t>
      </w:r>
      <w:r>
        <w:rPr>
          <w:spacing w:val="-10"/>
        </w:rPr>
        <w:t xml:space="preserve"> </w:t>
      </w:r>
      <w:r>
        <w:t>de</w:t>
      </w:r>
      <w:r>
        <w:rPr>
          <w:spacing w:val="-11"/>
        </w:rPr>
        <w:t xml:space="preserve"> </w:t>
      </w:r>
      <w:r>
        <w:t xml:space="preserve">Paz. Lo anterior </w:t>
      </w:r>
      <w:proofErr w:type="gramStart"/>
      <w:r>
        <w:t>aplica</w:t>
      </w:r>
      <w:proofErr w:type="gramEnd"/>
      <w:r>
        <w:t xml:space="preserve"> aunque la providencia judicial no condene, procese o investigue por pertenencia a las</w:t>
      </w:r>
      <w:r>
        <w:rPr>
          <w:spacing w:val="-2"/>
        </w:rPr>
        <w:t xml:space="preserve"> </w:t>
      </w:r>
      <w:r>
        <w:t>FARC-EP.</w:t>
      </w:r>
    </w:p>
    <w:p xmlns:wp14="http://schemas.microsoft.com/office/word/2010/wordml" w:rsidR="002427FE" w:rsidRDefault="002427FE" w14:paraId="1DA6542E" wp14:textId="77777777">
      <w:pPr>
        <w:pStyle w:val="Textoindependiente"/>
        <w:rPr>
          <w:sz w:val="22"/>
        </w:rPr>
      </w:pPr>
    </w:p>
    <w:p xmlns:wp14="http://schemas.microsoft.com/office/word/2010/wordml" w:rsidR="002427FE" w:rsidRDefault="00CA720E" w14:paraId="52FACE1B" wp14:textId="77777777">
      <w:pPr>
        <w:pStyle w:val="Prrafodelista"/>
        <w:numPr>
          <w:ilvl w:val="0"/>
          <w:numId w:val="1"/>
        </w:numPr>
        <w:tabs>
          <w:tab w:val="left" w:pos="1268"/>
        </w:tabs>
        <w:ind w:left="1267" w:right="868"/>
      </w:pPr>
      <w:r>
        <w:t>Que la sentencia condenatoria indique la pertenencia del condenado a las FARC- EP, aunque no se condene por un delito político, siempre que el delito por el que haya resultado condenado cumpla los requisitos de conexidad establecidos en</w:t>
      </w:r>
      <w:r>
        <w:rPr>
          <w:spacing w:val="-45"/>
        </w:rPr>
        <w:t xml:space="preserve"> </w:t>
      </w:r>
      <w:r>
        <w:t>esta ley.</w:t>
      </w:r>
    </w:p>
    <w:p xmlns:wp14="http://schemas.microsoft.com/office/word/2010/wordml" w:rsidR="002427FE" w:rsidRDefault="002427FE" w14:paraId="3041E394" wp14:textId="77777777">
      <w:pPr>
        <w:pStyle w:val="Textoindependiente"/>
        <w:rPr>
          <w:sz w:val="22"/>
        </w:rPr>
      </w:pPr>
    </w:p>
    <w:p xmlns:wp14="http://schemas.microsoft.com/office/word/2010/wordml" w:rsidR="002427FE" w:rsidRDefault="00CA720E" w14:paraId="3C7B28ED" wp14:textId="77777777">
      <w:pPr>
        <w:pStyle w:val="Prrafodelista"/>
        <w:numPr>
          <w:ilvl w:val="0"/>
          <w:numId w:val="1"/>
        </w:numPr>
        <w:tabs>
          <w:tab w:val="left" w:pos="1268"/>
        </w:tabs>
        <w:ind w:left="1267" w:right="865"/>
      </w:pPr>
      <w:r>
        <w:t>Quienes sean o hayan sido investigados, procesados o condenados por delitos políticos y conexos, cuando se pueda deducir de las investigaciones judiciales, fiscales</w:t>
      </w:r>
      <w:r>
        <w:rPr>
          <w:spacing w:val="-7"/>
        </w:rPr>
        <w:t xml:space="preserve"> </w:t>
      </w:r>
      <w:r>
        <w:t>y</w:t>
      </w:r>
      <w:r>
        <w:rPr>
          <w:spacing w:val="-8"/>
        </w:rPr>
        <w:t xml:space="preserve"> </w:t>
      </w:r>
      <w:r>
        <w:t>disciplinarias,</w:t>
      </w:r>
      <w:r>
        <w:rPr>
          <w:spacing w:val="-8"/>
        </w:rPr>
        <w:t xml:space="preserve"> </w:t>
      </w:r>
      <w:r>
        <w:t>providencias</w:t>
      </w:r>
      <w:r>
        <w:rPr>
          <w:spacing w:val="-6"/>
        </w:rPr>
        <w:t xml:space="preserve"> </w:t>
      </w:r>
      <w:r>
        <w:t>judiciales</w:t>
      </w:r>
      <w:r>
        <w:rPr>
          <w:spacing w:val="-6"/>
        </w:rPr>
        <w:t xml:space="preserve"> </w:t>
      </w:r>
      <w:r>
        <w:t>o</w:t>
      </w:r>
      <w:r>
        <w:rPr>
          <w:spacing w:val="-10"/>
        </w:rPr>
        <w:t xml:space="preserve"> </w:t>
      </w:r>
      <w:r>
        <w:t>por</w:t>
      </w:r>
      <w:r>
        <w:rPr>
          <w:spacing w:val="-5"/>
        </w:rPr>
        <w:t xml:space="preserve"> </w:t>
      </w:r>
      <w:r>
        <w:t>otras</w:t>
      </w:r>
      <w:r>
        <w:rPr>
          <w:spacing w:val="-8"/>
        </w:rPr>
        <w:t xml:space="preserve"> </w:t>
      </w:r>
      <w:r>
        <w:t>evidencias</w:t>
      </w:r>
      <w:r>
        <w:rPr>
          <w:spacing w:val="-6"/>
        </w:rPr>
        <w:t xml:space="preserve"> </w:t>
      </w:r>
      <w:r>
        <w:t>de</w:t>
      </w:r>
      <w:r>
        <w:rPr>
          <w:spacing w:val="-8"/>
        </w:rPr>
        <w:t xml:space="preserve"> </w:t>
      </w:r>
      <w:r>
        <w:t>que</w:t>
      </w:r>
      <w:r>
        <w:rPr>
          <w:spacing w:val="-10"/>
        </w:rPr>
        <w:t xml:space="preserve"> </w:t>
      </w:r>
      <w:r>
        <w:t>fueron investigados</w:t>
      </w:r>
      <w:r>
        <w:rPr>
          <w:spacing w:val="-4"/>
        </w:rPr>
        <w:t xml:space="preserve"> </w:t>
      </w:r>
      <w:r>
        <w:t>o</w:t>
      </w:r>
      <w:r>
        <w:rPr>
          <w:spacing w:val="-4"/>
        </w:rPr>
        <w:t xml:space="preserve"> </w:t>
      </w:r>
      <w:r>
        <w:t>procesados</w:t>
      </w:r>
      <w:r>
        <w:rPr>
          <w:spacing w:val="-4"/>
        </w:rPr>
        <w:t xml:space="preserve"> </w:t>
      </w:r>
      <w:r>
        <w:t>por</w:t>
      </w:r>
      <w:r>
        <w:rPr>
          <w:spacing w:val="-3"/>
        </w:rPr>
        <w:t xml:space="preserve"> </w:t>
      </w:r>
      <w:r>
        <w:t>su</w:t>
      </w:r>
      <w:r>
        <w:rPr>
          <w:spacing w:val="-7"/>
        </w:rPr>
        <w:t xml:space="preserve"> </w:t>
      </w:r>
      <w:r>
        <w:t>presunta</w:t>
      </w:r>
      <w:r>
        <w:rPr>
          <w:spacing w:val="-8"/>
        </w:rPr>
        <w:t xml:space="preserve"> </w:t>
      </w:r>
      <w:r>
        <w:t>pertenencia</w:t>
      </w:r>
      <w:r>
        <w:rPr>
          <w:spacing w:val="-4"/>
        </w:rPr>
        <w:t xml:space="preserve"> </w:t>
      </w:r>
      <w:r>
        <w:t>o</w:t>
      </w:r>
      <w:r>
        <w:rPr>
          <w:spacing w:val="-6"/>
        </w:rPr>
        <w:t xml:space="preserve"> </w:t>
      </w:r>
      <w:r>
        <w:t>colaboración</w:t>
      </w:r>
      <w:r>
        <w:rPr>
          <w:spacing w:val="-4"/>
        </w:rPr>
        <w:t xml:space="preserve"> </w:t>
      </w:r>
      <w:r>
        <w:t>a</w:t>
      </w:r>
      <w:r>
        <w:rPr>
          <w:spacing w:val="-7"/>
        </w:rPr>
        <w:t xml:space="preserve"> </w:t>
      </w:r>
      <w:r>
        <w:t>las</w:t>
      </w:r>
      <w:r>
        <w:rPr>
          <w:spacing w:val="-4"/>
        </w:rPr>
        <w:t xml:space="preserve"> </w:t>
      </w:r>
      <w:r>
        <w:t xml:space="preserve">FARC- EP. En este supuesto el interesado, a partir del </w:t>
      </w:r>
      <w:r>
        <w:rPr>
          <w:spacing w:val="-2"/>
        </w:rPr>
        <w:t xml:space="preserve">día </w:t>
      </w:r>
      <w:r>
        <w:t xml:space="preserve">siguiente de la entrada en vigor de esta ley, solicitará al Fiscal o Juez de Ejecución de Penas competente, </w:t>
      </w:r>
      <w:r>
        <w:rPr>
          <w:spacing w:val="-3"/>
        </w:rPr>
        <w:t xml:space="preserve">la </w:t>
      </w:r>
      <w:r>
        <w:t>aplicación de la misma aportando o designando las providencias o evidencias que acrediten lo</w:t>
      </w:r>
      <w:r>
        <w:rPr>
          <w:spacing w:val="-4"/>
        </w:rPr>
        <w:t xml:space="preserve"> </w:t>
      </w:r>
      <w:r>
        <w:t>anterior.</w:t>
      </w:r>
    </w:p>
    <w:p xmlns:wp14="http://schemas.microsoft.com/office/word/2010/wordml" w:rsidR="002427FE" w:rsidRDefault="002427FE" w14:paraId="722B00AE" wp14:textId="77777777">
      <w:pPr>
        <w:jc w:val="both"/>
        <w:sectPr w:rsidR="002427FE">
          <w:pgSz w:w="12240" w:h="20160" w:orient="portrait"/>
          <w:pgMar w:top="2620" w:right="260" w:bottom="2660" w:left="1720" w:header="569" w:footer="2473" w:gutter="0"/>
          <w:cols w:space="720"/>
        </w:sectPr>
      </w:pPr>
    </w:p>
    <w:p xmlns:wp14="http://schemas.microsoft.com/office/word/2010/wordml" w:rsidR="002427FE" w:rsidRDefault="002427FE" w14:paraId="42C6D796" wp14:textId="77777777">
      <w:pPr>
        <w:pStyle w:val="Textoindependiente"/>
        <w:rPr>
          <w:sz w:val="27"/>
        </w:rPr>
      </w:pPr>
    </w:p>
    <w:p xmlns:wp14="http://schemas.microsoft.com/office/word/2010/wordml" w:rsidR="002427FE" w:rsidRDefault="00CA720E" w14:paraId="33655181" wp14:textId="77777777">
      <w:pPr>
        <w:pStyle w:val="Textoindependiente"/>
        <w:spacing w:before="93"/>
        <w:ind w:left="547" w:right="867"/>
        <w:jc w:val="both"/>
      </w:pPr>
      <w:r>
        <w:t xml:space="preserve">Frente a la anterior disposición legal, se puede afirmar de las evidencias que reposan en el presente trámite que la señora Daniel </w:t>
      </w:r>
      <w:proofErr w:type="spellStart"/>
      <w:r>
        <w:t>Gúzman</w:t>
      </w:r>
      <w:proofErr w:type="spellEnd"/>
      <w:r>
        <w:t xml:space="preserve"> no está condenada por su pertenencia o colaboración con las FARC-EP, la condena proferida por el Juzgado Primero Penal del Circuito Especializado no es por el delito de rebelión, tampoco se advierte la existencia de procesos diferentes en que haya sido condenada o procesada por el mencionado delito, ni fueron aportados al trámite.</w:t>
      </w:r>
    </w:p>
    <w:p xmlns:wp14="http://schemas.microsoft.com/office/word/2010/wordml" w:rsidR="002427FE" w:rsidRDefault="002427FE" w14:paraId="6E1831B3" wp14:textId="77777777">
      <w:pPr>
        <w:pStyle w:val="Textoindependiente"/>
        <w:spacing w:before="2"/>
      </w:pPr>
    </w:p>
    <w:p xmlns:wp14="http://schemas.microsoft.com/office/word/2010/wordml" w:rsidR="002427FE" w:rsidRDefault="00CA720E" w14:paraId="77B5F122" wp14:textId="77777777">
      <w:pPr>
        <w:pStyle w:val="Textoindependiente"/>
        <w:spacing w:line="237" w:lineRule="auto"/>
        <w:ind w:left="547" w:right="867"/>
        <w:jc w:val="both"/>
        <w:rPr>
          <w:sz w:val="16"/>
        </w:rPr>
      </w:pPr>
      <w:r>
        <w:t>Aunado a lo anterior y considerando que la compareciente no se encuentra acreditada por la Oficina del Alto Comisionado para la Paz, se puede concluir que no cumple con los supuestos de hecho de los numerales 1 y 2 del artículo 17 de la Ley 1820 de 2016.</w:t>
      </w:r>
      <w:r>
        <w:rPr>
          <w:position w:val="8"/>
          <w:sz w:val="16"/>
        </w:rPr>
        <w:t>7</w:t>
      </w:r>
    </w:p>
    <w:p xmlns:wp14="http://schemas.microsoft.com/office/word/2010/wordml" w:rsidR="002427FE" w:rsidRDefault="002427FE" w14:paraId="54E11D2A" wp14:textId="77777777">
      <w:pPr>
        <w:pStyle w:val="Textoindependiente"/>
        <w:spacing w:before="4"/>
      </w:pPr>
    </w:p>
    <w:p xmlns:wp14="http://schemas.microsoft.com/office/word/2010/wordml" w:rsidR="002427FE" w:rsidRDefault="00CA720E" w14:paraId="40862B7A" wp14:textId="77777777">
      <w:pPr>
        <w:pStyle w:val="Textoindependiente"/>
        <w:ind w:left="547" w:right="865"/>
        <w:jc w:val="both"/>
      </w:pPr>
      <w:r>
        <w:t>En cuanto al numeral tercero, es posible señalar que la sentencia no indica una pertenencia al grupo armado ya que no cuenta con elementos que señalen el rol que tenía la solicitante en la organización, las funciones que desempeñaba ni su nivel dentro de la estructura armada.</w:t>
      </w:r>
    </w:p>
    <w:p xmlns:wp14="http://schemas.microsoft.com/office/word/2010/wordml" w:rsidR="002427FE" w:rsidRDefault="002427FE" w14:paraId="31126E5D" wp14:textId="77777777">
      <w:pPr>
        <w:pStyle w:val="Textoindependiente"/>
      </w:pPr>
    </w:p>
    <w:p xmlns:wp14="http://schemas.microsoft.com/office/word/2010/wordml" w:rsidR="002427FE" w:rsidRDefault="00CA720E" w14:paraId="6F4E2C1B" wp14:textId="77777777">
      <w:pPr>
        <w:pStyle w:val="Textoindependiente"/>
        <w:ind w:left="547" w:right="865"/>
        <w:jc w:val="both"/>
      </w:pPr>
      <w:r>
        <w:t>En tal sentido, queda analizar si los elementos materiales con los que se cuenta pueden indicar un grado de colaboración suficiente y razonable para que se consoliden</w:t>
      </w:r>
      <w:r>
        <w:rPr>
          <w:spacing w:val="-12"/>
        </w:rPr>
        <w:t xml:space="preserve"> </w:t>
      </w:r>
      <w:r>
        <w:t>los</w:t>
      </w:r>
      <w:r>
        <w:rPr>
          <w:spacing w:val="-12"/>
        </w:rPr>
        <w:t xml:space="preserve"> </w:t>
      </w:r>
      <w:r>
        <w:t>presupuestos</w:t>
      </w:r>
      <w:r>
        <w:rPr>
          <w:spacing w:val="-11"/>
        </w:rPr>
        <w:t xml:space="preserve"> </w:t>
      </w:r>
      <w:r>
        <w:t>de</w:t>
      </w:r>
      <w:r>
        <w:rPr>
          <w:spacing w:val="-13"/>
        </w:rPr>
        <w:t xml:space="preserve"> </w:t>
      </w:r>
      <w:r>
        <w:t>hecho</w:t>
      </w:r>
      <w:r>
        <w:rPr>
          <w:spacing w:val="-14"/>
        </w:rPr>
        <w:t xml:space="preserve"> </w:t>
      </w:r>
      <w:r>
        <w:t>del</w:t>
      </w:r>
      <w:r>
        <w:rPr>
          <w:spacing w:val="-14"/>
        </w:rPr>
        <w:t xml:space="preserve"> </w:t>
      </w:r>
      <w:r>
        <w:t>numeral</w:t>
      </w:r>
      <w:r>
        <w:rPr>
          <w:spacing w:val="-14"/>
        </w:rPr>
        <w:t xml:space="preserve"> </w:t>
      </w:r>
      <w:r>
        <w:t>cuarto</w:t>
      </w:r>
      <w:r>
        <w:rPr>
          <w:spacing w:val="-8"/>
        </w:rPr>
        <w:t xml:space="preserve"> </w:t>
      </w:r>
      <w:r>
        <w:t>y</w:t>
      </w:r>
      <w:r>
        <w:rPr>
          <w:spacing w:val="-14"/>
        </w:rPr>
        <w:t xml:space="preserve"> </w:t>
      </w:r>
      <w:r>
        <w:t>se</w:t>
      </w:r>
      <w:r>
        <w:rPr>
          <w:spacing w:val="-12"/>
        </w:rPr>
        <w:t xml:space="preserve"> </w:t>
      </w:r>
      <w:r>
        <w:t>pueda</w:t>
      </w:r>
      <w:r>
        <w:rPr>
          <w:spacing w:val="-9"/>
        </w:rPr>
        <w:t xml:space="preserve"> </w:t>
      </w:r>
      <w:r>
        <w:t>acceder</w:t>
      </w:r>
      <w:r>
        <w:rPr>
          <w:spacing w:val="-14"/>
        </w:rPr>
        <w:t xml:space="preserve"> </w:t>
      </w:r>
      <w:r>
        <w:rPr>
          <w:i/>
        </w:rPr>
        <w:t xml:space="preserve">prima facie </w:t>
      </w:r>
      <w:r>
        <w:t>a los beneficios de la libertad condicionada.</w:t>
      </w:r>
    </w:p>
    <w:p xmlns:wp14="http://schemas.microsoft.com/office/word/2010/wordml" w:rsidR="002427FE" w:rsidRDefault="002427FE" w14:paraId="2DE403A5" wp14:textId="77777777">
      <w:pPr>
        <w:pStyle w:val="Textoindependiente"/>
      </w:pPr>
    </w:p>
    <w:p xmlns:wp14="http://schemas.microsoft.com/office/word/2010/wordml" w:rsidR="002427FE" w:rsidRDefault="00CA720E" w14:paraId="43BC9C8A" wp14:textId="77777777">
      <w:pPr>
        <w:pStyle w:val="Textoindependiente"/>
        <w:spacing w:before="1"/>
        <w:ind w:left="547" w:right="868"/>
        <w:jc w:val="both"/>
      </w:pPr>
      <w:r>
        <w:t xml:space="preserve">En tal sentido, debe reiterar esta delegada la importancia de desarrollar unos estándares jurídicos que den cuenta y aclaren la noción de </w:t>
      </w:r>
      <w:r>
        <w:rPr>
          <w:i/>
        </w:rPr>
        <w:t xml:space="preserve">colaboradores </w:t>
      </w:r>
      <w:r>
        <w:t>de las FARC-EP, los cuales pueden ser titulares de los beneficios de la ley de amnistía.</w:t>
      </w:r>
    </w:p>
    <w:p xmlns:wp14="http://schemas.microsoft.com/office/word/2010/wordml" w:rsidR="002427FE" w:rsidRDefault="002427FE" w14:paraId="62431CDC" wp14:textId="77777777">
      <w:pPr>
        <w:pStyle w:val="Textoindependiente"/>
        <w:spacing w:before="11"/>
        <w:rPr>
          <w:sz w:val="23"/>
        </w:rPr>
      </w:pPr>
    </w:p>
    <w:p xmlns:wp14="http://schemas.microsoft.com/office/word/2010/wordml" w:rsidR="002427FE" w:rsidRDefault="00CA720E" w14:paraId="7019E118" wp14:textId="77777777">
      <w:pPr>
        <w:pStyle w:val="Textoindependiente"/>
        <w:ind w:left="547" w:right="865"/>
        <w:jc w:val="both"/>
      </w:pPr>
      <w:r>
        <w:t>El Ministerio Público ha considerado en algunos de sus conceptos, que la creación de</w:t>
      </w:r>
      <w:r>
        <w:rPr>
          <w:spacing w:val="-3"/>
        </w:rPr>
        <w:t xml:space="preserve"> </w:t>
      </w:r>
      <w:r>
        <w:t>un</w:t>
      </w:r>
      <w:r>
        <w:rPr>
          <w:spacing w:val="-5"/>
        </w:rPr>
        <w:t xml:space="preserve"> </w:t>
      </w:r>
      <w:r>
        <w:t>marco</w:t>
      </w:r>
      <w:r>
        <w:rPr>
          <w:spacing w:val="-6"/>
        </w:rPr>
        <w:t xml:space="preserve"> </w:t>
      </w:r>
      <w:r>
        <w:t>de</w:t>
      </w:r>
      <w:r>
        <w:rPr>
          <w:spacing w:val="-3"/>
        </w:rPr>
        <w:t xml:space="preserve"> </w:t>
      </w:r>
      <w:r>
        <w:t>análisis</w:t>
      </w:r>
      <w:r>
        <w:rPr>
          <w:spacing w:val="-3"/>
        </w:rPr>
        <w:t xml:space="preserve"> </w:t>
      </w:r>
      <w:r>
        <w:t>claro</w:t>
      </w:r>
      <w:r>
        <w:rPr>
          <w:spacing w:val="-6"/>
        </w:rPr>
        <w:t xml:space="preserve"> </w:t>
      </w:r>
      <w:r>
        <w:t>debe</w:t>
      </w:r>
      <w:r>
        <w:rPr>
          <w:spacing w:val="-6"/>
        </w:rPr>
        <w:t xml:space="preserve"> </w:t>
      </w:r>
      <w:r>
        <w:t>hacerse</w:t>
      </w:r>
      <w:r>
        <w:rPr>
          <w:spacing w:val="-3"/>
        </w:rPr>
        <w:t xml:space="preserve"> </w:t>
      </w:r>
      <w:r>
        <w:t>por</w:t>
      </w:r>
      <w:r>
        <w:rPr>
          <w:spacing w:val="-2"/>
        </w:rPr>
        <w:t xml:space="preserve"> </w:t>
      </w:r>
      <w:r>
        <w:t>vía</w:t>
      </w:r>
      <w:r>
        <w:rPr>
          <w:spacing w:val="-3"/>
        </w:rPr>
        <w:t xml:space="preserve"> </w:t>
      </w:r>
      <w:r>
        <w:t>jurisprudencial</w:t>
      </w:r>
      <w:r>
        <w:rPr>
          <w:spacing w:val="-3"/>
        </w:rPr>
        <w:t xml:space="preserve"> </w:t>
      </w:r>
      <w:r>
        <w:t>con</w:t>
      </w:r>
      <w:r>
        <w:rPr>
          <w:spacing w:val="-6"/>
        </w:rPr>
        <w:t xml:space="preserve"> </w:t>
      </w:r>
      <w:r>
        <w:t>el</w:t>
      </w:r>
      <w:r>
        <w:rPr>
          <w:spacing w:val="-4"/>
        </w:rPr>
        <w:t xml:space="preserve"> </w:t>
      </w:r>
      <w:r>
        <w:t>fin</w:t>
      </w:r>
      <w:r>
        <w:rPr>
          <w:spacing w:val="-7"/>
        </w:rPr>
        <w:t xml:space="preserve"> </w:t>
      </w:r>
      <w:r>
        <w:t>de</w:t>
      </w:r>
      <w:r>
        <w:rPr>
          <w:spacing w:val="-1"/>
        </w:rPr>
        <w:t xml:space="preserve"> </w:t>
      </w:r>
      <w:r>
        <w:t>que se garantice y conserve la naturaleza de los beneficios de menor y mayor entidad creados en virtud del Acuerdo Final de</w:t>
      </w:r>
      <w:r>
        <w:rPr>
          <w:spacing w:val="5"/>
        </w:rPr>
        <w:t xml:space="preserve"> </w:t>
      </w:r>
      <w:r>
        <w:t>Paz.</w:t>
      </w:r>
    </w:p>
    <w:p xmlns:wp14="http://schemas.microsoft.com/office/word/2010/wordml" w:rsidR="002427FE" w:rsidRDefault="002427FE" w14:paraId="49E398E2" wp14:textId="77777777">
      <w:pPr>
        <w:pStyle w:val="Textoindependiente"/>
        <w:spacing w:before="2"/>
      </w:pPr>
    </w:p>
    <w:p xmlns:wp14="http://schemas.microsoft.com/office/word/2010/wordml" w:rsidR="002427FE" w:rsidRDefault="00CA720E" w14:paraId="350B004B" wp14:textId="77777777">
      <w:pPr>
        <w:pStyle w:val="Textoindependiente"/>
        <w:spacing w:line="237" w:lineRule="auto"/>
        <w:ind w:left="547" w:right="865"/>
        <w:jc w:val="both"/>
      </w:pPr>
      <w:r>
        <w:t>En esta medida, y en el caso concreto, resulta relevante poner de presente el problema jurídico que fuera planteado en oportunidad anterior dentro de un trámite de libertad condicionada adelantado ante la Jurisdicción Especial para la Paz</w:t>
      </w:r>
      <w:r>
        <w:rPr>
          <w:position w:val="8"/>
          <w:sz w:val="16"/>
        </w:rPr>
        <w:t>8</w:t>
      </w:r>
      <w:r>
        <w:t>, por esta misma Delegada y que pretendía responder a la siguiente pregunta:</w:t>
      </w:r>
    </w:p>
    <w:p xmlns:wp14="http://schemas.microsoft.com/office/word/2010/wordml" w:rsidR="002427FE" w:rsidRDefault="002427FE" w14:paraId="16287F21" wp14:textId="77777777">
      <w:pPr>
        <w:pStyle w:val="Textoindependiente"/>
        <w:spacing w:before="4"/>
      </w:pPr>
    </w:p>
    <w:p xmlns:wp14="http://schemas.microsoft.com/office/word/2010/wordml" w:rsidR="002427FE" w:rsidRDefault="00CA720E" w14:paraId="002233FC" wp14:textId="77777777">
      <w:pPr>
        <w:ind w:left="547" w:right="866"/>
        <w:jc w:val="both"/>
        <w:rPr>
          <w:b/>
          <w:i/>
          <w:sz w:val="24"/>
        </w:rPr>
      </w:pPr>
      <w:r>
        <w:rPr>
          <w:b/>
          <w:i/>
          <w:sz w:val="24"/>
        </w:rPr>
        <w:t>“</w:t>
      </w:r>
      <w:proofErr w:type="gramStart"/>
      <w:r>
        <w:rPr>
          <w:b/>
          <w:i/>
          <w:sz w:val="24"/>
        </w:rPr>
        <w:t>…¿</w:t>
      </w:r>
      <w:proofErr w:type="gramEnd"/>
      <w:r>
        <w:rPr>
          <w:b/>
          <w:i/>
          <w:sz w:val="24"/>
        </w:rPr>
        <w:t>Quién puede considerarse colaborador de las FARC-EP en los términos de la ley de amnistía o indulto?</w:t>
      </w:r>
    </w:p>
    <w:p xmlns:wp14="http://schemas.microsoft.com/office/word/2010/wordml" w:rsidR="002427FE" w:rsidRDefault="002427FE" w14:paraId="5BE93A62" wp14:textId="77777777">
      <w:pPr>
        <w:pStyle w:val="Textoindependiente"/>
        <w:rPr>
          <w:b/>
          <w:i/>
        </w:rPr>
      </w:pPr>
    </w:p>
    <w:p xmlns:wp14="http://schemas.microsoft.com/office/word/2010/wordml" w:rsidR="002427FE" w:rsidRDefault="00CA720E" w14:paraId="50F38E62" wp14:textId="77777777">
      <w:pPr>
        <w:ind w:left="547" w:right="866"/>
        <w:jc w:val="both"/>
        <w:rPr>
          <w:i/>
          <w:sz w:val="24"/>
        </w:rPr>
      </w:pPr>
      <w:r>
        <w:rPr>
          <w:i/>
          <w:sz w:val="24"/>
        </w:rPr>
        <w:t>Según al Acuerdo Final, el tratamiento especial de justicia se aplicará respecto de conductas estrechamente vinculadas del proceso de dejación de armas, ocurridas desde la entrada en vigor del Acuerdo Final hasta la finalización del proceso de dejación de armas. La amnistía y “demás beneficios penales”</w:t>
      </w:r>
      <w:r>
        <w:rPr>
          <w:i/>
          <w:position w:val="7"/>
          <w:sz w:val="16"/>
        </w:rPr>
        <w:t xml:space="preserve">9 </w:t>
      </w:r>
      <w:r>
        <w:rPr>
          <w:i/>
          <w:sz w:val="24"/>
        </w:rPr>
        <w:t>para miembros de las FARC-EP estará condicionada a la terminación de las hostilidades y la finalización de la rebelión a efecto de acceder a la amnistía o indulto, se definirá en el Acuerdo Final.”</w:t>
      </w:r>
    </w:p>
    <w:p xmlns:wp14="http://schemas.microsoft.com/office/word/2010/wordml" w:rsidR="002427FE" w:rsidRDefault="00681845" w14:paraId="191877EC" wp14:textId="77777777">
      <w:pPr>
        <w:pStyle w:val="Textoindependiente"/>
        <w:spacing w:before="7"/>
        <w:rPr>
          <w:i/>
          <w:sz w:val="29"/>
        </w:rPr>
      </w:pPr>
      <w:r>
        <w:rPr>
          <w:noProof/>
          <w:lang w:val="es-CO" w:eastAsia="es-CO"/>
        </w:rPr>
        <mc:AlternateContent>
          <mc:Choice Requires="wps">
            <w:drawing>
              <wp:anchor xmlns:wp14="http://schemas.microsoft.com/office/word/2010/wordprocessingDrawing" distT="0" distB="0" distL="0" distR="0" simplePos="0" relativeHeight="487590400" behindDoc="1" locked="0" layoutInCell="1" allowOverlap="1" wp14:anchorId="16527ABC" wp14:editId="7777777">
                <wp:simplePos x="0" y="0"/>
                <wp:positionH relativeFrom="page">
                  <wp:posOffset>1440180</wp:posOffset>
                </wp:positionH>
                <wp:positionV relativeFrom="paragraph">
                  <wp:posOffset>241300</wp:posOffset>
                </wp:positionV>
                <wp:extent cx="1828800" cy="7620"/>
                <wp:effectExtent l="0" t="0" r="0" b="0"/>
                <wp:wrapTopAndBottom/>
                <wp:docPr id="19"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1B47F261">
              <v:rect id="Rectangle 4" style="position:absolute;margin-left:113.4pt;margin-top:19pt;width:2in;height:.6pt;z-index:-157260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black" stroked="f" w14:anchorId="3EC0C7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">
                <w10:wrap type="topAndBottom" anchorx="page"/>
              </v:rect>
            </w:pict>
          </mc:Fallback>
        </mc:AlternateContent>
      </w:r>
    </w:p>
    <w:p xmlns:wp14="http://schemas.microsoft.com/office/word/2010/wordml" w:rsidR="002427FE" w:rsidRDefault="00CA720E" w14:paraId="75697EEC" wp14:textId="77777777">
      <w:pPr>
        <w:spacing w:before="70"/>
        <w:ind w:left="547"/>
        <w:rPr>
          <w:rFonts w:ascii="Times New Roman"/>
          <w:sz w:val="13"/>
        </w:rPr>
      </w:pPr>
      <w:r>
        <w:rPr>
          <w:rFonts w:ascii="Times New Roman"/>
          <w:w w:val="99"/>
          <w:sz w:val="13"/>
        </w:rPr>
        <w:t>7</w:t>
      </w:r>
    </w:p>
    <w:p xmlns:wp14="http://schemas.microsoft.com/office/word/2010/wordml" w:rsidR="002427FE" w:rsidRDefault="00CA720E" w14:paraId="48ACF479" wp14:textId="77777777">
      <w:pPr>
        <w:spacing w:before="83"/>
        <w:ind w:left="547" w:right="802"/>
        <w:rPr>
          <w:rFonts w:ascii="Times New Roman" w:hAnsi="Times New Roman"/>
          <w:sz w:val="20"/>
        </w:rPr>
      </w:pPr>
      <w:r>
        <w:rPr>
          <w:rFonts w:ascii="Times New Roman" w:hAnsi="Times New Roman"/>
          <w:sz w:val="20"/>
          <w:vertAlign w:val="superscript"/>
        </w:rPr>
        <w:t>8</w:t>
      </w:r>
      <w:r>
        <w:rPr>
          <w:rFonts w:ascii="Times New Roman" w:hAnsi="Times New Roman"/>
          <w:sz w:val="20"/>
        </w:rPr>
        <w:t xml:space="preserve"> Concepto No. 001-2019-10-CLS-1IJP de 10 enero de 2018 Solicitud de libertad condicionada DIEGO MAURICIO PRECIADO ALMANZA_ Procuraduría General de la Nación</w:t>
      </w:r>
    </w:p>
    <w:p xmlns:wp14="http://schemas.microsoft.com/office/word/2010/wordml" w:rsidR="002427FE" w:rsidRDefault="00CA720E" w14:paraId="3AD593EA" wp14:textId="77777777">
      <w:pPr>
        <w:spacing w:before="1"/>
        <w:ind w:left="547"/>
        <w:rPr>
          <w:rFonts w:ascii="Times New Roman" w:hAnsi="Times New Roman"/>
          <w:sz w:val="20"/>
        </w:rPr>
      </w:pPr>
      <w:r>
        <w:rPr>
          <w:rFonts w:ascii="Times New Roman" w:hAnsi="Times New Roman"/>
          <w:sz w:val="20"/>
          <w:vertAlign w:val="superscript"/>
        </w:rPr>
        <w:t>9</w:t>
      </w:r>
      <w:r>
        <w:rPr>
          <w:rFonts w:ascii="Times New Roman" w:hAnsi="Times New Roman"/>
          <w:sz w:val="20"/>
        </w:rPr>
        <w:t xml:space="preserve"> Acuerdo Final para la Terminación del Conflicto y la Construcción de una Paz Estable y Duradera</w:t>
      </w:r>
    </w:p>
    <w:p xmlns:wp14="http://schemas.microsoft.com/office/word/2010/wordml" w:rsidR="002427FE" w:rsidRDefault="00CA720E" w14:paraId="46453FCA" wp14:textId="77777777">
      <w:pPr>
        <w:spacing w:before="1"/>
        <w:ind w:right="870"/>
        <w:jc w:val="right"/>
        <w:rPr>
          <w:b/>
          <w:sz w:val="16"/>
        </w:rPr>
      </w:pPr>
      <w:r>
        <w:rPr>
          <w:sz w:val="16"/>
        </w:rPr>
        <w:t xml:space="preserve">Página </w:t>
      </w:r>
      <w:r>
        <w:rPr>
          <w:b/>
          <w:sz w:val="16"/>
        </w:rPr>
        <w:t xml:space="preserve">9 </w:t>
      </w:r>
      <w:r>
        <w:rPr>
          <w:sz w:val="16"/>
        </w:rPr>
        <w:t xml:space="preserve">de </w:t>
      </w:r>
      <w:r>
        <w:rPr>
          <w:b/>
          <w:sz w:val="16"/>
        </w:rPr>
        <w:t>15</w:t>
      </w:r>
    </w:p>
    <w:p xmlns:wp14="http://schemas.microsoft.com/office/word/2010/wordml" w:rsidR="002427FE" w:rsidRDefault="002427FE" w14:paraId="384BA73E" wp14:textId="77777777">
      <w:pPr>
        <w:jc w:val="right"/>
        <w:rPr>
          <w:sz w:val="16"/>
        </w:rPr>
        <w:sectPr w:rsidR="002427FE">
          <w:headerReference w:type="default" r:id="rId13"/>
          <w:footerReference w:type="default" r:id="rId14"/>
          <w:pgSz w:w="12240" w:h="20160" w:orient="portrait"/>
          <w:pgMar w:top="2620" w:right="260" w:bottom="2660" w:left="1720" w:header="569" w:footer="2473" w:gutter="0"/>
          <w:cols w:space="720"/>
        </w:sectPr>
      </w:pPr>
    </w:p>
    <w:p xmlns:wp14="http://schemas.microsoft.com/office/word/2010/wordml" w:rsidR="002427FE" w:rsidRDefault="002427FE" w14:paraId="34B3F2EB" wp14:textId="77777777">
      <w:pPr>
        <w:pStyle w:val="Textoindependiente"/>
        <w:rPr>
          <w:b/>
          <w:sz w:val="27"/>
        </w:rPr>
      </w:pPr>
    </w:p>
    <w:p xmlns:wp14="http://schemas.microsoft.com/office/word/2010/wordml" w:rsidR="002427FE" w:rsidRDefault="00CA720E" w14:paraId="4A3A6E60" wp14:textId="77777777">
      <w:pPr>
        <w:pStyle w:val="Textoindependiente"/>
        <w:spacing w:before="93"/>
        <w:ind w:left="547" w:right="864"/>
        <w:jc w:val="both"/>
      </w:pPr>
      <w:r>
        <w:t>La idea expresa en el párrafo anterior supone que tanto la amnistía como los beneficios</w:t>
      </w:r>
      <w:r>
        <w:rPr>
          <w:spacing w:val="-9"/>
        </w:rPr>
        <w:t xml:space="preserve"> </w:t>
      </w:r>
      <w:r>
        <w:t>de</w:t>
      </w:r>
      <w:r>
        <w:rPr>
          <w:spacing w:val="-8"/>
        </w:rPr>
        <w:t xml:space="preserve"> </w:t>
      </w:r>
      <w:r>
        <w:t>menor</w:t>
      </w:r>
      <w:r>
        <w:rPr>
          <w:spacing w:val="-8"/>
        </w:rPr>
        <w:t xml:space="preserve"> </w:t>
      </w:r>
      <w:r>
        <w:t>entidad,</w:t>
      </w:r>
      <w:r>
        <w:rPr>
          <w:spacing w:val="-6"/>
        </w:rPr>
        <w:t xml:space="preserve"> </w:t>
      </w:r>
      <w:r>
        <w:t>tales</w:t>
      </w:r>
      <w:r>
        <w:rPr>
          <w:spacing w:val="-8"/>
        </w:rPr>
        <w:t xml:space="preserve"> </w:t>
      </w:r>
      <w:r>
        <w:t>como</w:t>
      </w:r>
      <w:r>
        <w:rPr>
          <w:spacing w:val="-6"/>
        </w:rPr>
        <w:t xml:space="preserve"> </w:t>
      </w:r>
      <w:r>
        <w:t>la</w:t>
      </w:r>
      <w:r>
        <w:rPr>
          <w:spacing w:val="-11"/>
        </w:rPr>
        <w:t xml:space="preserve"> </w:t>
      </w:r>
      <w:r>
        <w:t>libertad</w:t>
      </w:r>
      <w:r>
        <w:rPr>
          <w:spacing w:val="-8"/>
        </w:rPr>
        <w:t xml:space="preserve"> </w:t>
      </w:r>
      <w:r>
        <w:t>condicionada,</w:t>
      </w:r>
      <w:r>
        <w:rPr>
          <w:spacing w:val="-11"/>
        </w:rPr>
        <w:t xml:space="preserve"> </w:t>
      </w:r>
      <w:r>
        <w:t>fueron</w:t>
      </w:r>
      <w:r>
        <w:rPr>
          <w:spacing w:val="-6"/>
        </w:rPr>
        <w:t xml:space="preserve"> </w:t>
      </w:r>
      <w:r>
        <w:t>acordados para los rebeldes que dejaron las armas y que participaron en delitos políticos y conexos con estos.</w:t>
      </w:r>
    </w:p>
    <w:p xmlns:wp14="http://schemas.microsoft.com/office/word/2010/wordml" w:rsidR="002427FE" w:rsidRDefault="002427FE" w14:paraId="7D34F5C7" wp14:textId="77777777">
      <w:pPr>
        <w:pStyle w:val="Textoindependiente"/>
      </w:pPr>
    </w:p>
    <w:p xmlns:wp14="http://schemas.microsoft.com/office/word/2010/wordml" w:rsidR="002427FE" w:rsidRDefault="00CA720E" w14:paraId="70177FBA" wp14:textId="77777777">
      <w:pPr>
        <w:pStyle w:val="Textoindependiente"/>
        <w:ind w:left="547" w:right="867"/>
        <w:jc w:val="both"/>
      </w:pPr>
      <w:r>
        <w:t xml:space="preserve">De acuerdo con la propia doctrina desarrollada por las mismas </w:t>
      </w:r>
      <w:proofErr w:type="spellStart"/>
      <w:r>
        <w:t>Farc</w:t>
      </w:r>
      <w:proofErr w:type="spellEnd"/>
      <w:r>
        <w:t xml:space="preserve">- </w:t>
      </w:r>
      <w:proofErr w:type="spellStart"/>
      <w:r>
        <w:t>Ep</w:t>
      </w:r>
      <w:proofErr w:type="spellEnd"/>
      <w:r>
        <w:t>, reconstruida</w:t>
      </w:r>
      <w:r>
        <w:rPr>
          <w:spacing w:val="-15"/>
        </w:rPr>
        <w:t xml:space="preserve"> </w:t>
      </w:r>
      <w:r>
        <w:t>a</w:t>
      </w:r>
      <w:r>
        <w:rPr>
          <w:spacing w:val="-13"/>
        </w:rPr>
        <w:t xml:space="preserve"> </w:t>
      </w:r>
      <w:r>
        <w:t>partir</w:t>
      </w:r>
      <w:r>
        <w:rPr>
          <w:spacing w:val="-13"/>
        </w:rPr>
        <w:t xml:space="preserve"> </w:t>
      </w:r>
      <w:r>
        <w:t>de</w:t>
      </w:r>
      <w:r>
        <w:rPr>
          <w:spacing w:val="-14"/>
        </w:rPr>
        <w:t xml:space="preserve"> </w:t>
      </w:r>
      <w:r>
        <w:t>la</w:t>
      </w:r>
      <w:r>
        <w:rPr>
          <w:spacing w:val="-17"/>
        </w:rPr>
        <w:t xml:space="preserve"> </w:t>
      </w:r>
      <w:r>
        <w:t>documentación</w:t>
      </w:r>
      <w:r>
        <w:rPr>
          <w:spacing w:val="-14"/>
        </w:rPr>
        <w:t xml:space="preserve"> </w:t>
      </w:r>
      <w:r>
        <w:t>existente</w:t>
      </w:r>
      <w:r>
        <w:rPr>
          <w:spacing w:val="-13"/>
        </w:rPr>
        <w:t xml:space="preserve"> </w:t>
      </w:r>
      <w:r>
        <w:t>sobre</w:t>
      </w:r>
      <w:r>
        <w:rPr>
          <w:spacing w:val="-14"/>
        </w:rPr>
        <w:t xml:space="preserve"> </w:t>
      </w:r>
      <w:r>
        <w:t>los</w:t>
      </w:r>
      <w:r>
        <w:rPr>
          <w:spacing w:val="-14"/>
        </w:rPr>
        <w:t xml:space="preserve"> </w:t>
      </w:r>
      <w:r>
        <w:t>plenos</w:t>
      </w:r>
      <w:r>
        <w:rPr>
          <w:spacing w:val="-15"/>
        </w:rPr>
        <w:t xml:space="preserve"> </w:t>
      </w:r>
      <w:r>
        <w:t>y</w:t>
      </w:r>
      <w:r>
        <w:rPr>
          <w:spacing w:val="-15"/>
        </w:rPr>
        <w:t xml:space="preserve"> </w:t>
      </w:r>
      <w:r>
        <w:t>los</w:t>
      </w:r>
      <w:r>
        <w:rPr>
          <w:spacing w:val="-11"/>
        </w:rPr>
        <w:t xml:space="preserve"> </w:t>
      </w:r>
      <w:r>
        <w:t>congresos y</w:t>
      </w:r>
      <w:r>
        <w:rPr>
          <w:spacing w:val="-14"/>
        </w:rPr>
        <w:t xml:space="preserve"> </w:t>
      </w:r>
      <w:r>
        <w:t>otros</w:t>
      </w:r>
      <w:r>
        <w:rPr>
          <w:spacing w:val="-11"/>
        </w:rPr>
        <w:t xml:space="preserve"> </w:t>
      </w:r>
      <w:r>
        <w:t>documentos</w:t>
      </w:r>
      <w:r>
        <w:rPr>
          <w:spacing w:val="-8"/>
        </w:rPr>
        <w:t xml:space="preserve"> </w:t>
      </w:r>
      <w:r>
        <w:t>accesibles,</w:t>
      </w:r>
      <w:r>
        <w:rPr>
          <w:spacing w:val="48"/>
        </w:rPr>
        <w:t xml:space="preserve"> </w:t>
      </w:r>
      <w:r>
        <w:t>para</w:t>
      </w:r>
      <w:r>
        <w:rPr>
          <w:spacing w:val="-11"/>
        </w:rPr>
        <w:t xml:space="preserve"> </w:t>
      </w:r>
      <w:r>
        <w:t>la</w:t>
      </w:r>
      <w:r>
        <w:rPr>
          <w:spacing w:val="-11"/>
        </w:rPr>
        <w:t xml:space="preserve"> </w:t>
      </w:r>
      <w:r>
        <w:t>edificación</w:t>
      </w:r>
      <w:r>
        <w:rPr>
          <w:spacing w:val="-12"/>
        </w:rPr>
        <w:t xml:space="preserve"> </w:t>
      </w:r>
      <w:r>
        <w:t>de</w:t>
      </w:r>
      <w:r>
        <w:rPr>
          <w:spacing w:val="-8"/>
        </w:rPr>
        <w:t xml:space="preserve"> </w:t>
      </w:r>
      <w:r>
        <w:t>un</w:t>
      </w:r>
      <w:r>
        <w:rPr>
          <w:spacing w:val="-13"/>
        </w:rPr>
        <w:t xml:space="preserve"> </w:t>
      </w:r>
      <w:r>
        <w:t>movimiento</w:t>
      </w:r>
      <w:r>
        <w:rPr>
          <w:spacing w:val="-11"/>
        </w:rPr>
        <w:t xml:space="preserve"> </w:t>
      </w:r>
      <w:r>
        <w:t>revolucionario y la consolidación de un proyecto político, debían coexistir tres elementos: i) un partido de vanguardia; ii) un frente amplio de masas y iii) un ejército, es decir, una fuerza militar con capacidad para desplegarse y ejercer control territorial en áreas de operación en coordinación con las milicias</w:t>
      </w:r>
      <w:r>
        <w:rPr>
          <w:spacing w:val="-2"/>
        </w:rPr>
        <w:t xml:space="preserve"> </w:t>
      </w:r>
      <w:r>
        <w:t>bolivarianas.</w:t>
      </w:r>
    </w:p>
    <w:p xmlns:wp14="http://schemas.microsoft.com/office/word/2010/wordml" w:rsidR="002427FE" w:rsidRDefault="002427FE" w14:paraId="0B4020A7" wp14:textId="77777777">
      <w:pPr>
        <w:pStyle w:val="Textoindependiente"/>
      </w:pPr>
    </w:p>
    <w:p xmlns:wp14="http://schemas.microsoft.com/office/word/2010/wordml" w:rsidR="002427FE" w:rsidRDefault="00CA720E" w14:paraId="43807BC8" wp14:textId="77777777">
      <w:pPr>
        <w:pStyle w:val="Textoindependiente"/>
        <w:ind w:left="547" w:right="866"/>
        <w:jc w:val="both"/>
      </w:pPr>
      <w:r>
        <w:t>Para alcanzar tales metas, era necesario un trabajo de colaboración y por lo tanto contar con una red de colaboradores. Los mismos eran definidos como personas que, asentadas en un territorio, tenían la capacidad de estar articuladas a diversas tácticas de orden político, económico, logístico y propagandístico.</w:t>
      </w:r>
    </w:p>
    <w:p xmlns:wp14="http://schemas.microsoft.com/office/word/2010/wordml" w:rsidR="002427FE" w:rsidRDefault="002427FE" w14:paraId="1D7B270A" wp14:textId="77777777">
      <w:pPr>
        <w:pStyle w:val="Textoindependiente"/>
      </w:pPr>
    </w:p>
    <w:p xmlns:wp14="http://schemas.microsoft.com/office/word/2010/wordml" w:rsidR="002427FE" w:rsidRDefault="00CA720E" w14:paraId="6BD042ED" wp14:textId="77777777">
      <w:pPr>
        <w:pStyle w:val="Textoindependiente"/>
        <w:ind w:left="547" w:right="866"/>
        <w:jc w:val="both"/>
      </w:pPr>
      <w:r>
        <w:t>De esta manera, se ha reconocido que dicha organización contaba con diferentes tipos de colaboradores. Así, de un lado, se encontraban los colaboradores</w:t>
      </w:r>
      <w:r>
        <w:rPr>
          <w:spacing w:val="-38"/>
        </w:rPr>
        <w:t xml:space="preserve"> </w:t>
      </w:r>
      <w:r>
        <w:t>tácticos, quienes</w:t>
      </w:r>
      <w:r>
        <w:rPr>
          <w:spacing w:val="-9"/>
        </w:rPr>
        <w:t xml:space="preserve"> </w:t>
      </w:r>
      <w:r>
        <w:t>tenían</w:t>
      </w:r>
      <w:r>
        <w:rPr>
          <w:spacing w:val="-6"/>
        </w:rPr>
        <w:t xml:space="preserve"> </w:t>
      </w:r>
      <w:r>
        <w:t>simpatía</w:t>
      </w:r>
      <w:r>
        <w:rPr>
          <w:spacing w:val="-8"/>
        </w:rPr>
        <w:t xml:space="preserve"> </w:t>
      </w:r>
      <w:r>
        <w:t>política</w:t>
      </w:r>
      <w:r>
        <w:rPr>
          <w:spacing w:val="-8"/>
        </w:rPr>
        <w:t xml:space="preserve"> </w:t>
      </w:r>
      <w:r>
        <w:t>e</w:t>
      </w:r>
      <w:r>
        <w:rPr>
          <w:spacing w:val="-9"/>
        </w:rPr>
        <w:t xml:space="preserve"> </w:t>
      </w:r>
      <w:r>
        <w:t>ideológica</w:t>
      </w:r>
      <w:r>
        <w:rPr>
          <w:spacing w:val="-11"/>
        </w:rPr>
        <w:t xml:space="preserve"> </w:t>
      </w:r>
      <w:r>
        <w:t>y</w:t>
      </w:r>
      <w:r>
        <w:rPr>
          <w:spacing w:val="-12"/>
        </w:rPr>
        <w:t xml:space="preserve"> </w:t>
      </w:r>
      <w:r>
        <w:t>podían</w:t>
      </w:r>
      <w:r>
        <w:rPr>
          <w:spacing w:val="-6"/>
        </w:rPr>
        <w:t xml:space="preserve"> </w:t>
      </w:r>
      <w:r>
        <w:t>garantizar</w:t>
      </w:r>
      <w:r>
        <w:rPr>
          <w:spacing w:val="-7"/>
        </w:rPr>
        <w:t xml:space="preserve"> </w:t>
      </w:r>
      <w:r>
        <w:t>el</w:t>
      </w:r>
      <w:r>
        <w:rPr>
          <w:spacing w:val="-8"/>
        </w:rPr>
        <w:t xml:space="preserve"> </w:t>
      </w:r>
      <w:r>
        <w:t>cumplimiento</w:t>
      </w:r>
      <w:r>
        <w:rPr>
          <w:spacing w:val="-9"/>
        </w:rPr>
        <w:t xml:space="preserve"> </w:t>
      </w:r>
      <w:r>
        <w:t>de las diversas tareas para el sostenimiento de las estructuras localizadas en el terreno. Dentro de los mismos se podían encontrar colaboradores tácticos organizados y no organizados. Los primeros, eran militantes del movimiento bolivariano y cumplían tareas clandestinas. Los segundos, eran personas que respondían de manera individual a los jefes de frente y sentían simpatía generalizada por la causa política de la organización, sin ser necesariamente militantes.</w:t>
      </w:r>
    </w:p>
    <w:p xmlns:wp14="http://schemas.microsoft.com/office/word/2010/wordml" w:rsidR="002427FE" w:rsidRDefault="002427FE" w14:paraId="4F904CB7" wp14:textId="77777777">
      <w:pPr>
        <w:pStyle w:val="Textoindependiente"/>
      </w:pPr>
    </w:p>
    <w:p xmlns:wp14="http://schemas.microsoft.com/office/word/2010/wordml" w:rsidR="002427FE" w:rsidRDefault="00CA720E" w14:paraId="2AB0E590" wp14:textId="77777777">
      <w:pPr>
        <w:pStyle w:val="Textoindependiente"/>
        <w:spacing w:before="1"/>
        <w:ind w:left="547" w:right="864"/>
        <w:jc w:val="both"/>
      </w:pPr>
      <w:r>
        <w:t>Por</w:t>
      </w:r>
      <w:r>
        <w:rPr>
          <w:spacing w:val="-5"/>
        </w:rPr>
        <w:t xml:space="preserve"> </w:t>
      </w:r>
      <w:r>
        <w:t>otra</w:t>
      </w:r>
      <w:r>
        <w:rPr>
          <w:spacing w:val="-7"/>
        </w:rPr>
        <w:t xml:space="preserve"> </w:t>
      </w:r>
      <w:r>
        <w:t>parte,</w:t>
      </w:r>
      <w:r>
        <w:rPr>
          <w:spacing w:val="-7"/>
        </w:rPr>
        <w:t xml:space="preserve"> </w:t>
      </w:r>
      <w:r>
        <w:t>estaban</w:t>
      </w:r>
      <w:r>
        <w:rPr>
          <w:spacing w:val="-7"/>
        </w:rPr>
        <w:t xml:space="preserve"> </w:t>
      </w:r>
      <w:r>
        <w:t>los</w:t>
      </w:r>
      <w:r>
        <w:rPr>
          <w:spacing w:val="-6"/>
        </w:rPr>
        <w:t xml:space="preserve"> </w:t>
      </w:r>
      <w:r>
        <w:t>colaboradores</w:t>
      </w:r>
      <w:r>
        <w:rPr>
          <w:spacing w:val="-9"/>
        </w:rPr>
        <w:t xml:space="preserve"> </w:t>
      </w:r>
      <w:r>
        <w:t>estratégicos,</w:t>
      </w:r>
      <w:r>
        <w:rPr>
          <w:spacing w:val="-3"/>
        </w:rPr>
        <w:t xml:space="preserve"> </w:t>
      </w:r>
      <w:r>
        <w:t>quienes</w:t>
      </w:r>
      <w:r>
        <w:rPr>
          <w:spacing w:val="-7"/>
        </w:rPr>
        <w:t xml:space="preserve"> </w:t>
      </w:r>
      <w:r>
        <w:t>representaban</w:t>
      </w:r>
      <w:r>
        <w:rPr>
          <w:spacing w:val="-6"/>
        </w:rPr>
        <w:t xml:space="preserve"> </w:t>
      </w:r>
      <w:r>
        <w:t>más un contacto, ya que podían ayudar a ambientar una situación particular y su ayuda se limitaba en el tiempo y a acciones concretas. Dichos colaboradores no detentaban mando vertical, pero ayudaban con lo que denominaban “</w:t>
      </w:r>
      <w:r>
        <w:rPr>
          <w:i/>
        </w:rPr>
        <w:t>Plan Estratégico</w:t>
      </w:r>
      <w:r>
        <w:rPr>
          <w:i/>
          <w:spacing w:val="-1"/>
        </w:rPr>
        <w:t xml:space="preserve"> </w:t>
      </w:r>
      <w:r>
        <w:rPr>
          <w:i/>
        </w:rPr>
        <w:t>General</w:t>
      </w:r>
      <w:r>
        <w:t>”.</w:t>
      </w:r>
    </w:p>
    <w:p xmlns:wp14="http://schemas.microsoft.com/office/word/2010/wordml" w:rsidR="002427FE" w:rsidRDefault="002427FE" w14:paraId="06971CD3" wp14:textId="77777777">
      <w:pPr>
        <w:pStyle w:val="Textoindependiente"/>
      </w:pPr>
    </w:p>
    <w:p xmlns:wp14="http://schemas.microsoft.com/office/word/2010/wordml" w:rsidR="002427FE" w:rsidRDefault="00CA720E" w14:paraId="42B67580" wp14:textId="77777777">
      <w:pPr>
        <w:pStyle w:val="Textoindependiente"/>
        <w:ind w:left="547" w:right="866"/>
        <w:jc w:val="both"/>
      </w:pPr>
      <w:r>
        <w:t>En términos generales, según se desprende de informaciones conocidas por el Ministerio Público, los colaboradores eran personas que por lo general no querían estar</w:t>
      </w:r>
      <w:r>
        <w:rPr>
          <w:spacing w:val="-20"/>
        </w:rPr>
        <w:t xml:space="preserve"> </w:t>
      </w:r>
      <w:r>
        <w:t>atados</w:t>
      </w:r>
      <w:r>
        <w:rPr>
          <w:spacing w:val="-18"/>
        </w:rPr>
        <w:t xml:space="preserve"> </w:t>
      </w:r>
      <w:r>
        <w:t>a</w:t>
      </w:r>
      <w:r>
        <w:rPr>
          <w:spacing w:val="-15"/>
        </w:rPr>
        <w:t xml:space="preserve"> </w:t>
      </w:r>
      <w:r>
        <w:t>formas</w:t>
      </w:r>
      <w:r>
        <w:rPr>
          <w:spacing w:val="-18"/>
        </w:rPr>
        <w:t xml:space="preserve"> </w:t>
      </w:r>
      <w:r>
        <w:t>organizativas</w:t>
      </w:r>
      <w:r>
        <w:rPr>
          <w:spacing w:val="-12"/>
        </w:rPr>
        <w:t xml:space="preserve"> </w:t>
      </w:r>
      <w:r>
        <w:t>relacionadas</w:t>
      </w:r>
      <w:r>
        <w:rPr>
          <w:spacing w:val="-13"/>
        </w:rPr>
        <w:t xml:space="preserve"> </w:t>
      </w:r>
      <w:r>
        <w:t>con</w:t>
      </w:r>
      <w:r>
        <w:rPr>
          <w:spacing w:val="-18"/>
        </w:rPr>
        <w:t xml:space="preserve"> </w:t>
      </w:r>
      <w:r>
        <w:t>una</w:t>
      </w:r>
      <w:r>
        <w:rPr>
          <w:spacing w:val="-15"/>
        </w:rPr>
        <w:t xml:space="preserve"> </w:t>
      </w:r>
      <w:r>
        <w:t>militancia</w:t>
      </w:r>
      <w:r>
        <w:rPr>
          <w:spacing w:val="-22"/>
        </w:rPr>
        <w:t xml:space="preserve"> </w:t>
      </w:r>
      <w:r>
        <w:t>formal</w:t>
      </w:r>
      <w:r>
        <w:rPr>
          <w:spacing w:val="-14"/>
        </w:rPr>
        <w:t xml:space="preserve"> </w:t>
      </w:r>
      <w:r>
        <w:t>y</w:t>
      </w:r>
      <w:r>
        <w:rPr>
          <w:spacing w:val="-18"/>
        </w:rPr>
        <w:t xml:space="preserve"> </w:t>
      </w:r>
      <w:r>
        <w:t>no</w:t>
      </w:r>
      <w:r>
        <w:rPr>
          <w:spacing w:val="-15"/>
        </w:rPr>
        <w:t xml:space="preserve"> </w:t>
      </w:r>
      <w:r>
        <w:t>eran fácilmente reconocidos por la estructura guerrillera. No obstante, se entendían con jefes de frente y comandantes a quienes respondían por las tareas concretas asignadas.</w:t>
      </w:r>
    </w:p>
    <w:p xmlns:wp14="http://schemas.microsoft.com/office/word/2010/wordml" w:rsidR="002427FE" w:rsidRDefault="002427FE" w14:paraId="2A1F701D" wp14:textId="77777777">
      <w:pPr>
        <w:pStyle w:val="Textoindependiente"/>
      </w:pPr>
    </w:p>
    <w:p xmlns:wp14="http://schemas.microsoft.com/office/word/2010/wordml" w:rsidR="002427FE" w:rsidRDefault="00CA720E" w14:paraId="36B79293" wp14:textId="77777777">
      <w:pPr>
        <w:pStyle w:val="Textoindependiente"/>
        <w:ind w:left="547" w:right="867"/>
        <w:jc w:val="both"/>
      </w:pPr>
      <w:r>
        <w:t xml:space="preserve">De lo que históricamente se conoce de la organización guerrillera, la misma no solamente estuvo compuesta por </w:t>
      </w:r>
      <w:r>
        <w:rPr>
          <w:i/>
        </w:rPr>
        <w:t xml:space="preserve">“guerrilleros </w:t>
      </w:r>
      <w:proofErr w:type="spellStart"/>
      <w:r>
        <w:rPr>
          <w:i/>
        </w:rPr>
        <w:t>encuadrillados</w:t>
      </w:r>
      <w:proofErr w:type="spellEnd"/>
      <w:r>
        <w:rPr>
          <w:i/>
        </w:rPr>
        <w:t>”</w:t>
      </w:r>
      <w:r>
        <w:t>, sino también por</w:t>
      </w:r>
      <w:r>
        <w:rPr>
          <w:spacing w:val="-20"/>
        </w:rPr>
        <w:t xml:space="preserve"> </w:t>
      </w:r>
      <w:r>
        <w:t>las que</w:t>
      </w:r>
      <w:r>
        <w:rPr>
          <w:spacing w:val="-3"/>
        </w:rPr>
        <w:t xml:space="preserve"> </w:t>
      </w:r>
      <w:r>
        <w:t>se</w:t>
      </w:r>
      <w:r>
        <w:rPr>
          <w:spacing w:val="-6"/>
        </w:rPr>
        <w:t xml:space="preserve"> </w:t>
      </w:r>
      <w:r>
        <w:t>conocían</w:t>
      </w:r>
      <w:r>
        <w:rPr>
          <w:spacing w:val="-3"/>
        </w:rPr>
        <w:t xml:space="preserve"> </w:t>
      </w:r>
      <w:r>
        <w:t>como</w:t>
      </w:r>
      <w:r>
        <w:rPr>
          <w:spacing w:val="-7"/>
        </w:rPr>
        <w:t xml:space="preserve"> </w:t>
      </w:r>
      <w:r>
        <w:t>milicias</w:t>
      </w:r>
      <w:r>
        <w:rPr>
          <w:spacing w:val="-6"/>
        </w:rPr>
        <w:t xml:space="preserve"> </w:t>
      </w:r>
      <w:r>
        <w:t>bolivarianas</w:t>
      </w:r>
      <w:r>
        <w:rPr>
          <w:spacing w:val="-5"/>
        </w:rPr>
        <w:t xml:space="preserve"> </w:t>
      </w:r>
      <w:r>
        <w:t>y</w:t>
      </w:r>
      <w:r>
        <w:rPr>
          <w:spacing w:val="-6"/>
        </w:rPr>
        <w:t xml:space="preserve"> </w:t>
      </w:r>
      <w:r>
        <w:t>milicias</w:t>
      </w:r>
      <w:r>
        <w:rPr>
          <w:spacing w:val="-6"/>
        </w:rPr>
        <w:t xml:space="preserve"> </w:t>
      </w:r>
      <w:r>
        <w:t>populares.</w:t>
      </w:r>
      <w:r>
        <w:rPr>
          <w:spacing w:val="-6"/>
        </w:rPr>
        <w:t xml:space="preserve"> </w:t>
      </w:r>
      <w:r>
        <w:t>Esta</w:t>
      </w:r>
      <w:r>
        <w:rPr>
          <w:spacing w:val="-6"/>
        </w:rPr>
        <w:t xml:space="preserve"> </w:t>
      </w:r>
      <w:r>
        <w:t>última</w:t>
      </w:r>
      <w:r>
        <w:rPr>
          <w:spacing w:val="-5"/>
        </w:rPr>
        <w:t xml:space="preserve"> </w:t>
      </w:r>
      <w:r>
        <w:t>es</w:t>
      </w:r>
      <w:r>
        <w:rPr>
          <w:spacing w:val="-6"/>
        </w:rPr>
        <w:t xml:space="preserve"> </w:t>
      </w:r>
      <w:r>
        <w:t>una milicia clandestina, que no se reúne en escuadras, no cumple con formaciones, no tiene un organismo de pertenencia y que solo le responde a un jefe de frente. No obstante,</w:t>
      </w:r>
      <w:r>
        <w:rPr>
          <w:spacing w:val="-4"/>
        </w:rPr>
        <w:t xml:space="preserve"> </w:t>
      </w:r>
      <w:r>
        <w:t>de</w:t>
      </w:r>
      <w:r>
        <w:rPr>
          <w:spacing w:val="-8"/>
        </w:rPr>
        <w:t xml:space="preserve"> </w:t>
      </w:r>
      <w:r>
        <w:t>acuerdo</w:t>
      </w:r>
      <w:r>
        <w:rPr>
          <w:spacing w:val="-6"/>
        </w:rPr>
        <w:t xml:space="preserve"> </w:t>
      </w:r>
      <w:r>
        <w:t>a</w:t>
      </w:r>
      <w:r>
        <w:rPr>
          <w:spacing w:val="-7"/>
        </w:rPr>
        <w:t xml:space="preserve"> </w:t>
      </w:r>
      <w:r>
        <w:t>lo</w:t>
      </w:r>
      <w:r>
        <w:rPr>
          <w:spacing w:val="-7"/>
        </w:rPr>
        <w:t xml:space="preserve"> </w:t>
      </w:r>
      <w:r>
        <w:t>que</w:t>
      </w:r>
      <w:r>
        <w:rPr>
          <w:spacing w:val="-7"/>
        </w:rPr>
        <w:t xml:space="preserve"> </w:t>
      </w:r>
      <w:r>
        <w:t>se</w:t>
      </w:r>
      <w:r>
        <w:rPr>
          <w:spacing w:val="-6"/>
        </w:rPr>
        <w:t xml:space="preserve"> </w:t>
      </w:r>
      <w:r>
        <w:t>ha</w:t>
      </w:r>
      <w:r>
        <w:rPr>
          <w:spacing w:val="-7"/>
        </w:rPr>
        <w:t xml:space="preserve"> </w:t>
      </w:r>
      <w:r>
        <w:t>conocido,</w:t>
      </w:r>
      <w:r>
        <w:rPr>
          <w:spacing w:val="-6"/>
        </w:rPr>
        <w:t xml:space="preserve"> </w:t>
      </w:r>
      <w:r>
        <w:t>las</w:t>
      </w:r>
      <w:r>
        <w:rPr>
          <w:spacing w:val="-8"/>
        </w:rPr>
        <w:t xml:space="preserve"> </w:t>
      </w:r>
      <w:r>
        <w:t>milicias</w:t>
      </w:r>
      <w:r>
        <w:rPr>
          <w:spacing w:val="-6"/>
        </w:rPr>
        <w:t xml:space="preserve"> </w:t>
      </w:r>
      <w:r>
        <w:t>también</w:t>
      </w:r>
      <w:r>
        <w:rPr>
          <w:spacing w:val="-4"/>
        </w:rPr>
        <w:t xml:space="preserve"> </w:t>
      </w:r>
      <w:r>
        <w:t>tienen</w:t>
      </w:r>
      <w:r>
        <w:rPr>
          <w:spacing w:val="-7"/>
        </w:rPr>
        <w:t xml:space="preserve"> </w:t>
      </w:r>
      <w:r>
        <w:t>un</w:t>
      </w:r>
      <w:r>
        <w:rPr>
          <w:spacing w:val="-7"/>
        </w:rPr>
        <w:t xml:space="preserve"> </w:t>
      </w:r>
      <w:r>
        <w:t>control que va desde la escuadra, el rombo, el batallón y dependen de los jefes de los frentes.</w:t>
      </w:r>
    </w:p>
    <w:p xmlns:wp14="http://schemas.microsoft.com/office/word/2010/wordml" w:rsidR="002427FE" w:rsidRDefault="002427FE" w14:paraId="03EFCA41" wp14:textId="77777777">
      <w:pPr>
        <w:pStyle w:val="Textoindependiente"/>
        <w:spacing w:before="8"/>
        <w:rPr>
          <w:sz w:val="18"/>
        </w:rPr>
      </w:pPr>
    </w:p>
    <w:p xmlns:wp14="http://schemas.microsoft.com/office/word/2010/wordml" w:rsidR="002427FE" w:rsidRDefault="00CA720E" w14:paraId="5B2088D5" wp14:textId="77777777">
      <w:pPr>
        <w:spacing w:before="95"/>
        <w:ind w:right="870"/>
        <w:jc w:val="right"/>
        <w:rPr>
          <w:b/>
          <w:sz w:val="16"/>
        </w:rPr>
      </w:pPr>
      <w:r>
        <w:rPr>
          <w:sz w:val="16"/>
        </w:rPr>
        <w:t xml:space="preserve">Página </w:t>
      </w:r>
      <w:r>
        <w:rPr>
          <w:b/>
          <w:sz w:val="16"/>
        </w:rPr>
        <w:t xml:space="preserve">10 </w:t>
      </w:r>
      <w:r>
        <w:rPr>
          <w:sz w:val="16"/>
        </w:rPr>
        <w:t xml:space="preserve">de </w:t>
      </w:r>
      <w:r>
        <w:rPr>
          <w:b/>
          <w:sz w:val="16"/>
        </w:rPr>
        <w:t>15</w:t>
      </w:r>
    </w:p>
    <w:p xmlns:wp14="http://schemas.microsoft.com/office/word/2010/wordml" w:rsidR="002427FE" w:rsidRDefault="002427FE" w14:paraId="5F96A722" wp14:textId="77777777">
      <w:pPr>
        <w:jc w:val="right"/>
        <w:rPr>
          <w:sz w:val="16"/>
        </w:rPr>
        <w:sectPr w:rsidR="002427FE">
          <w:pgSz w:w="12240" w:h="20160" w:orient="portrait"/>
          <w:pgMar w:top="2620" w:right="260" w:bottom="2660" w:left="1720" w:header="569" w:footer="2473" w:gutter="0"/>
          <w:cols w:space="720"/>
        </w:sectPr>
      </w:pPr>
    </w:p>
    <w:p xmlns:wp14="http://schemas.microsoft.com/office/word/2010/wordml" w:rsidR="002427FE" w:rsidRDefault="002427FE" w14:paraId="5B95CD12" wp14:textId="77777777">
      <w:pPr>
        <w:pStyle w:val="Textoindependiente"/>
        <w:rPr>
          <w:b/>
          <w:sz w:val="27"/>
        </w:rPr>
      </w:pPr>
    </w:p>
    <w:p xmlns:wp14="http://schemas.microsoft.com/office/word/2010/wordml" w:rsidR="002427FE" w:rsidRDefault="00CA720E" w14:paraId="0CAEB7F5" wp14:textId="77777777">
      <w:pPr>
        <w:pStyle w:val="Textoindependiente"/>
        <w:spacing w:before="93"/>
        <w:ind w:left="547" w:right="865"/>
        <w:jc w:val="both"/>
      </w:pPr>
      <w:r>
        <w:t>Por otra parte, se encuentra registrado que en general las FARC también contaron con</w:t>
      </w:r>
      <w:r>
        <w:rPr>
          <w:spacing w:val="-6"/>
        </w:rPr>
        <w:t xml:space="preserve"> </w:t>
      </w:r>
      <w:r>
        <w:t>el</w:t>
      </w:r>
      <w:r>
        <w:rPr>
          <w:spacing w:val="-8"/>
        </w:rPr>
        <w:t xml:space="preserve"> </w:t>
      </w:r>
      <w:r>
        <w:t>apoyo</w:t>
      </w:r>
      <w:r>
        <w:rPr>
          <w:spacing w:val="-8"/>
        </w:rPr>
        <w:t xml:space="preserve"> </w:t>
      </w:r>
      <w:r>
        <w:t>y</w:t>
      </w:r>
      <w:r>
        <w:rPr>
          <w:spacing w:val="-11"/>
        </w:rPr>
        <w:t xml:space="preserve"> </w:t>
      </w:r>
      <w:r>
        <w:t>la</w:t>
      </w:r>
      <w:r>
        <w:rPr>
          <w:spacing w:val="-8"/>
        </w:rPr>
        <w:t xml:space="preserve"> </w:t>
      </w:r>
      <w:r>
        <w:t>colaboración</w:t>
      </w:r>
      <w:r>
        <w:rPr>
          <w:spacing w:val="-4"/>
        </w:rPr>
        <w:t xml:space="preserve"> </w:t>
      </w:r>
      <w:r>
        <w:t>de</w:t>
      </w:r>
      <w:r>
        <w:rPr>
          <w:spacing w:val="-8"/>
        </w:rPr>
        <w:t xml:space="preserve"> </w:t>
      </w:r>
      <w:r>
        <w:t>bandas</w:t>
      </w:r>
      <w:r>
        <w:rPr>
          <w:spacing w:val="-8"/>
        </w:rPr>
        <w:t xml:space="preserve"> </w:t>
      </w:r>
      <w:r>
        <w:t>criminales</w:t>
      </w:r>
      <w:r>
        <w:rPr>
          <w:spacing w:val="-6"/>
        </w:rPr>
        <w:t xml:space="preserve"> </w:t>
      </w:r>
      <w:r>
        <w:t>-BACRIM-</w:t>
      </w:r>
      <w:r>
        <w:rPr>
          <w:spacing w:val="-8"/>
        </w:rPr>
        <w:t xml:space="preserve"> </w:t>
      </w:r>
      <w:r>
        <w:t>o</w:t>
      </w:r>
      <w:r>
        <w:rPr>
          <w:spacing w:val="-8"/>
        </w:rPr>
        <w:t xml:space="preserve"> </w:t>
      </w:r>
      <w:r>
        <w:t>grupos</w:t>
      </w:r>
      <w:r>
        <w:rPr>
          <w:spacing w:val="-7"/>
        </w:rPr>
        <w:t xml:space="preserve"> </w:t>
      </w:r>
      <w:r>
        <w:t>que</w:t>
      </w:r>
      <w:r>
        <w:rPr>
          <w:spacing w:val="-11"/>
        </w:rPr>
        <w:t xml:space="preserve"> </w:t>
      </w:r>
      <w:r>
        <w:t>tenían la</w:t>
      </w:r>
      <w:r>
        <w:rPr>
          <w:spacing w:val="-12"/>
        </w:rPr>
        <w:t xml:space="preserve"> </w:t>
      </w:r>
      <w:r>
        <w:t>experticia</w:t>
      </w:r>
      <w:r>
        <w:rPr>
          <w:spacing w:val="-12"/>
        </w:rPr>
        <w:t xml:space="preserve"> </w:t>
      </w:r>
      <w:r>
        <w:t>del</w:t>
      </w:r>
      <w:r>
        <w:rPr>
          <w:spacing w:val="-11"/>
        </w:rPr>
        <w:t xml:space="preserve"> </w:t>
      </w:r>
      <w:r>
        <w:t>negocio</w:t>
      </w:r>
      <w:r>
        <w:rPr>
          <w:spacing w:val="-12"/>
        </w:rPr>
        <w:t xml:space="preserve"> </w:t>
      </w:r>
      <w:r>
        <w:t>de</w:t>
      </w:r>
      <w:r>
        <w:rPr>
          <w:spacing w:val="-11"/>
        </w:rPr>
        <w:t xml:space="preserve"> </w:t>
      </w:r>
      <w:r>
        <w:t>las</w:t>
      </w:r>
      <w:r>
        <w:rPr>
          <w:spacing w:val="-14"/>
        </w:rPr>
        <w:t xml:space="preserve"> </w:t>
      </w:r>
      <w:r>
        <w:t>drogas</w:t>
      </w:r>
      <w:r>
        <w:rPr>
          <w:spacing w:val="-11"/>
        </w:rPr>
        <w:t xml:space="preserve"> </w:t>
      </w:r>
      <w:r>
        <w:t>o</w:t>
      </w:r>
      <w:r>
        <w:rPr>
          <w:spacing w:val="-9"/>
        </w:rPr>
        <w:t xml:space="preserve"> </w:t>
      </w:r>
      <w:r>
        <w:t>la</w:t>
      </w:r>
      <w:r>
        <w:rPr>
          <w:spacing w:val="-11"/>
        </w:rPr>
        <w:t xml:space="preserve"> </w:t>
      </w:r>
      <w:r>
        <w:t>venta</w:t>
      </w:r>
      <w:r>
        <w:rPr>
          <w:spacing w:val="-14"/>
        </w:rPr>
        <w:t xml:space="preserve"> </w:t>
      </w:r>
      <w:r>
        <w:t>de</w:t>
      </w:r>
      <w:r>
        <w:rPr>
          <w:spacing w:val="-9"/>
        </w:rPr>
        <w:t xml:space="preserve"> </w:t>
      </w:r>
      <w:r>
        <w:t>servicios</w:t>
      </w:r>
      <w:r>
        <w:rPr>
          <w:spacing w:val="-11"/>
        </w:rPr>
        <w:t xml:space="preserve"> </w:t>
      </w:r>
      <w:r>
        <w:t>delincuenciales,</w:t>
      </w:r>
      <w:r>
        <w:rPr>
          <w:spacing w:val="-9"/>
        </w:rPr>
        <w:t xml:space="preserve"> </w:t>
      </w:r>
      <w:r>
        <w:t>sobre todo en ciertas zonas del país. Lo anterior se dio como una alianza consentida en la que la organización empezó a necesitar del conocimiento, los contactos y las rutas para el ingreso de recursos económicos provenientes del negocio de las drogas.</w:t>
      </w:r>
    </w:p>
    <w:p xmlns:wp14="http://schemas.microsoft.com/office/word/2010/wordml" w:rsidR="002427FE" w:rsidRDefault="002427FE" w14:paraId="5220BBB2" wp14:textId="77777777">
      <w:pPr>
        <w:pStyle w:val="Textoindependiente"/>
      </w:pPr>
    </w:p>
    <w:p xmlns:wp14="http://schemas.microsoft.com/office/word/2010/wordml" w:rsidR="002427FE" w:rsidRDefault="00CA720E" w14:paraId="13ED5A97" wp14:textId="77777777">
      <w:pPr>
        <w:pStyle w:val="Textoindependiente"/>
        <w:ind w:left="547" w:right="864"/>
        <w:jc w:val="both"/>
      </w:pPr>
      <w:r>
        <w:t>Las mismas eran relaciones de tipo comercial y a estos grupos los denominaron como “</w:t>
      </w:r>
      <w:r>
        <w:rPr>
          <w:i/>
        </w:rPr>
        <w:t>amigos tácticos</w:t>
      </w:r>
      <w:r>
        <w:t>”, puesto que no compartían las bases políticas (en muchos casos</w:t>
      </w:r>
      <w:r>
        <w:rPr>
          <w:spacing w:val="-7"/>
        </w:rPr>
        <w:t xml:space="preserve"> </w:t>
      </w:r>
      <w:r>
        <w:t>habían</w:t>
      </w:r>
      <w:r>
        <w:rPr>
          <w:spacing w:val="-6"/>
        </w:rPr>
        <w:t xml:space="preserve"> </w:t>
      </w:r>
      <w:r>
        <w:t>sido</w:t>
      </w:r>
      <w:r>
        <w:rPr>
          <w:spacing w:val="-9"/>
        </w:rPr>
        <w:t xml:space="preserve"> </w:t>
      </w:r>
      <w:r>
        <w:t>enemigos</w:t>
      </w:r>
      <w:r>
        <w:rPr>
          <w:spacing w:val="-8"/>
        </w:rPr>
        <w:t xml:space="preserve"> </w:t>
      </w:r>
      <w:r>
        <w:t>en</w:t>
      </w:r>
      <w:r>
        <w:rPr>
          <w:spacing w:val="-8"/>
        </w:rPr>
        <w:t xml:space="preserve"> </w:t>
      </w:r>
      <w:r>
        <w:t>el</w:t>
      </w:r>
      <w:r>
        <w:rPr>
          <w:spacing w:val="-9"/>
        </w:rPr>
        <w:t xml:space="preserve"> </w:t>
      </w:r>
      <w:r>
        <w:t>pasado)</w:t>
      </w:r>
      <w:r>
        <w:rPr>
          <w:spacing w:val="-6"/>
        </w:rPr>
        <w:t xml:space="preserve"> </w:t>
      </w:r>
      <w:r>
        <w:t>pero</w:t>
      </w:r>
      <w:r>
        <w:rPr>
          <w:spacing w:val="-9"/>
        </w:rPr>
        <w:t xml:space="preserve"> </w:t>
      </w:r>
      <w:r>
        <w:t>podrían</w:t>
      </w:r>
      <w:r>
        <w:rPr>
          <w:spacing w:val="-7"/>
        </w:rPr>
        <w:t xml:space="preserve"> </w:t>
      </w:r>
      <w:r>
        <w:t>servir</w:t>
      </w:r>
      <w:r>
        <w:rPr>
          <w:spacing w:val="-12"/>
        </w:rPr>
        <w:t xml:space="preserve"> </w:t>
      </w:r>
      <w:r>
        <w:t>para</w:t>
      </w:r>
      <w:r>
        <w:rPr>
          <w:spacing w:val="-10"/>
        </w:rPr>
        <w:t xml:space="preserve"> </w:t>
      </w:r>
      <w:r>
        <w:t>el</w:t>
      </w:r>
      <w:r>
        <w:rPr>
          <w:spacing w:val="-7"/>
        </w:rPr>
        <w:t xml:space="preserve"> </w:t>
      </w:r>
      <w:r>
        <w:t>cumplimiento del plan general. Este tipo de coordinación y colaboración entre grupos sucedió sobre todo en el Valle, Nariño, Urabá y Guaviare. Ejemplos claros de este tipo de colaboración, documentadas en investigaciones judiciales y</w:t>
      </w:r>
      <w:r>
        <w:rPr>
          <w:spacing w:val="-49"/>
        </w:rPr>
        <w:t xml:space="preserve"> </w:t>
      </w:r>
      <w:r>
        <w:t>periodísticas, se vieron en la coordinación con grupos tales como “</w:t>
      </w:r>
      <w:r>
        <w:rPr>
          <w:i/>
        </w:rPr>
        <w:t>Los Rastrojos</w:t>
      </w:r>
      <w:r>
        <w:t>”, o “</w:t>
      </w:r>
      <w:r>
        <w:rPr>
          <w:i/>
        </w:rPr>
        <w:t xml:space="preserve">Los </w:t>
      </w:r>
      <w:proofErr w:type="spellStart"/>
      <w:r>
        <w:rPr>
          <w:i/>
        </w:rPr>
        <w:t>Urabeños</w:t>
      </w:r>
      <w:proofErr w:type="spellEnd"/>
      <w:r>
        <w:t>”. Este tipo de colaboración surgió desde el Pleno de la Guerrilla celebrado en el</w:t>
      </w:r>
      <w:r>
        <w:rPr>
          <w:spacing w:val="-13"/>
        </w:rPr>
        <w:t xml:space="preserve"> </w:t>
      </w:r>
      <w:r>
        <w:t>2000.</w:t>
      </w:r>
    </w:p>
    <w:p xmlns:wp14="http://schemas.microsoft.com/office/word/2010/wordml" w:rsidR="002427FE" w:rsidRDefault="002427FE" w14:paraId="13CB595B" wp14:textId="77777777">
      <w:pPr>
        <w:pStyle w:val="Textoindependiente"/>
      </w:pPr>
    </w:p>
    <w:p xmlns:wp14="http://schemas.microsoft.com/office/word/2010/wordml" w:rsidR="002427FE" w:rsidRDefault="00CA720E" w14:paraId="041A29AD" wp14:textId="77777777">
      <w:pPr>
        <w:pStyle w:val="Textoindependiente"/>
        <w:ind w:left="547" w:right="866"/>
        <w:jc w:val="both"/>
      </w:pPr>
      <w:r>
        <w:t>A juicio del Ministerio Público, la noción de colaboración debe entenderse en clave de la estructura de la misma organización. Existen diferencias sustanciales entre la colaboración</w:t>
      </w:r>
      <w:r>
        <w:rPr>
          <w:spacing w:val="-13"/>
        </w:rPr>
        <w:t xml:space="preserve"> </w:t>
      </w:r>
      <w:r>
        <w:t>de</w:t>
      </w:r>
      <w:r>
        <w:rPr>
          <w:spacing w:val="-14"/>
        </w:rPr>
        <w:t xml:space="preserve"> </w:t>
      </w:r>
      <w:r>
        <w:t>unas</w:t>
      </w:r>
      <w:r>
        <w:rPr>
          <w:spacing w:val="-15"/>
        </w:rPr>
        <w:t xml:space="preserve"> </w:t>
      </w:r>
      <w:r>
        <w:t>milicias,</w:t>
      </w:r>
      <w:r>
        <w:rPr>
          <w:spacing w:val="-9"/>
        </w:rPr>
        <w:t xml:space="preserve"> </w:t>
      </w:r>
      <w:r>
        <w:t>las</w:t>
      </w:r>
      <w:r>
        <w:rPr>
          <w:spacing w:val="-13"/>
        </w:rPr>
        <w:t xml:space="preserve"> </w:t>
      </w:r>
      <w:r>
        <w:t>cuales,</w:t>
      </w:r>
      <w:r>
        <w:rPr>
          <w:spacing w:val="-10"/>
        </w:rPr>
        <w:t xml:space="preserve"> </w:t>
      </w:r>
      <w:r>
        <w:t>aunque</w:t>
      </w:r>
      <w:r>
        <w:rPr>
          <w:spacing w:val="-9"/>
        </w:rPr>
        <w:t xml:space="preserve"> </w:t>
      </w:r>
      <w:r>
        <w:t>no</w:t>
      </w:r>
      <w:r>
        <w:rPr>
          <w:spacing w:val="-14"/>
        </w:rPr>
        <w:t xml:space="preserve"> </w:t>
      </w:r>
      <w:r>
        <w:t>se</w:t>
      </w:r>
      <w:r>
        <w:rPr>
          <w:spacing w:val="-9"/>
        </w:rPr>
        <w:t xml:space="preserve"> </w:t>
      </w:r>
      <w:r>
        <w:t>encontraban</w:t>
      </w:r>
      <w:r>
        <w:rPr>
          <w:spacing w:val="-13"/>
        </w:rPr>
        <w:t xml:space="preserve"> </w:t>
      </w:r>
      <w:proofErr w:type="spellStart"/>
      <w:r>
        <w:t>encuadrilladas</w:t>
      </w:r>
      <w:proofErr w:type="spellEnd"/>
      <w:r>
        <w:t xml:space="preserve"> respondían ante un comandante o un jefe de frente que ejercía control, los colaboradores tácticos sobre los cuales se ejercía un control individual y la colaboración con bandas criminales que no simpatizaban con la causa política</w:t>
      </w:r>
      <w:r>
        <w:rPr>
          <w:spacing w:val="-22"/>
        </w:rPr>
        <w:t xml:space="preserve"> </w:t>
      </w:r>
      <w:r>
        <w:t>sino que tenían un rol de aliados comerciales para el negocio de las drogas u otro tipo de alianzas que resultaban útiles para efectos de la</w:t>
      </w:r>
      <w:r>
        <w:rPr>
          <w:spacing w:val="-7"/>
        </w:rPr>
        <w:t xml:space="preserve"> </w:t>
      </w:r>
      <w:r>
        <w:t>financiación.</w:t>
      </w:r>
    </w:p>
    <w:p xmlns:wp14="http://schemas.microsoft.com/office/word/2010/wordml" w:rsidR="002427FE" w:rsidRDefault="002427FE" w14:paraId="6D9C8D39" wp14:textId="77777777">
      <w:pPr>
        <w:pStyle w:val="Textoindependiente"/>
      </w:pPr>
    </w:p>
    <w:p xmlns:wp14="http://schemas.microsoft.com/office/word/2010/wordml" w:rsidR="002427FE" w:rsidRDefault="00CA720E" w14:paraId="21BA7538" wp14:textId="77777777">
      <w:pPr>
        <w:pStyle w:val="Textoindependiente"/>
        <w:spacing w:before="1"/>
        <w:ind w:left="547" w:right="866"/>
        <w:jc w:val="both"/>
      </w:pPr>
      <w:r>
        <w:t>Debe decirse que mientras los primeros dos grupos (milicias o colaboradores) pueden eventualmente recibir beneficios, tales como la libertad condicionada o la amnistía</w:t>
      </w:r>
      <w:r>
        <w:rPr>
          <w:spacing w:val="-19"/>
        </w:rPr>
        <w:t xml:space="preserve"> </w:t>
      </w:r>
      <w:r>
        <w:t>de</w:t>
      </w:r>
      <w:r>
        <w:rPr>
          <w:spacing w:val="-15"/>
        </w:rPr>
        <w:t xml:space="preserve"> </w:t>
      </w:r>
      <w:r>
        <w:t>iure</w:t>
      </w:r>
      <w:r>
        <w:rPr>
          <w:spacing w:val="-16"/>
        </w:rPr>
        <w:t xml:space="preserve"> </w:t>
      </w:r>
      <w:r>
        <w:t>si</w:t>
      </w:r>
      <w:r>
        <w:rPr>
          <w:spacing w:val="-15"/>
        </w:rPr>
        <w:t xml:space="preserve"> </w:t>
      </w:r>
      <w:r>
        <w:t>se</w:t>
      </w:r>
      <w:r>
        <w:rPr>
          <w:spacing w:val="-16"/>
        </w:rPr>
        <w:t xml:space="preserve"> </w:t>
      </w:r>
      <w:r>
        <w:t>prueba</w:t>
      </w:r>
      <w:r>
        <w:rPr>
          <w:spacing w:val="-17"/>
        </w:rPr>
        <w:t xml:space="preserve"> </w:t>
      </w:r>
      <w:r>
        <w:t>con</w:t>
      </w:r>
      <w:r>
        <w:rPr>
          <w:spacing w:val="-18"/>
        </w:rPr>
        <w:t xml:space="preserve"> </w:t>
      </w:r>
      <w:r>
        <w:t>suficiencia</w:t>
      </w:r>
      <w:r>
        <w:rPr>
          <w:spacing w:val="-13"/>
        </w:rPr>
        <w:t xml:space="preserve"> </w:t>
      </w:r>
      <w:r>
        <w:t>lo</w:t>
      </w:r>
      <w:r>
        <w:rPr>
          <w:spacing w:val="-16"/>
        </w:rPr>
        <w:t xml:space="preserve"> </w:t>
      </w:r>
      <w:r>
        <w:t>establecido</w:t>
      </w:r>
      <w:r>
        <w:rPr>
          <w:spacing w:val="-15"/>
        </w:rPr>
        <w:t xml:space="preserve"> </w:t>
      </w:r>
      <w:r>
        <w:t>por</w:t>
      </w:r>
      <w:r>
        <w:rPr>
          <w:spacing w:val="-15"/>
        </w:rPr>
        <w:t xml:space="preserve"> </w:t>
      </w:r>
      <w:r>
        <w:t>la</w:t>
      </w:r>
      <w:r>
        <w:rPr>
          <w:spacing w:val="-18"/>
        </w:rPr>
        <w:t xml:space="preserve"> </w:t>
      </w:r>
      <w:r>
        <w:t>ley,</w:t>
      </w:r>
      <w:r>
        <w:rPr>
          <w:spacing w:val="-15"/>
        </w:rPr>
        <w:t xml:space="preserve"> </w:t>
      </w:r>
      <w:r>
        <w:t>la</w:t>
      </w:r>
      <w:r>
        <w:rPr>
          <w:spacing w:val="-16"/>
        </w:rPr>
        <w:t xml:space="preserve"> </w:t>
      </w:r>
      <w:r>
        <w:t>colaboración con bandas criminales debe quedar excluida de este tipo de beneficios por cuanto no existía una relación con un delito político o una ideología que se declarara subversiva.</w:t>
      </w:r>
    </w:p>
    <w:p xmlns:wp14="http://schemas.microsoft.com/office/word/2010/wordml" w:rsidR="002427FE" w:rsidRDefault="002427FE" w14:paraId="675E05EE" wp14:textId="77777777">
      <w:pPr>
        <w:pStyle w:val="Textoindependiente"/>
        <w:spacing w:before="11"/>
        <w:rPr>
          <w:sz w:val="23"/>
        </w:rPr>
      </w:pPr>
    </w:p>
    <w:p xmlns:wp14="http://schemas.microsoft.com/office/word/2010/wordml" w:rsidR="002427FE" w:rsidRDefault="00CA720E" w14:paraId="72A50054" wp14:textId="77777777">
      <w:pPr>
        <w:pStyle w:val="Textoindependiente"/>
        <w:ind w:left="547" w:right="867"/>
        <w:jc w:val="both"/>
      </w:pPr>
      <w:r>
        <w:t>En ese orden de ideas, considera el Ministerio Público que el análisis en el marco de la figura de la colaboración deba enmarcarse en la estructura misma de la organización para determinar si en efecto el grado de colaboración es suficiente para</w:t>
      </w:r>
      <w:r>
        <w:rPr>
          <w:spacing w:val="-9"/>
        </w:rPr>
        <w:t xml:space="preserve"> </w:t>
      </w:r>
      <w:r>
        <w:t>acceder</w:t>
      </w:r>
      <w:r>
        <w:rPr>
          <w:spacing w:val="-8"/>
        </w:rPr>
        <w:t xml:space="preserve"> </w:t>
      </w:r>
      <w:r>
        <w:t>a</w:t>
      </w:r>
      <w:r>
        <w:rPr>
          <w:spacing w:val="-8"/>
        </w:rPr>
        <w:t xml:space="preserve"> </w:t>
      </w:r>
      <w:r>
        <w:t>los</w:t>
      </w:r>
      <w:r>
        <w:rPr>
          <w:spacing w:val="-6"/>
        </w:rPr>
        <w:t xml:space="preserve"> </w:t>
      </w:r>
      <w:r>
        <w:t>beneficios</w:t>
      </w:r>
      <w:r>
        <w:rPr>
          <w:spacing w:val="-8"/>
        </w:rPr>
        <w:t xml:space="preserve"> </w:t>
      </w:r>
      <w:r>
        <w:t>del</w:t>
      </w:r>
      <w:r>
        <w:rPr>
          <w:spacing w:val="-11"/>
        </w:rPr>
        <w:t xml:space="preserve"> </w:t>
      </w:r>
      <w:r>
        <w:t>Acuerdo</w:t>
      </w:r>
      <w:r>
        <w:rPr>
          <w:spacing w:val="-6"/>
        </w:rPr>
        <w:t xml:space="preserve"> </w:t>
      </w:r>
      <w:r>
        <w:t>de</w:t>
      </w:r>
      <w:r>
        <w:rPr>
          <w:spacing w:val="-8"/>
        </w:rPr>
        <w:t xml:space="preserve"> </w:t>
      </w:r>
      <w:r>
        <w:t>Paz</w:t>
      </w:r>
      <w:r>
        <w:rPr>
          <w:spacing w:val="-11"/>
        </w:rPr>
        <w:t xml:space="preserve"> </w:t>
      </w:r>
      <w:r>
        <w:t>y</w:t>
      </w:r>
      <w:r>
        <w:rPr>
          <w:spacing w:val="-12"/>
        </w:rPr>
        <w:t xml:space="preserve"> </w:t>
      </w:r>
      <w:r>
        <w:t>sus</w:t>
      </w:r>
      <w:r>
        <w:rPr>
          <w:spacing w:val="-6"/>
        </w:rPr>
        <w:t xml:space="preserve"> </w:t>
      </w:r>
      <w:r>
        <w:t>normas</w:t>
      </w:r>
      <w:r>
        <w:rPr>
          <w:spacing w:val="-8"/>
        </w:rPr>
        <w:t xml:space="preserve"> </w:t>
      </w:r>
      <w:r>
        <w:t>de</w:t>
      </w:r>
      <w:r>
        <w:rPr>
          <w:spacing w:val="-6"/>
        </w:rPr>
        <w:t xml:space="preserve"> </w:t>
      </w:r>
      <w:r>
        <w:t xml:space="preserve">implementación. Para lo anterior, resultaría pertinente establecer el rol y nivel de participación </w:t>
      </w:r>
      <w:r>
        <w:rPr>
          <w:spacing w:val="-2"/>
        </w:rPr>
        <w:t xml:space="preserve">que </w:t>
      </w:r>
      <w:r>
        <w:t>tenía un compareciente dentro del grupo</w:t>
      </w:r>
      <w:r>
        <w:rPr>
          <w:spacing w:val="-5"/>
        </w:rPr>
        <w:t xml:space="preserve"> </w:t>
      </w:r>
      <w:r>
        <w:t>armado.</w:t>
      </w:r>
    </w:p>
    <w:p xmlns:wp14="http://schemas.microsoft.com/office/word/2010/wordml" w:rsidR="002427FE" w:rsidRDefault="002427FE" w14:paraId="2FC17F8B" wp14:textId="77777777">
      <w:pPr>
        <w:pStyle w:val="Textoindependiente"/>
      </w:pPr>
    </w:p>
    <w:p xmlns:wp14="http://schemas.microsoft.com/office/word/2010/wordml" w:rsidR="002427FE" w:rsidRDefault="00CA720E" w14:paraId="27C3C604" wp14:textId="77777777">
      <w:pPr>
        <w:pStyle w:val="Textoindependiente"/>
        <w:ind w:left="547" w:right="867"/>
        <w:jc w:val="both"/>
      </w:pPr>
      <w:r>
        <w:t>Por otra parte, considera esta Delegada que existen otros criterios de análisis que pueden ser relevantes a la hora de hacer una evaluación sobre la calidad de colaborador en relación al requisito de competencia personal exigido por ley.</w:t>
      </w:r>
    </w:p>
    <w:p xmlns:wp14="http://schemas.microsoft.com/office/word/2010/wordml" w:rsidR="002427FE" w:rsidRDefault="002427FE" w14:paraId="0A4F7224" wp14:textId="77777777">
      <w:pPr>
        <w:pStyle w:val="Textoindependiente"/>
      </w:pPr>
    </w:p>
    <w:p xmlns:wp14="http://schemas.microsoft.com/office/word/2010/wordml" w:rsidR="002427FE" w:rsidRDefault="00CA720E" w14:paraId="3A9F9A64" wp14:textId="77777777">
      <w:pPr>
        <w:pStyle w:val="Textoindependiente"/>
        <w:ind w:left="547" w:right="865"/>
        <w:jc w:val="both"/>
      </w:pPr>
      <w:r>
        <w:t>El</w:t>
      </w:r>
      <w:r>
        <w:rPr>
          <w:spacing w:val="-11"/>
        </w:rPr>
        <w:t xml:space="preserve"> </w:t>
      </w:r>
      <w:r>
        <w:t>primero</w:t>
      </w:r>
      <w:r>
        <w:rPr>
          <w:spacing w:val="-11"/>
        </w:rPr>
        <w:t xml:space="preserve"> </w:t>
      </w:r>
      <w:r>
        <w:t>es</w:t>
      </w:r>
      <w:r>
        <w:rPr>
          <w:spacing w:val="-7"/>
        </w:rPr>
        <w:t xml:space="preserve"> </w:t>
      </w:r>
      <w:r>
        <w:t>el</w:t>
      </w:r>
      <w:r>
        <w:rPr>
          <w:spacing w:val="-11"/>
        </w:rPr>
        <w:t xml:space="preserve"> </w:t>
      </w:r>
      <w:r>
        <w:t>análisis</w:t>
      </w:r>
      <w:r>
        <w:rPr>
          <w:spacing w:val="-11"/>
        </w:rPr>
        <w:t xml:space="preserve"> </w:t>
      </w:r>
      <w:r>
        <w:t>correspondiente</w:t>
      </w:r>
      <w:r>
        <w:rPr>
          <w:spacing w:val="-10"/>
        </w:rPr>
        <w:t xml:space="preserve"> </w:t>
      </w:r>
      <w:r>
        <w:t>a</w:t>
      </w:r>
      <w:r>
        <w:rPr>
          <w:spacing w:val="-11"/>
        </w:rPr>
        <w:t xml:space="preserve"> </w:t>
      </w:r>
      <w:r>
        <w:t>si</w:t>
      </w:r>
      <w:r>
        <w:rPr>
          <w:spacing w:val="-10"/>
        </w:rPr>
        <w:t xml:space="preserve"> </w:t>
      </w:r>
      <w:r>
        <w:t>la</w:t>
      </w:r>
      <w:r>
        <w:rPr>
          <w:spacing w:val="-11"/>
        </w:rPr>
        <w:t xml:space="preserve"> </w:t>
      </w:r>
      <w:r>
        <w:t>conducta</w:t>
      </w:r>
      <w:r>
        <w:rPr>
          <w:spacing w:val="-8"/>
        </w:rPr>
        <w:t xml:space="preserve"> </w:t>
      </w:r>
      <w:r>
        <w:t>se</w:t>
      </w:r>
      <w:r>
        <w:rPr>
          <w:spacing w:val="-10"/>
        </w:rPr>
        <w:t xml:space="preserve"> </w:t>
      </w:r>
      <w:r>
        <w:t>dio</w:t>
      </w:r>
      <w:r>
        <w:rPr>
          <w:spacing w:val="-8"/>
        </w:rPr>
        <w:t xml:space="preserve"> </w:t>
      </w:r>
      <w:r>
        <w:t>con</w:t>
      </w:r>
      <w:r>
        <w:rPr>
          <w:spacing w:val="-11"/>
        </w:rPr>
        <w:t xml:space="preserve"> </w:t>
      </w:r>
      <w:r>
        <w:t>el</w:t>
      </w:r>
      <w:r>
        <w:rPr>
          <w:spacing w:val="-9"/>
        </w:rPr>
        <w:t xml:space="preserve"> </w:t>
      </w:r>
      <w:r>
        <w:t>fin</w:t>
      </w:r>
      <w:r>
        <w:rPr>
          <w:spacing w:val="-13"/>
        </w:rPr>
        <w:t xml:space="preserve"> </w:t>
      </w:r>
      <w:r>
        <w:t>de</w:t>
      </w:r>
      <w:r>
        <w:rPr>
          <w:spacing w:val="-7"/>
        </w:rPr>
        <w:t xml:space="preserve"> </w:t>
      </w:r>
      <w:r>
        <w:t>percibir un beneficio propio o un ánimo de lucro personal, o si se hizo para favorecer la causa rebelde o lograr un propósito propio del grupo armado.</w:t>
      </w:r>
    </w:p>
    <w:p xmlns:wp14="http://schemas.microsoft.com/office/word/2010/wordml" w:rsidR="002427FE" w:rsidRDefault="002427FE" w14:paraId="5AE48A43" wp14:textId="77777777">
      <w:pPr>
        <w:pStyle w:val="Textoindependiente"/>
      </w:pPr>
    </w:p>
    <w:p xmlns:wp14="http://schemas.microsoft.com/office/word/2010/wordml" w:rsidR="002427FE" w:rsidRDefault="00CA720E" w14:paraId="35BE0179" wp14:textId="77777777">
      <w:pPr>
        <w:pStyle w:val="Textoindependiente"/>
        <w:spacing w:before="1"/>
        <w:ind w:left="547" w:right="867"/>
        <w:jc w:val="both"/>
      </w:pPr>
      <w:r>
        <w:t>Cuando</w:t>
      </w:r>
      <w:r>
        <w:rPr>
          <w:spacing w:val="-17"/>
        </w:rPr>
        <w:t xml:space="preserve"> </w:t>
      </w:r>
      <w:r>
        <w:t>del</w:t>
      </w:r>
      <w:r>
        <w:rPr>
          <w:spacing w:val="-17"/>
        </w:rPr>
        <w:t xml:space="preserve"> </w:t>
      </w:r>
      <w:r>
        <w:t>expediente</w:t>
      </w:r>
      <w:r>
        <w:rPr>
          <w:spacing w:val="-16"/>
        </w:rPr>
        <w:t xml:space="preserve"> </w:t>
      </w:r>
      <w:r>
        <w:t>del</w:t>
      </w:r>
      <w:r>
        <w:rPr>
          <w:spacing w:val="-17"/>
        </w:rPr>
        <w:t xml:space="preserve"> </w:t>
      </w:r>
      <w:r>
        <w:t>solicitante</w:t>
      </w:r>
      <w:r>
        <w:rPr>
          <w:spacing w:val="-18"/>
        </w:rPr>
        <w:t xml:space="preserve"> </w:t>
      </w:r>
      <w:r>
        <w:t>se</w:t>
      </w:r>
      <w:r>
        <w:rPr>
          <w:spacing w:val="-18"/>
        </w:rPr>
        <w:t xml:space="preserve"> </w:t>
      </w:r>
      <w:r>
        <w:t>pueda</w:t>
      </w:r>
      <w:r>
        <w:rPr>
          <w:spacing w:val="-14"/>
        </w:rPr>
        <w:t xml:space="preserve"> </w:t>
      </w:r>
      <w:r>
        <w:t>concluir</w:t>
      </w:r>
      <w:r>
        <w:rPr>
          <w:spacing w:val="-17"/>
        </w:rPr>
        <w:t xml:space="preserve"> </w:t>
      </w:r>
      <w:r>
        <w:t>que</w:t>
      </w:r>
      <w:r>
        <w:rPr>
          <w:spacing w:val="-18"/>
        </w:rPr>
        <w:t xml:space="preserve"> </w:t>
      </w:r>
      <w:r>
        <w:t>la</w:t>
      </w:r>
      <w:r>
        <w:rPr>
          <w:spacing w:val="-16"/>
        </w:rPr>
        <w:t xml:space="preserve"> </w:t>
      </w:r>
      <w:r>
        <w:t>conducta</w:t>
      </w:r>
      <w:r>
        <w:rPr>
          <w:spacing w:val="-16"/>
        </w:rPr>
        <w:t xml:space="preserve"> </w:t>
      </w:r>
      <w:r>
        <w:t>únicamente se</w:t>
      </w:r>
      <w:r>
        <w:rPr>
          <w:spacing w:val="-6"/>
        </w:rPr>
        <w:t xml:space="preserve"> </w:t>
      </w:r>
      <w:r>
        <w:t>dio</w:t>
      </w:r>
      <w:r>
        <w:rPr>
          <w:spacing w:val="-7"/>
        </w:rPr>
        <w:t xml:space="preserve"> </w:t>
      </w:r>
      <w:r>
        <w:t>con</w:t>
      </w:r>
      <w:r>
        <w:rPr>
          <w:spacing w:val="-8"/>
        </w:rPr>
        <w:t xml:space="preserve"> </w:t>
      </w:r>
      <w:r>
        <w:t>el</w:t>
      </w:r>
      <w:r>
        <w:rPr>
          <w:spacing w:val="-8"/>
        </w:rPr>
        <w:t xml:space="preserve"> </w:t>
      </w:r>
      <w:r>
        <w:t>fin</w:t>
      </w:r>
      <w:r>
        <w:rPr>
          <w:spacing w:val="-7"/>
        </w:rPr>
        <w:t xml:space="preserve"> </w:t>
      </w:r>
      <w:r>
        <w:t>de</w:t>
      </w:r>
      <w:r>
        <w:rPr>
          <w:spacing w:val="-7"/>
        </w:rPr>
        <w:t xml:space="preserve"> </w:t>
      </w:r>
      <w:r>
        <w:t>percibir</w:t>
      </w:r>
      <w:r>
        <w:rPr>
          <w:spacing w:val="-5"/>
        </w:rPr>
        <w:t xml:space="preserve"> </w:t>
      </w:r>
      <w:r>
        <w:t>un</w:t>
      </w:r>
      <w:r>
        <w:rPr>
          <w:spacing w:val="-6"/>
        </w:rPr>
        <w:t xml:space="preserve"> </w:t>
      </w:r>
      <w:r>
        <w:t>lucro</w:t>
      </w:r>
      <w:r>
        <w:rPr>
          <w:spacing w:val="-7"/>
        </w:rPr>
        <w:t xml:space="preserve"> </w:t>
      </w:r>
      <w:r>
        <w:t>personal,</w:t>
      </w:r>
      <w:r>
        <w:rPr>
          <w:spacing w:val="-10"/>
        </w:rPr>
        <w:t xml:space="preserve"> </w:t>
      </w:r>
      <w:r>
        <w:t>el</w:t>
      </w:r>
      <w:r>
        <w:rPr>
          <w:spacing w:val="-4"/>
        </w:rPr>
        <w:t xml:space="preserve"> </w:t>
      </w:r>
      <w:r>
        <w:t>solicitante</w:t>
      </w:r>
      <w:r>
        <w:rPr>
          <w:spacing w:val="-10"/>
        </w:rPr>
        <w:t xml:space="preserve"> </w:t>
      </w:r>
      <w:r>
        <w:t>no</w:t>
      </w:r>
      <w:r>
        <w:rPr>
          <w:spacing w:val="-6"/>
        </w:rPr>
        <w:t xml:space="preserve"> </w:t>
      </w:r>
      <w:r>
        <w:t>debería</w:t>
      </w:r>
      <w:r>
        <w:rPr>
          <w:spacing w:val="-5"/>
        </w:rPr>
        <w:t xml:space="preserve"> </w:t>
      </w:r>
      <w:r>
        <w:t>acceder</w:t>
      </w:r>
      <w:r>
        <w:rPr>
          <w:spacing w:val="-6"/>
        </w:rPr>
        <w:t xml:space="preserve"> </w:t>
      </w:r>
      <w:r>
        <w:t>a</w:t>
      </w:r>
      <w:r>
        <w:rPr>
          <w:spacing w:val="-7"/>
        </w:rPr>
        <w:t xml:space="preserve"> </w:t>
      </w:r>
      <w:r>
        <w:t>los beneficios</w:t>
      </w:r>
      <w:r>
        <w:rPr>
          <w:spacing w:val="46"/>
        </w:rPr>
        <w:t xml:space="preserve"> </w:t>
      </w:r>
      <w:r>
        <w:t>de</w:t>
      </w:r>
      <w:r>
        <w:rPr>
          <w:spacing w:val="47"/>
        </w:rPr>
        <w:t xml:space="preserve"> </w:t>
      </w:r>
      <w:r>
        <w:t>la</w:t>
      </w:r>
      <w:r>
        <w:rPr>
          <w:spacing w:val="50"/>
        </w:rPr>
        <w:t xml:space="preserve"> </w:t>
      </w:r>
      <w:r>
        <w:t>ley</w:t>
      </w:r>
      <w:r>
        <w:rPr>
          <w:spacing w:val="49"/>
        </w:rPr>
        <w:t xml:space="preserve"> </w:t>
      </w:r>
      <w:r>
        <w:t>de</w:t>
      </w:r>
      <w:r>
        <w:rPr>
          <w:spacing w:val="50"/>
        </w:rPr>
        <w:t xml:space="preserve"> </w:t>
      </w:r>
      <w:r>
        <w:t>amnistía,</w:t>
      </w:r>
      <w:r>
        <w:rPr>
          <w:spacing w:val="49"/>
        </w:rPr>
        <w:t xml:space="preserve"> </w:t>
      </w:r>
      <w:r>
        <w:t>los</w:t>
      </w:r>
      <w:r>
        <w:rPr>
          <w:spacing w:val="47"/>
        </w:rPr>
        <w:t xml:space="preserve"> </w:t>
      </w:r>
      <w:r>
        <w:t>cuales</w:t>
      </w:r>
      <w:r>
        <w:rPr>
          <w:spacing w:val="46"/>
        </w:rPr>
        <w:t xml:space="preserve"> </w:t>
      </w:r>
      <w:r>
        <w:t>se</w:t>
      </w:r>
      <w:r>
        <w:rPr>
          <w:spacing w:val="47"/>
        </w:rPr>
        <w:t xml:space="preserve"> </w:t>
      </w:r>
      <w:r>
        <w:t>encuentran</w:t>
      </w:r>
      <w:r>
        <w:rPr>
          <w:spacing w:val="48"/>
        </w:rPr>
        <w:t xml:space="preserve"> </w:t>
      </w:r>
      <w:r>
        <w:t>acordados</w:t>
      </w:r>
      <w:r>
        <w:rPr>
          <w:spacing w:val="49"/>
        </w:rPr>
        <w:t xml:space="preserve"> </w:t>
      </w:r>
      <w:r>
        <w:t>para</w:t>
      </w:r>
      <w:r>
        <w:rPr>
          <w:spacing w:val="50"/>
        </w:rPr>
        <w:t xml:space="preserve"> </w:t>
      </w:r>
      <w:r>
        <w:t>los</w:t>
      </w:r>
    </w:p>
    <w:p xmlns:wp14="http://schemas.microsoft.com/office/word/2010/wordml" w:rsidR="002427FE" w:rsidRDefault="00CA720E" w14:paraId="1646B4D7" wp14:textId="77777777">
      <w:pPr>
        <w:spacing w:before="34"/>
        <w:ind w:right="870"/>
        <w:jc w:val="right"/>
        <w:rPr>
          <w:b/>
          <w:sz w:val="16"/>
        </w:rPr>
      </w:pPr>
      <w:r>
        <w:rPr>
          <w:sz w:val="16"/>
        </w:rPr>
        <w:t xml:space="preserve">Página </w:t>
      </w:r>
      <w:r>
        <w:rPr>
          <w:b/>
          <w:sz w:val="16"/>
        </w:rPr>
        <w:t xml:space="preserve">11 </w:t>
      </w:r>
      <w:r>
        <w:rPr>
          <w:sz w:val="16"/>
        </w:rPr>
        <w:t>de</w:t>
      </w:r>
      <w:r>
        <w:rPr>
          <w:spacing w:val="-1"/>
          <w:sz w:val="16"/>
        </w:rPr>
        <w:t xml:space="preserve"> </w:t>
      </w:r>
      <w:r>
        <w:rPr>
          <w:b/>
          <w:sz w:val="16"/>
        </w:rPr>
        <w:t>15</w:t>
      </w:r>
    </w:p>
    <w:p xmlns:wp14="http://schemas.microsoft.com/office/word/2010/wordml" w:rsidR="002427FE" w:rsidRDefault="002427FE" w14:paraId="50F40DEB" wp14:textId="77777777">
      <w:pPr>
        <w:jc w:val="right"/>
        <w:rPr>
          <w:sz w:val="16"/>
        </w:rPr>
        <w:sectPr w:rsidR="002427FE">
          <w:pgSz w:w="12240" w:h="20160" w:orient="portrait"/>
          <w:pgMar w:top="2620" w:right="260" w:bottom="2660" w:left="1720" w:header="569" w:footer="2473" w:gutter="0"/>
          <w:cols w:space="720"/>
        </w:sectPr>
      </w:pPr>
    </w:p>
    <w:p xmlns:wp14="http://schemas.microsoft.com/office/word/2010/wordml" w:rsidR="002427FE" w:rsidRDefault="002427FE" w14:paraId="77A52294" wp14:textId="77777777">
      <w:pPr>
        <w:pStyle w:val="Textoindependiente"/>
        <w:rPr>
          <w:b/>
          <w:sz w:val="27"/>
        </w:rPr>
      </w:pPr>
    </w:p>
    <w:p xmlns:wp14="http://schemas.microsoft.com/office/word/2010/wordml" w:rsidR="002427FE" w:rsidRDefault="00CA720E" w14:paraId="382E1E24" wp14:textId="77777777">
      <w:pPr>
        <w:pStyle w:val="Textoindependiente"/>
        <w:spacing w:before="93"/>
        <w:ind w:left="547" w:right="866"/>
        <w:jc w:val="both"/>
      </w:pPr>
      <w:r>
        <w:t>integrantes y colaboradores de la causa rebelde, de acuerdo con la lectura del Acuerdo Final.</w:t>
      </w:r>
    </w:p>
    <w:p xmlns:wp14="http://schemas.microsoft.com/office/word/2010/wordml" w:rsidR="002427FE" w:rsidRDefault="002427FE" w14:paraId="007DCDA8" wp14:textId="77777777">
      <w:pPr>
        <w:pStyle w:val="Textoindependiente"/>
      </w:pPr>
    </w:p>
    <w:p xmlns:wp14="http://schemas.microsoft.com/office/word/2010/wordml" w:rsidR="002427FE" w:rsidRDefault="00CA720E" w14:paraId="046C0522" wp14:textId="77777777">
      <w:pPr>
        <w:pStyle w:val="Textoindependiente"/>
        <w:ind w:left="547" w:right="867"/>
        <w:jc w:val="both"/>
      </w:pPr>
      <w:r>
        <w:t>Un segundo criterio a considerar es el de si el colaborador hacía parte de una estructura jerárquica, sin que esto implique necesariamente un grado de pertenencia, lo cual supone recibir órdenes y responder ante la autoridad de mayor jerarquía dentro de la estructura armada.</w:t>
      </w:r>
    </w:p>
    <w:p xmlns:wp14="http://schemas.microsoft.com/office/word/2010/wordml" w:rsidR="002427FE" w:rsidRDefault="002427FE" w14:paraId="450EA2D7" wp14:textId="77777777">
      <w:pPr>
        <w:pStyle w:val="Textoindependiente"/>
      </w:pPr>
    </w:p>
    <w:p xmlns:wp14="http://schemas.microsoft.com/office/word/2010/wordml" w:rsidR="002427FE" w:rsidRDefault="00CA720E" w14:paraId="37B87515" wp14:textId="77777777">
      <w:pPr>
        <w:pStyle w:val="Textoindependiente"/>
        <w:ind w:left="547" w:right="866"/>
        <w:jc w:val="both"/>
      </w:pPr>
      <w:r>
        <w:t>Es</w:t>
      </w:r>
      <w:r>
        <w:rPr>
          <w:spacing w:val="-12"/>
        </w:rPr>
        <w:t xml:space="preserve"> </w:t>
      </w:r>
      <w:r>
        <w:t>decir,</w:t>
      </w:r>
      <w:r>
        <w:rPr>
          <w:spacing w:val="-12"/>
        </w:rPr>
        <w:t xml:space="preserve"> </w:t>
      </w:r>
      <w:r>
        <w:t>a</w:t>
      </w:r>
      <w:r>
        <w:rPr>
          <w:spacing w:val="-8"/>
        </w:rPr>
        <w:t xml:space="preserve"> </w:t>
      </w:r>
      <w:r>
        <w:t>juicio</w:t>
      </w:r>
      <w:r>
        <w:rPr>
          <w:spacing w:val="-12"/>
        </w:rPr>
        <w:t xml:space="preserve"> </w:t>
      </w:r>
      <w:r>
        <w:t>del</w:t>
      </w:r>
      <w:r>
        <w:rPr>
          <w:spacing w:val="-12"/>
        </w:rPr>
        <w:t xml:space="preserve"> </w:t>
      </w:r>
      <w:r>
        <w:t>Ministerio</w:t>
      </w:r>
      <w:r>
        <w:rPr>
          <w:spacing w:val="-11"/>
        </w:rPr>
        <w:t xml:space="preserve"> </w:t>
      </w:r>
      <w:r>
        <w:t>Público,</w:t>
      </w:r>
      <w:r>
        <w:rPr>
          <w:spacing w:val="-11"/>
        </w:rPr>
        <w:t xml:space="preserve"> </w:t>
      </w:r>
      <w:r>
        <w:t>el</w:t>
      </w:r>
      <w:r>
        <w:rPr>
          <w:spacing w:val="-11"/>
        </w:rPr>
        <w:t xml:space="preserve"> </w:t>
      </w:r>
      <w:r>
        <w:t>tipo</w:t>
      </w:r>
      <w:r>
        <w:rPr>
          <w:spacing w:val="-11"/>
        </w:rPr>
        <w:t xml:space="preserve"> </w:t>
      </w:r>
      <w:r>
        <w:t>de</w:t>
      </w:r>
      <w:r>
        <w:rPr>
          <w:spacing w:val="-11"/>
        </w:rPr>
        <w:t xml:space="preserve"> </w:t>
      </w:r>
      <w:r>
        <w:t>colaborador</w:t>
      </w:r>
      <w:r>
        <w:rPr>
          <w:spacing w:val="-13"/>
        </w:rPr>
        <w:t xml:space="preserve"> </w:t>
      </w:r>
      <w:r>
        <w:t>que</w:t>
      </w:r>
      <w:r>
        <w:rPr>
          <w:spacing w:val="-8"/>
        </w:rPr>
        <w:t xml:space="preserve"> </w:t>
      </w:r>
      <w:r>
        <w:t>se</w:t>
      </w:r>
      <w:r>
        <w:rPr>
          <w:spacing w:val="-15"/>
        </w:rPr>
        <w:t xml:space="preserve"> </w:t>
      </w:r>
      <w:r>
        <w:t>encuentra</w:t>
      </w:r>
      <w:r>
        <w:rPr>
          <w:spacing w:val="-12"/>
        </w:rPr>
        <w:t xml:space="preserve"> </w:t>
      </w:r>
      <w:r>
        <w:t>apto para recibir beneficios derivados de la Ley de Amnistía es aquel cuya colaboración era permanente, no contingente ni esporádica y respondía ante algún mando o autoridad al interior de la</w:t>
      </w:r>
      <w:r>
        <w:rPr>
          <w:spacing w:val="-2"/>
        </w:rPr>
        <w:t xml:space="preserve"> </w:t>
      </w:r>
      <w:r>
        <w:t>organización.</w:t>
      </w:r>
    </w:p>
    <w:p xmlns:wp14="http://schemas.microsoft.com/office/word/2010/wordml" w:rsidR="002427FE" w:rsidRDefault="002427FE" w14:paraId="3DD355C9" wp14:textId="77777777">
      <w:pPr>
        <w:pStyle w:val="Textoindependiente"/>
      </w:pPr>
    </w:p>
    <w:p xmlns:wp14="http://schemas.microsoft.com/office/word/2010/wordml" w:rsidR="002427FE" w:rsidRDefault="00CA720E" w14:paraId="7FCCB956" wp14:textId="77777777">
      <w:pPr>
        <w:pStyle w:val="Textoindependiente"/>
        <w:ind w:left="547" w:right="864"/>
        <w:jc w:val="both"/>
      </w:pPr>
      <w:r>
        <w:t>Es pertinente destacar que, dentro de los listados de acreditación que consolidó la Oficina del Alto Comisionado para la Paz –OACP- con la ayuda del Comité</w:t>
      </w:r>
      <w:r>
        <w:rPr>
          <w:spacing w:val="-41"/>
        </w:rPr>
        <w:t xml:space="preserve"> </w:t>
      </w:r>
      <w:r>
        <w:t xml:space="preserve">Técnico Interinstitucional de Listados designado para esta labor, se acreditaron tanto los guerrilleros </w:t>
      </w:r>
      <w:proofErr w:type="spellStart"/>
      <w:r>
        <w:t>encuadrillados</w:t>
      </w:r>
      <w:proofErr w:type="spellEnd"/>
      <w:r>
        <w:t xml:space="preserve"> integrantes del grupo armado como los milicianos acreditados previamente en los listados de</w:t>
      </w:r>
      <w:r>
        <w:rPr>
          <w:spacing w:val="1"/>
        </w:rPr>
        <w:t xml:space="preserve"> </w:t>
      </w:r>
      <w:r>
        <w:t>FARC-EP.</w:t>
      </w:r>
    </w:p>
    <w:p xmlns:wp14="http://schemas.microsoft.com/office/word/2010/wordml" w:rsidR="002427FE" w:rsidRDefault="002427FE" w14:paraId="1A81F0B1" wp14:textId="77777777">
      <w:pPr>
        <w:pStyle w:val="Textoindependiente"/>
      </w:pPr>
    </w:p>
    <w:p xmlns:wp14="http://schemas.microsoft.com/office/word/2010/wordml" w:rsidR="002427FE" w:rsidRDefault="00CA720E" w14:paraId="53676E11" wp14:textId="77777777">
      <w:pPr>
        <w:pStyle w:val="Textoindependiente"/>
        <w:ind w:left="547" w:right="866"/>
        <w:jc w:val="both"/>
      </w:pPr>
      <w:r>
        <w:t>En</w:t>
      </w:r>
      <w:r>
        <w:rPr>
          <w:spacing w:val="-7"/>
        </w:rPr>
        <w:t xml:space="preserve"> </w:t>
      </w:r>
      <w:r>
        <w:t>este</w:t>
      </w:r>
      <w:r>
        <w:rPr>
          <w:spacing w:val="-9"/>
        </w:rPr>
        <w:t xml:space="preserve"> </w:t>
      </w:r>
      <w:r>
        <w:t>orden</w:t>
      </w:r>
      <w:r>
        <w:rPr>
          <w:spacing w:val="-12"/>
        </w:rPr>
        <w:t xml:space="preserve"> </w:t>
      </w:r>
      <w:r>
        <w:t>de</w:t>
      </w:r>
      <w:r>
        <w:rPr>
          <w:spacing w:val="-6"/>
        </w:rPr>
        <w:t xml:space="preserve"> </w:t>
      </w:r>
      <w:r>
        <w:t>ideas,</w:t>
      </w:r>
      <w:r>
        <w:rPr>
          <w:spacing w:val="-7"/>
        </w:rPr>
        <w:t xml:space="preserve"> </w:t>
      </w:r>
      <w:r>
        <w:t>en</w:t>
      </w:r>
      <w:r>
        <w:rPr>
          <w:spacing w:val="-9"/>
        </w:rPr>
        <w:t xml:space="preserve"> </w:t>
      </w:r>
      <w:r>
        <w:t>los</w:t>
      </w:r>
      <w:r>
        <w:rPr>
          <w:spacing w:val="-7"/>
        </w:rPr>
        <w:t xml:space="preserve"> </w:t>
      </w:r>
      <w:r>
        <w:t>casos</w:t>
      </w:r>
      <w:r>
        <w:rPr>
          <w:spacing w:val="-9"/>
        </w:rPr>
        <w:t xml:space="preserve"> </w:t>
      </w:r>
      <w:r>
        <w:t>en</w:t>
      </w:r>
      <w:r>
        <w:rPr>
          <w:spacing w:val="-10"/>
        </w:rPr>
        <w:t xml:space="preserve"> </w:t>
      </w:r>
      <w:r>
        <w:t>los</w:t>
      </w:r>
      <w:r>
        <w:rPr>
          <w:spacing w:val="-7"/>
        </w:rPr>
        <w:t xml:space="preserve"> </w:t>
      </w:r>
      <w:r>
        <w:t>que</w:t>
      </w:r>
      <w:r>
        <w:rPr>
          <w:spacing w:val="-7"/>
        </w:rPr>
        <w:t xml:space="preserve"> </w:t>
      </w:r>
      <w:r>
        <w:t>el</w:t>
      </w:r>
      <w:r>
        <w:rPr>
          <w:spacing w:val="-9"/>
        </w:rPr>
        <w:t xml:space="preserve"> </w:t>
      </w:r>
      <w:r>
        <w:t>solicitante</w:t>
      </w:r>
      <w:r>
        <w:rPr>
          <w:spacing w:val="-9"/>
        </w:rPr>
        <w:t xml:space="preserve"> </w:t>
      </w:r>
      <w:r>
        <w:t>no</w:t>
      </w:r>
      <w:r>
        <w:rPr>
          <w:spacing w:val="-7"/>
        </w:rPr>
        <w:t xml:space="preserve"> </w:t>
      </w:r>
      <w:r>
        <w:t>esté</w:t>
      </w:r>
      <w:r>
        <w:rPr>
          <w:spacing w:val="-9"/>
        </w:rPr>
        <w:t xml:space="preserve"> </w:t>
      </w:r>
      <w:r>
        <w:t>acreditado</w:t>
      </w:r>
      <w:r>
        <w:rPr>
          <w:spacing w:val="-9"/>
        </w:rPr>
        <w:t xml:space="preserve"> </w:t>
      </w:r>
      <w:r>
        <w:t xml:space="preserve">por dicha entidad de Gobierno, se debe usar el criterio más restrictivo para analizar su pertenencia al grupo armado y de esta manera corroborar que se cumple con el requisito de competencia personal. Dicho criterio restrictivo se fundamenta en </w:t>
      </w:r>
      <w:r>
        <w:rPr>
          <w:spacing w:val="-2"/>
        </w:rPr>
        <w:t xml:space="preserve">que </w:t>
      </w:r>
      <w:r>
        <w:t>las partes convinieron en el Acuerdo Final de Paz que los que se beneficiaban de los tratamientos especiales derivados del mismo, por dejar las armas y reincorporarse a la vida civil, serían los miembros y colaboradores de la organización.</w:t>
      </w:r>
    </w:p>
    <w:p xmlns:wp14="http://schemas.microsoft.com/office/word/2010/wordml" w:rsidR="002427FE" w:rsidRDefault="002427FE" w14:paraId="717AAFBA" wp14:textId="77777777">
      <w:pPr>
        <w:pStyle w:val="Textoindependiente"/>
      </w:pPr>
    </w:p>
    <w:p xmlns:wp14="http://schemas.microsoft.com/office/word/2010/wordml" w:rsidR="002427FE" w:rsidRDefault="00CA720E" w14:paraId="45A01ACB" wp14:textId="77777777">
      <w:pPr>
        <w:pStyle w:val="Textoindependiente"/>
        <w:spacing w:before="1"/>
        <w:ind w:left="547" w:right="865"/>
        <w:jc w:val="both"/>
      </w:pPr>
      <w:r>
        <w:t>Es pertinente hacer un análisis de la sentencia condenatoria con la que se cuenta, relativa al proceso por los delitos de homicidio agravado y concierto para delinquir, para establecer si en efecto se puede hablar de una colaboración de la señora DANIEL GÚZMAN con las FARC –EP, como lo pretende alegar la compareciente para recibir beneficios provisionales de la Ley de amnistía.</w:t>
      </w:r>
    </w:p>
    <w:p xmlns:wp14="http://schemas.microsoft.com/office/word/2010/wordml" w:rsidR="002427FE" w:rsidRDefault="002427FE" w14:paraId="56EE48EE" wp14:textId="77777777">
      <w:pPr>
        <w:pStyle w:val="Textoindependiente"/>
      </w:pPr>
    </w:p>
    <w:p xmlns:wp14="http://schemas.microsoft.com/office/word/2010/wordml" w:rsidR="002427FE" w:rsidRDefault="00CA720E" w14:paraId="21616FA8" wp14:textId="77777777">
      <w:pPr>
        <w:pStyle w:val="Textoindependiente"/>
        <w:ind w:left="547" w:right="868"/>
        <w:jc w:val="both"/>
      </w:pPr>
      <w:r>
        <w:t>La</w:t>
      </w:r>
      <w:r>
        <w:rPr>
          <w:spacing w:val="-5"/>
        </w:rPr>
        <w:t xml:space="preserve"> </w:t>
      </w:r>
      <w:r>
        <w:t>sentencia</w:t>
      </w:r>
      <w:r>
        <w:rPr>
          <w:spacing w:val="-7"/>
        </w:rPr>
        <w:t xml:space="preserve"> </w:t>
      </w:r>
      <w:r>
        <w:t>condenatoria</w:t>
      </w:r>
      <w:r>
        <w:rPr>
          <w:spacing w:val="-8"/>
        </w:rPr>
        <w:t xml:space="preserve"> </w:t>
      </w:r>
      <w:r>
        <w:t>allegada</w:t>
      </w:r>
      <w:r>
        <w:rPr>
          <w:spacing w:val="-7"/>
        </w:rPr>
        <w:t xml:space="preserve"> </w:t>
      </w:r>
      <w:r>
        <w:t>al</w:t>
      </w:r>
      <w:r>
        <w:rPr>
          <w:spacing w:val="-7"/>
        </w:rPr>
        <w:t xml:space="preserve"> </w:t>
      </w:r>
      <w:r>
        <w:t>expediente</w:t>
      </w:r>
      <w:r>
        <w:rPr>
          <w:spacing w:val="-8"/>
        </w:rPr>
        <w:t xml:space="preserve"> </w:t>
      </w:r>
      <w:r>
        <w:t>de</w:t>
      </w:r>
      <w:r>
        <w:rPr>
          <w:spacing w:val="-4"/>
        </w:rPr>
        <w:t xml:space="preserve"> </w:t>
      </w:r>
      <w:r>
        <w:t>la</w:t>
      </w:r>
      <w:r>
        <w:rPr>
          <w:spacing w:val="-8"/>
        </w:rPr>
        <w:t xml:space="preserve"> </w:t>
      </w:r>
      <w:r>
        <w:t>JEP</w:t>
      </w:r>
      <w:r>
        <w:rPr>
          <w:spacing w:val="-8"/>
        </w:rPr>
        <w:t xml:space="preserve"> </w:t>
      </w:r>
      <w:r>
        <w:t>nos</w:t>
      </w:r>
      <w:r>
        <w:rPr>
          <w:spacing w:val="-7"/>
        </w:rPr>
        <w:t xml:space="preserve"> </w:t>
      </w:r>
      <w:r>
        <w:t>suministra</w:t>
      </w:r>
      <w:r>
        <w:rPr>
          <w:spacing w:val="-9"/>
        </w:rPr>
        <w:t xml:space="preserve"> </w:t>
      </w:r>
      <w:r>
        <w:t>algunos elementos relevantes para evaluar si se verifican o no los supuestos de hecho del numeral cuarto del artículo 17 de la Ley 1820 de</w:t>
      </w:r>
      <w:r>
        <w:rPr>
          <w:spacing w:val="-7"/>
        </w:rPr>
        <w:t xml:space="preserve"> </w:t>
      </w:r>
      <w:r>
        <w:t>2016.</w:t>
      </w:r>
    </w:p>
    <w:p xmlns:wp14="http://schemas.microsoft.com/office/word/2010/wordml" w:rsidR="002427FE" w:rsidRDefault="002427FE" w14:paraId="2908EB2C" wp14:textId="77777777">
      <w:pPr>
        <w:pStyle w:val="Textoindependiente"/>
      </w:pPr>
    </w:p>
    <w:p xmlns:wp14="http://schemas.microsoft.com/office/word/2010/wordml" w:rsidR="002427FE" w:rsidRDefault="00CA720E" w14:paraId="0026E273" wp14:textId="77777777">
      <w:pPr>
        <w:pStyle w:val="Textoindependiente"/>
        <w:ind w:left="547" w:right="865"/>
        <w:jc w:val="both"/>
      </w:pPr>
      <w:r>
        <w:t>En primer lugar, la sentencia no advierte o hace mención a que la conducta desplegada</w:t>
      </w:r>
      <w:r>
        <w:rPr>
          <w:spacing w:val="-12"/>
        </w:rPr>
        <w:t xml:space="preserve"> </w:t>
      </w:r>
      <w:r>
        <w:t>por</w:t>
      </w:r>
      <w:r>
        <w:rPr>
          <w:spacing w:val="-9"/>
        </w:rPr>
        <w:t xml:space="preserve"> </w:t>
      </w:r>
      <w:r>
        <w:t>la</w:t>
      </w:r>
      <w:r>
        <w:rPr>
          <w:spacing w:val="-12"/>
        </w:rPr>
        <w:t xml:space="preserve"> </w:t>
      </w:r>
      <w:r>
        <w:t>señora</w:t>
      </w:r>
      <w:r>
        <w:rPr>
          <w:spacing w:val="-11"/>
        </w:rPr>
        <w:t xml:space="preserve"> </w:t>
      </w:r>
      <w:r>
        <w:t>DANIEL</w:t>
      </w:r>
      <w:r>
        <w:rPr>
          <w:spacing w:val="-8"/>
        </w:rPr>
        <w:t xml:space="preserve"> </w:t>
      </w:r>
      <w:r>
        <w:t>GUZMAN,</w:t>
      </w:r>
      <w:r>
        <w:rPr>
          <w:spacing w:val="-12"/>
        </w:rPr>
        <w:t xml:space="preserve"> </w:t>
      </w:r>
      <w:r>
        <w:t>haya</w:t>
      </w:r>
      <w:r>
        <w:rPr>
          <w:spacing w:val="-11"/>
        </w:rPr>
        <w:t xml:space="preserve"> </w:t>
      </w:r>
      <w:r>
        <w:t>sido</w:t>
      </w:r>
      <w:r>
        <w:rPr>
          <w:spacing w:val="-8"/>
        </w:rPr>
        <w:t xml:space="preserve"> </w:t>
      </w:r>
      <w:r>
        <w:t>cometida</w:t>
      </w:r>
      <w:r>
        <w:rPr>
          <w:spacing w:val="-11"/>
        </w:rPr>
        <w:t xml:space="preserve"> </w:t>
      </w:r>
      <w:r>
        <w:t>como</w:t>
      </w:r>
      <w:r>
        <w:rPr>
          <w:spacing w:val="-11"/>
        </w:rPr>
        <w:t xml:space="preserve"> </w:t>
      </w:r>
      <w:r>
        <w:t>miembro</w:t>
      </w:r>
      <w:r>
        <w:rPr>
          <w:spacing w:val="-11"/>
        </w:rPr>
        <w:t xml:space="preserve"> </w:t>
      </w:r>
      <w:r>
        <w:t>de la extinta organización armada. En las piezas procesales no se menciona por la solicitante ni por las demás personas condenadas, que la compareciente haya pertenecido a las extintas FARC-EP, tampoco se hace mención de un supuesto rol o participación dentro de la organización, ni se llega a determinar el grado de colaboración que alega la solicitante en la petición inicial. Por el contrario, se hace mención a una banda criminal creada y dirigida por la señora DANIEL GUZMAN, como lo describe el Juez de conocimiento en varios de los apartes del</w:t>
      </w:r>
      <w:r>
        <w:rPr>
          <w:spacing w:val="-11"/>
        </w:rPr>
        <w:t xml:space="preserve"> </w:t>
      </w:r>
      <w:r>
        <w:t>fallo:</w:t>
      </w:r>
    </w:p>
    <w:p xmlns:wp14="http://schemas.microsoft.com/office/word/2010/wordml" w:rsidR="002427FE" w:rsidRDefault="002427FE" w14:paraId="121FD38A" wp14:textId="77777777">
      <w:pPr>
        <w:pStyle w:val="Textoindependiente"/>
      </w:pPr>
    </w:p>
    <w:p xmlns:wp14="http://schemas.microsoft.com/office/word/2010/wordml" w:rsidR="002427FE" w:rsidP="2CFB3F1E" w:rsidRDefault="00CA720E" w14:paraId="63A80B35" wp14:textId="77777777">
      <w:pPr>
        <w:ind w:left="547" w:right="866"/>
        <w:jc w:val="both"/>
        <w:rPr>
          <w:i w:val="1"/>
          <w:iCs w:val="1"/>
          <w:sz w:val="24"/>
          <w:szCs w:val="24"/>
        </w:rPr>
      </w:pPr>
      <w:r w:rsidRPr="2CFB3F1E" w:rsidR="00CA720E">
        <w:rPr>
          <w:sz w:val="24"/>
          <w:szCs w:val="24"/>
        </w:rPr>
        <w:t>“…</w:t>
      </w:r>
      <w:r w:rsidRPr="2CFB3F1E" w:rsidR="00CA720E">
        <w:rPr>
          <w:i w:val="1"/>
          <w:iCs w:val="1"/>
          <w:sz w:val="24"/>
          <w:szCs w:val="24"/>
        </w:rPr>
        <w:t>las pruebas recolectadas al interior de la investigación, reflejan la evidente conformación de un grupo ilegal del cual hacían parte activa los implicados SANDRA</w:t>
      </w:r>
      <w:r w:rsidRPr="2CFB3F1E" w:rsidR="00CA720E">
        <w:rPr>
          <w:i w:val="1"/>
          <w:iCs w:val="1"/>
          <w:spacing w:val="17"/>
          <w:sz w:val="24"/>
          <w:szCs w:val="24"/>
        </w:rPr>
        <w:t xml:space="preserve"> </w:t>
      </w:r>
      <w:r w:rsidRPr="2CFB3F1E" w:rsidR="00CA720E">
        <w:rPr>
          <w:i w:val="1"/>
          <w:iCs w:val="1"/>
          <w:sz w:val="24"/>
          <w:szCs w:val="24"/>
        </w:rPr>
        <w:t>LUCRECIA</w:t>
      </w:r>
      <w:r w:rsidRPr="2CFB3F1E" w:rsidR="00CA720E">
        <w:rPr>
          <w:i w:val="1"/>
          <w:iCs w:val="1"/>
          <w:spacing w:val="16"/>
          <w:sz w:val="24"/>
          <w:szCs w:val="24"/>
        </w:rPr>
        <w:t xml:space="preserve"> </w:t>
      </w:r>
      <w:r w:rsidRPr="2CFB3F1E" w:rsidR="00CA720E">
        <w:rPr>
          <w:i w:val="1"/>
          <w:iCs w:val="1"/>
          <w:sz w:val="24"/>
          <w:szCs w:val="24"/>
        </w:rPr>
        <w:t>DANIEL</w:t>
      </w:r>
      <w:r w:rsidRPr="2CFB3F1E" w:rsidR="00CA720E">
        <w:rPr>
          <w:i w:val="1"/>
          <w:iCs w:val="1"/>
          <w:spacing w:val="18"/>
          <w:sz w:val="24"/>
          <w:szCs w:val="24"/>
        </w:rPr>
        <w:t xml:space="preserve"> </w:t>
      </w:r>
      <w:r w:rsidRPr="2CFB3F1E" w:rsidR="00CA720E">
        <w:rPr>
          <w:i w:val="1"/>
          <w:iCs w:val="1"/>
          <w:sz w:val="24"/>
          <w:szCs w:val="24"/>
        </w:rPr>
        <w:t>GÚZMAN</w:t>
      </w:r>
      <w:r w:rsidRPr="2CFB3F1E" w:rsidR="00CA720E">
        <w:rPr>
          <w:i w:val="1"/>
          <w:iCs w:val="1"/>
          <w:spacing w:val="15"/>
          <w:sz w:val="24"/>
          <w:szCs w:val="24"/>
        </w:rPr>
        <w:t xml:space="preserve"> </w:t>
      </w:r>
      <w:r w:rsidRPr="2CFB3F1E" w:rsidR="00CA720E">
        <w:rPr>
          <w:i w:val="1"/>
          <w:iCs w:val="1"/>
          <w:sz w:val="24"/>
          <w:szCs w:val="24"/>
        </w:rPr>
        <w:t>como</w:t>
      </w:r>
      <w:r w:rsidRPr="2CFB3F1E" w:rsidR="00CA720E">
        <w:rPr>
          <w:i w:val="1"/>
          <w:iCs w:val="1"/>
          <w:spacing w:val="18"/>
          <w:sz w:val="24"/>
          <w:szCs w:val="24"/>
        </w:rPr>
        <w:t xml:space="preserve"> </w:t>
      </w:r>
      <w:r w:rsidRPr="2CFB3F1E" w:rsidR="00CA720E">
        <w:rPr>
          <w:i w:val="1"/>
          <w:iCs w:val="1"/>
          <w:sz w:val="24"/>
          <w:szCs w:val="24"/>
        </w:rPr>
        <w:t>cabeza</w:t>
      </w:r>
      <w:r w:rsidRPr="2CFB3F1E" w:rsidR="00CA720E">
        <w:rPr>
          <w:i w:val="1"/>
          <w:iCs w:val="1"/>
          <w:spacing w:val="17"/>
          <w:sz w:val="24"/>
          <w:szCs w:val="24"/>
        </w:rPr>
        <w:t xml:space="preserve"> </w:t>
      </w:r>
      <w:r w:rsidRPr="2CFB3F1E" w:rsidR="00CA720E">
        <w:rPr>
          <w:i w:val="1"/>
          <w:iCs w:val="1"/>
          <w:sz w:val="24"/>
          <w:szCs w:val="24"/>
        </w:rPr>
        <w:t>visible,</w:t>
      </w:r>
      <w:r w:rsidRPr="2CFB3F1E" w:rsidR="00CA720E">
        <w:rPr>
          <w:i w:val="1"/>
          <w:iCs w:val="1"/>
          <w:spacing w:val="16"/>
          <w:sz w:val="24"/>
          <w:szCs w:val="24"/>
        </w:rPr>
        <w:t xml:space="preserve"> </w:t>
      </w:r>
      <w:r w:rsidRPr="2CFB3F1E" w:rsidR="24A4C65C">
        <w:rPr>
          <w:i w:val="1"/>
          <w:iCs w:val="1"/>
          <w:sz w:val="24"/>
          <w:szCs w:val="24"/>
        </w:rPr>
        <w:t>(XXXX)</w:t>
      </w:r>
    </w:p>
    <w:p xmlns:wp14="http://schemas.microsoft.com/office/word/2010/wordml" w:rsidR="002427FE" w:rsidRDefault="00CA720E" w14:paraId="35D43AC3" wp14:textId="77777777">
      <w:pPr>
        <w:spacing w:before="34"/>
        <w:ind w:right="870"/>
        <w:jc w:val="right"/>
        <w:rPr>
          <w:b/>
          <w:sz w:val="16"/>
        </w:rPr>
      </w:pPr>
      <w:r>
        <w:rPr>
          <w:sz w:val="16"/>
        </w:rPr>
        <w:t xml:space="preserve">Página </w:t>
      </w:r>
      <w:r>
        <w:rPr>
          <w:b/>
          <w:sz w:val="16"/>
        </w:rPr>
        <w:t xml:space="preserve">12 </w:t>
      </w:r>
      <w:r>
        <w:rPr>
          <w:sz w:val="16"/>
        </w:rPr>
        <w:t>de</w:t>
      </w:r>
      <w:r>
        <w:rPr>
          <w:spacing w:val="-1"/>
          <w:sz w:val="16"/>
        </w:rPr>
        <w:t xml:space="preserve"> </w:t>
      </w:r>
      <w:r>
        <w:rPr>
          <w:b/>
          <w:sz w:val="16"/>
        </w:rPr>
        <w:t>15</w:t>
      </w:r>
    </w:p>
    <w:p xmlns:wp14="http://schemas.microsoft.com/office/word/2010/wordml" w:rsidR="002427FE" w:rsidRDefault="002427FE" w14:paraId="1FE2DD96" wp14:textId="77777777">
      <w:pPr>
        <w:jc w:val="right"/>
        <w:rPr>
          <w:sz w:val="16"/>
        </w:rPr>
        <w:sectPr w:rsidR="002427FE">
          <w:pgSz w:w="12240" w:h="20160" w:orient="portrait"/>
          <w:pgMar w:top="2620" w:right="260" w:bottom="2660" w:left="1720" w:header="569" w:footer="2473" w:gutter="0"/>
          <w:cols w:space="720"/>
        </w:sectPr>
      </w:pPr>
    </w:p>
    <w:p xmlns:wp14="http://schemas.microsoft.com/office/word/2010/wordml" w:rsidR="002427FE" w:rsidRDefault="002427FE" w14:paraId="27357532" wp14:textId="77777777">
      <w:pPr>
        <w:pStyle w:val="Textoindependiente"/>
        <w:rPr>
          <w:b/>
          <w:sz w:val="27"/>
        </w:rPr>
      </w:pPr>
    </w:p>
    <w:p xmlns:wp14="http://schemas.microsoft.com/office/word/2010/wordml" w:rsidR="002427FE" w:rsidP="2CFB3F1E" w:rsidRDefault="00CA720E" w14:paraId="16A04278" wp14:textId="13198E33">
      <w:pPr>
        <w:pStyle w:val="Normal"/>
        <w:spacing w:before="93"/>
        <w:ind w:left="0" w:right="866"/>
        <w:jc w:val="both"/>
        <w:rPr>
          <w:i w:val="1"/>
          <w:iCs w:val="1"/>
          <w:sz w:val="16"/>
          <w:szCs w:val="16"/>
        </w:rPr>
      </w:pPr>
      <w:r w:rsidRPr="2CFB3F1E" w:rsidR="00CA720E">
        <w:rPr>
          <w:i w:val="1"/>
          <w:iCs w:val="1"/>
          <w:sz w:val="24"/>
          <w:szCs w:val="24"/>
        </w:rPr>
        <w:t xml:space="preserve">, </w:t>
      </w:r>
      <w:r w:rsidRPr="2CFB3F1E" w:rsidR="3860F7B2">
        <w:rPr>
          <w:i w:val="1"/>
          <w:iCs w:val="1"/>
          <w:sz w:val="24"/>
          <w:szCs w:val="24"/>
        </w:rPr>
        <w:t>(XXXX)</w:t>
      </w:r>
      <w:r w:rsidRPr="2CFB3F1E" w:rsidR="00CA720E">
        <w:rPr>
          <w:i w:val="1"/>
          <w:iCs w:val="1"/>
          <w:sz w:val="24"/>
          <w:szCs w:val="24"/>
        </w:rPr>
        <w:t xml:space="preserve"> y los hermanos </w:t>
      </w:r>
      <w:r w:rsidRPr="2CFB3F1E" w:rsidR="237FBA37">
        <w:rPr>
          <w:i w:val="1"/>
          <w:iCs w:val="1"/>
          <w:sz w:val="24"/>
          <w:szCs w:val="24"/>
        </w:rPr>
        <w:t>(XXXX)</w:t>
      </w:r>
      <w:r w:rsidRPr="2CFB3F1E" w:rsidR="00CA720E">
        <w:rPr>
          <w:i w:val="1"/>
          <w:iCs w:val="1"/>
          <w:sz w:val="24"/>
          <w:szCs w:val="24"/>
        </w:rPr>
        <w:t xml:space="preserve">, </w:t>
      </w:r>
      <w:r w:rsidRPr="2CFB3F1E" w:rsidR="2FCFC300">
        <w:rPr>
          <w:i w:val="1"/>
          <w:iCs w:val="1"/>
          <w:sz w:val="24"/>
          <w:szCs w:val="24"/>
        </w:rPr>
        <w:t xml:space="preserve">(XXXX) </w:t>
      </w:r>
      <w:r w:rsidRPr="2CFB3F1E" w:rsidR="00CA720E">
        <w:rPr>
          <w:i w:val="1"/>
          <w:iCs w:val="1"/>
          <w:sz w:val="24"/>
          <w:szCs w:val="24"/>
        </w:rPr>
        <w:t>y D</w:t>
      </w:r>
      <w:r w:rsidRPr="2CFB3F1E" w:rsidR="435A58D8">
        <w:rPr>
          <w:i w:val="1"/>
          <w:iCs w:val="1"/>
          <w:sz w:val="24"/>
          <w:szCs w:val="24"/>
        </w:rPr>
        <w:t xml:space="preserve"> (XXXX)</w:t>
      </w:r>
      <w:r w:rsidRPr="2CFB3F1E" w:rsidR="00CA720E">
        <w:rPr>
          <w:i w:val="1"/>
          <w:iCs w:val="1"/>
          <w:sz w:val="24"/>
          <w:szCs w:val="24"/>
        </w:rPr>
        <w:t>, componente con unos fines específicos, el cual se organizó para cometer delitos y que por su naturaleza es indeterminado y</w:t>
      </w:r>
      <w:r w:rsidRPr="2CFB3F1E" w:rsidR="00CA720E">
        <w:rPr>
          <w:i w:val="1"/>
          <w:iCs w:val="1"/>
          <w:spacing w:val="-1"/>
          <w:sz w:val="24"/>
          <w:szCs w:val="24"/>
        </w:rPr>
        <w:t xml:space="preserve"> </w:t>
      </w:r>
      <w:r w:rsidRPr="2CFB3F1E" w:rsidR="00CA720E">
        <w:rPr>
          <w:i w:val="1"/>
          <w:iCs w:val="1"/>
          <w:sz w:val="24"/>
          <w:szCs w:val="24"/>
        </w:rPr>
        <w:t>permanente…”</w:t>
      </w:r>
      <w:r w:rsidRPr="2CFB3F1E" w:rsidR="00CA720E">
        <w:rPr>
          <w:i w:val="1"/>
          <w:iCs w:val="1"/>
          <w:position w:val="7"/>
          <w:sz w:val="16"/>
          <w:szCs w:val="16"/>
        </w:rPr>
        <w:t>10</w:t>
      </w:r>
    </w:p>
    <w:p xmlns:wp14="http://schemas.microsoft.com/office/word/2010/wordml" w:rsidR="002427FE" w:rsidRDefault="002427FE" w14:paraId="07F023C8" wp14:textId="77777777">
      <w:pPr>
        <w:pStyle w:val="Textoindependiente"/>
        <w:rPr>
          <w:i/>
        </w:rPr>
      </w:pPr>
    </w:p>
    <w:p xmlns:wp14="http://schemas.microsoft.com/office/word/2010/wordml" w:rsidR="002427FE" w:rsidRDefault="00CA720E" w14:paraId="7213B20C" wp14:textId="77777777">
      <w:pPr>
        <w:pStyle w:val="Textoindependiente"/>
        <w:ind w:left="547"/>
        <w:jc w:val="both"/>
      </w:pPr>
      <w:r>
        <w:t>Continúa el Juez de Conocimiento;</w:t>
      </w:r>
    </w:p>
    <w:p xmlns:wp14="http://schemas.microsoft.com/office/word/2010/wordml" w:rsidR="002427FE" w:rsidRDefault="002427FE" w14:paraId="4BDB5498" wp14:textId="77777777">
      <w:pPr>
        <w:pStyle w:val="Textoindependiente"/>
      </w:pPr>
    </w:p>
    <w:p xmlns:wp14="http://schemas.microsoft.com/office/word/2010/wordml" w:rsidR="002427FE" w:rsidRDefault="00CA720E" w14:paraId="217009C6" wp14:textId="77777777">
      <w:pPr>
        <w:ind w:left="547" w:right="863"/>
        <w:jc w:val="both"/>
        <w:rPr>
          <w:i/>
          <w:sz w:val="24"/>
        </w:rPr>
      </w:pPr>
      <w:r>
        <w:rPr>
          <w:i/>
          <w:sz w:val="24"/>
        </w:rPr>
        <w:t>“…Semejante tarea tiene necesariamente que prolongarse en el tiempo y hacía necesaria la estructuración de cierta logística, como aquella que da cuenta la investigación, donde se puede extraer que para la comisión de sus propósitos criminales,</w:t>
      </w:r>
      <w:r>
        <w:rPr>
          <w:i/>
          <w:spacing w:val="-12"/>
          <w:sz w:val="24"/>
        </w:rPr>
        <w:t xml:space="preserve"> </w:t>
      </w:r>
      <w:r>
        <w:rPr>
          <w:i/>
          <w:sz w:val="24"/>
        </w:rPr>
        <w:t>los</w:t>
      </w:r>
      <w:r>
        <w:rPr>
          <w:i/>
          <w:spacing w:val="-12"/>
          <w:sz w:val="24"/>
        </w:rPr>
        <w:t xml:space="preserve"> </w:t>
      </w:r>
      <w:r>
        <w:rPr>
          <w:i/>
          <w:sz w:val="24"/>
        </w:rPr>
        <w:t>concertados</w:t>
      </w:r>
      <w:r>
        <w:rPr>
          <w:i/>
          <w:spacing w:val="-14"/>
          <w:sz w:val="24"/>
        </w:rPr>
        <w:t xml:space="preserve"> </w:t>
      </w:r>
      <w:r>
        <w:rPr>
          <w:i/>
          <w:sz w:val="24"/>
        </w:rPr>
        <w:t>se</w:t>
      </w:r>
      <w:r>
        <w:rPr>
          <w:i/>
          <w:spacing w:val="-14"/>
          <w:sz w:val="24"/>
        </w:rPr>
        <w:t xml:space="preserve"> </w:t>
      </w:r>
      <w:r>
        <w:rPr>
          <w:i/>
          <w:sz w:val="24"/>
        </w:rPr>
        <w:t>aprovisionaron</w:t>
      </w:r>
      <w:r>
        <w:rPr>
          <w:i/>
          <w:spacing w:val="-11"/>
          <w:sz w:val="24"/>
        </w:rPr>
        <w:t xml:space="preserve"> </w:t>
      </w:r>
      <w:r>
        <w:rPr>
          <w:i/>
          <w:sz w:val="24"/>
        </w:rPr>
        <w:t>de</w:t>
      </w:r>
      <w:r>
        <w:rPr>
          <w:i/>
          <w:spacing w:val="-9"/>
          <w:sz w:val="24"/>
        </w:rPr>
        <w:t xml:space="preserve"> </w:t>
      </w:r>
      <w:r>
        <w:rPr>
          <w:i/>
          <w:sz w:val="24"/>
        </w:rPr>
        <w:t>varias</w:t>
      </w:r>
      <w:r>
        <w:rPr>
          <w:i/>
          <w:spacing w:val="-14"/>
          <w:sz w:val="24"/>
        </w:rPr>
        <w:t xml:space="preserve"> </w:t>
      </w:r>
      <w:r>
        <w:rPr>
          <w:i/>
          <w:sz w:val="24"/>
        </w:rPr>
        <w:t>armas</w:t>
      </w:r>
      <w:r>
        <w:rPr>
          <w:i/>
          <w:spacing w:val="-12"/>
          <w:sz w:val="24"/>
        </w:rPr>
        <w:t xml:space="preserve"> </w:t>
      </w:r>
      <w:r>
        <w:rPr>
          <w:i/>
          <w:sz w:val="24"/>
        </w:rPr>
        <w:t>de</w:t>
      </w:r>
      <w:r>
        <w:rPr>
          <w:i/>
          <w:spacing w:val="-8"/>
          <w:sz w:val="24"/>
        </w:rPr>
        <w:t xml:space="preserve"> </w:t>
      </w:r>
      <w:r>
        <w:rPr>
          <w:i/>
          <w:sz w:val="24"/>
        </w:rPr>
        <w:t>fuego,</w:t>
      </w:r>
      <w:r>
        <w:rPr>
          <w:i/>
          <w:spacing w:val="-11"/>
          <w:sz w:val="24"/>
        </w:rPr>
        <w:t xml:space="preserve"> </w:t>
      </w:r>
      <w:r>
        <w:rPr>
          <w:i/>
          <w:sz w:val="24"/>
        </w:rPr>
        <w:t>escogieron previamente los sitios donde ejecutarían a sus potenciales víctimas, realizaron una serie</w:t>
      </w:r>
      <w:r>
        <w:rPr>
          <w:i/>
          <w:spacing w:val="-4"/>
          <w:sz w:val="24"/>
        </w:rPr>
        <w:t xml:space="preserve"> </w:t>
      </w:r>
      <w:r>
        <w:rPr>
          <w:i/>
          <w:sz w:val="24"/>
        </w:rPr>
        <w:t>de</w:t>
      </w:r>
      <w:r>
        <w:rPr>
          <w:i/>
          <w:spacing w:val="-3"/>
          <w:sz w:val="24"/>
        </w:rPr>
        <w:t xml:space="preserve"> </w:t>
      </w:r>
      <w:r>
        <w:rPr>
          <w:i/>
          <w:sz w:val="24"/>
        </w:rPr>
        <w:t>actos</w:t>
      </w:r>
      <w:r>
        <w:rPr>
          <w:i/>
          <w:spacing w:val="-4"/>
          <w:sz w:val="24"/>
        </w:rPr>
        <w:t xml:space="preserve"> </w:t>
      </w:r>
      <w:r>
        <w:rPr>
          <w:i/>
          <w:sz w:val="24"/>
        </w:rPr>
        <w:t>tendientes</w:t>
      </w:r>
      <w:r>
        <w:rPr>
          <w:i/>
          <w:spacing w:val="-3"/>
          <w:sz w:val="24"/>
        </w:rPr>
        <w:t xml:space="preserve"> </w:t>
      </w:r>
      <w:r>
        <w:rPr>
          <w:i/>
          <w:sz w:val="24"/>
        </w:rPr>
        <w:t>a</w:t>
      </w:r>
      <w:r>
        <w:rPr>
          <w:i/>
          <w:spacing w:val="-5"/>
          <w:sz w:val="24"/>
        </w:rPr>
        <w:t xml:space="preserve"> </w:t>
      </w:r>
      <w:r>
        <w:rPr>
          <w:i/>
          <w:sz w:val="24"/>
        </w:rPr>
        <w:t>lograr</w:t>
      </w:r>
      <w:r>
        <w:rPr>
          <w:i/>
          <w:spacing w:val="-3"/>
          <w:sz w:val="24"/>
        </w:rPr>
        <w:t xml:space="preserve"> </w:t>
      </w:r>
      <w:r>
        <w:rPr>
          <w:i/>
          <w:sz w:val="24"/>
        </w:rPr>
        <w:t>su</w:t>
      </w:r>
      <w:r>
        <w:rPr>
          <w:i/>
          <w:spacing w:val="-6"/>
          <w:sz w:val="24"/>
        </w:rPr>
        <w:t xml:space="preserve"> </w:t>
      </w:r>
      <w:r>
        <w:rPr>
          <w:i/>
          <w:sz w:val="24"/>
        </w:rPr>
        <w:t>cometido</w:t>
      </w:r>
      <w:r>
        <w:rPr>
          <w:i/>
          <w:spacing w:val="-1"/>
          <w:sz w:val="24"/>
        </w:rPr>
        <w:t xml:space="preserve"> </w:t>
      </w:r>
      <w:r>
        <w:rPr>
          <w:i/>
          <w:sz w:val="24"/>
        </w:rPr>
        <w:t>y</w:t>
      </w:r>
      <w:r>
        <w:rPr>
          <w:i/>
          <w:spacing w:val="-6"/>
          <w:sz w:val="24"/>
        </w:rPr>
        <w:t xml:space="preserve"> </w:t>
      </w:r>
      <w:r>
        <w:rPr>
          <w:i/>
          <w:sz w:val="24"/>
        </w:rPr>
        <w:t>en</w:t>
      </w:r>
      <w:r>
        <w:rPr>
          <w:i/>
          <w:spacing w:val="-6"/>
          <w:sz w:val="24"/>
        </w:rPr>
        <w:t xml:space="preserve"> </w:t>
      </w:r>
      <w:r>
        <w:rPr>
          <w:i/>
          <w:sz w:val="24"/>
        </w:rPr>
        <w:t>su</w:t>
      </w:r>
      <w:r>
        <w:rPr>
          <w:i/>
          <w:spacing w:val="-5"/>
          <w:sz w:val="24"/>
        </w:rPr>
        <w:t xml:space="preserve"> </w:t>
      </w:r>
      <w:r>
        <w:rPr>
          <w:i/>
          <w:sz w:val="24"/>
        </w:rPr>
        <w:t>recorrido</w:t>
      </w:r>
      <w:r>
        <w:rPr>
          <w:i/>
          <w:spacing w:val="-3"/>
          <w:sz w:val="24"/>
        </w:rPr>
        <w:t xml:space="preserve"> </w:t>
      </w:r>
      <w:r>
        <w:rPr>
          <w:i/>
          <w:sz w:val="24"/>
        </w:rPr>
        <w:t>ejecutaron</w:t>
      </w:r>
      <w:r>
        <w:rPr>
          <w:i/>
          <w:spacing w:val="-6"/>
          <w:sz w:val="24"/>
        </w:rPr>
        <w:t xml:space="preserve"> </w:t>
      </w:r>
      <w:r>
        <w:rPr>
          <w:i/>
          <w:sz w:val="24"/>
        </w:rPr>
        <w:t>a</w:t>
      </w:r>
      <w:r>
        <w:rPr>
          <w:i/>
          <w:spacing w:val="-5"/>
          <w:sz w:val="24"/>
        </w:rPr>
        <w:t xml:space="preserve"> </w:t>
      </w:r>
      <w:r>
        <w:rPr>
          <w:i/>
          <w:sz w:val="24"/>
        </w:rPr>
        <w:t xml:space="preserve">cuatro (sic) personas tal como consta en autos, al igual se anuncia que la intención era cegar también la vida del esposo de la senadora, señor </w:t>
      </w:r>
      <w:r w:rsidRPr="004E3D00" w:rsidR="00730893">
        <w:rPr>
          <w:sz w:val="24"/>
          <w:szCs w:val="24"/>
        </w:rPr>
        <w:t>(XXXX)</w:t>
      </w:r>
      <w:r>
        <w:rPr>
          <w:i/>
          <w:sz w:val="24"/>
        </w:rPr>
        <w:t>…”</w:t>
      </w:r>
    </w:p>
    <w:p xmlns:wp14="http://schemas.microsoft.com/office/word/2010/wordml" w:rsidR="002427FE" w:rsidRDefault="002427FE" w14:paraId="2916C19D" wp14:textId="77777777">
      <w:pPr>
        <w:pStyle w:val="Textoindependiente"/>
        <w:rPr>
          <w:i/>
        </w:rPr>
      </w:pPr>
    </w:p>
    <w:p xmlns:wp14="http://schemas.microsoft.com/office/word/2010/wordml" w:rsidR="002427FE" w:rsidRDefault="00CA720E" w14:paraId="1C6D73FB" wp14:textId="77777777">
      <w:pPr>
        <w:ind w:left="547" w:right="865"/>
        <w:jc w:val="both"/>
        <w:rPr>
          <w:i/>
          <w:sz w:val="16"/>
        </w:rPr>
      </w:pPr>
      <w:r>
        <w:rPr>
          <w:sz w:val="24"/>
        </w:rPr>
        <w:t>“…</w:t>
      </w:r>
      <w:r>
        <w:rPr>
          <w:i/>
          <w:sz w:val="24"/>
        </w:rPr>
        <w:t>A</w:t>
      </w:r>
      <w:r>
        <w:rPr>
          <w:i/>
          <w:spacing w:val="-12"/>
          <w:sz w:val="24"/>
        </w:rPr>
        <w:t xml:space="preserve"> </w:t>
      </w:r>
      <w:r>
        <w:rPr>
          <w:i/>
          <w:sz w:val="24"/>
        </w:rPr>
        <w:t>su</w:t>
      </w:r>
      <w:r>
        <w:rPr>
          <w:i/>
          <w:spacing w:val="-8"/>
          <w:sz w:val="24"/>
        </w:rPr>
        <w:t xml:space="preserve"> </w:t>
      </w:r>
      <w:r>
        <w:rPr>
          <w:i/>
          <w:sz w:val="24"/>
        </w:rPr>
        <w:t>vez,</w:t>
      </w:r>
      <w:r>
        <w:rPr>
          <w:i/>
          <w:spacing w:val="-11"/>
          <w:sz w:val="24"/>
        </w:rPr>
        <w:t xml:space="preserve"> </w:t>
      </w:r>
      <w:r>
        <w:rPr>
          <w:i/>
          <w:sz w:val="24"/>
        </w:rPr>
        <w:t>el</w:t>
      </w:r>
      <w:r>
        <w:rPr>
          <w:i/>
          <w:spacing w:val="-12"/>
          <w:sz w:val="24"/>
        </w:rPr>
        <w:t xml:space="preserve"> </w:t>
      </w:r>
      <w:r>
        <w:rPr>
          <w:i/>
          <w:sz w:val="24"/>
        </w:rPr>
        <w:t>grupo</w:t>
      </w:r>
      <w:r>
        <w:rPr>
          <w:i/>
          <w:spacing w:val="-7"/>
          <w:sz w:val="24"/>
        </w:rPr>
        <w:t xml:space="preserve"> </w:t>
      </w:r>
      <w:r>
        <w:rPr>
          <w:i/>
          <w:sz w:val="24"/>
        </w:rPr>
        <w:t>de</w:t>
      </w:r>
      <w:r>
        <w:rPr>
          <w:i/>
          <w:spacing w:val="-11"/>
          <w:sz w:val="24"/>
        </w:rPr>
        <w:t xml:space="preserve"> </w:t>
      </w:r>
      <w:r>
        <w:rPr>
          <w:i/>
          <w:sz w:val="24"/>
        </w:rPr>
        <w:t>personas</w:t>
      </w:r>
      <w:r>
        <w:rPr>
          <w:i/>
          <w:spacing w:val="-9"/>
          <w:sz w:val="24"/>
        </w:rPr>
        <w:t xml:space="preserve"> </w:t>
      </w:r>
      <w:r>
        <w:rPr>
          <w:i/>
          <w:sz w:val="24"/>
        </w:rPr>
        <w:t>se</w:t>
      </w:r>
      <w:r>
        <w:rPr>
          <w:i/>
          <w:spacing w:val="-11"/>
          <w:sz w:val="24"/>
        </w:rPr>
        <w:t xml:space="preserve"> </w:t>
      </w:r>
      <w:r>
        <w:rPr>
          <w:i/>
          <w:sz w:val="24"/>
        </w:rPr>
        <w:t>organizó</w:t>
      </w:r>
      <w:r>
        <w:rPr>
          <w:i/>
          <w:spacing w:val="-11"/>
          <w:sz w:val="24"/>
        </w:rPr>
        <w:t xml:space="preserve"> </w:t>
      </w:r>
      <w:r>
        <w:rPr>
          <w:i/>
          <w:sz w:val="24"/>
        </w:rPr>
        <w:t>para</w:t>
      </w:r>
      <w:r>
        <w:rPr>
          <w:i/>
          <w:spacing w:val="-14"/>
          <w:sz w:val="24"/>
        </w:rPr>
        <w:t xml:space="preserve"> </w:t>
      </w:r>
      <w:r>
        <w:rPr>
          <w:i/>
          <w:sz w:val="24"/>
        </w:rPr>
        <w:t>perpetrar</w:t>
      </w:r>
      <w:r>
        <w:rPr>
          <w:i/>
          <w:spacing w:val="-11"/>
          <w:sz w:val="24"/>
        </w:rPr>
        <w:t xml:space="preserve"> </w:t>
      </w:r>
      <w:r>
        <w:rPr>
          <w:i/>
          <w:sz w:val="24"/>
        </w:rPr>
        <w:t>homicidios</w:t>
      </w:r>
      <w:r>
        <w:rPr>
          <w:i/>
          <w:spacing w:val="-11"/>
          <w:sz w:val="24"/>
        </w:rPr>
        <w:t xml:space="preserve"> </w:t>
      </w:r>
      <w:r>
        <w:rPr>
          <w:i/>
          <w:sz w:val="24"/>
        </w:rPr>
        <w:t>y</w:t>
      </w:r>
      <w:r>
        <w:rPr>
          <w:i/>
          <w:spacing w:val="-11"/>
          <w:sz w:val="24"/>
        </w:rPr>
        <w:t xml:space="preserve"> </w:t>
      </w:r>
      <w:r>
        <w:rPr>
          <w:i/>
          <w:sz w:val="24"/>
        </w:rPr>
        <w:t>tal</w:t>
      </w:r>
      <w:r>
        <w:rPr>
          <w:i/>
          <w:spacing w:val="-10"/>
          <w:sz w:val="24"/>
        </w:rPr>
        <w:t xml:space="preserve"> </w:t>
      </w:r>
      <w:r>
        <w:rPr>
          <w:i/>
          <w:sz w:val="24"/>
        </w:rPr>
        <w:t>banda criminal se conformó a partir de la propuesta que la colateral de la entonces senadora hizo sobre pagar determinada suma de dinero para eliminar a su</w:t>
      </w:r>
      <w:r>
        <w:rPr>
          <w:i/>
          <w:spacing w:val="-36"/>
          <w:sz w:val="24"/>
        </w:rPr>
        <w:t xml:space="preserve"> </w:t>
      </w:r>
      <w:r>
        <w:rPr>
          <w:i/>
          <w:sz w:val="24"/>
        </w:rPr>
        <w:t>familiar, el esposo de ésta y así apoderarse de los bienes y dinero que estaban radicados en su</w:t>
      </w:r>
      <w:r>
        <w:rPr>
          <w:i/>
          <w:spacing w:val="-1"/>
          <w:sz w:val="24"/>
        </w:rPr>
        <w:t xml:space="preserve"> </w:t>
      </w:r>
      <w:r>
        <w:rPr>
          <w:i/>
          <w:sz w:val="24"/>
        </w:rPr>
        <w:t>cabeza…”</w:t>
      </w:r>
      <w:r>
        <w:rPr>
          <w:i/>
          <w:position w:val="7"/>
          <w:sz w:val="16"/>
        </w:rPr>
        <w:t>11</w:t>
      </w:r>
    </w:p>
    <w:p xmlns:wp14="http://schemas.microsoft.com/office/word/2010/wordml" w:rsidR="002427FE" w:rsidRDefault="002427FE" w14:paraId="74869460" wp14:textId="77777777">
      <w:pPr>
        <w:pStyle w:val="Textoindependiente"/>
        <w:rPr>
          <w:i/>
        </w:rPr>
      </w:pPr>
    </w:p>
    <w:p xmlns:wp14="http://schemas.microsoft.com/office/word/2010/wordml" w:rsidR="002427FE" w:rsidRDefault="00CA720E" w14:paraId="6541235F" wp14:textId="77777777">
      <w:pPr>
        <w:ind w:left="547" w:right="866"/>
        <w:jc w:val="both"/>
        <w:rPr>
          <w:i/>
          <w:sz w:val="24"/>
        </w:rPr>
      </w:pPr>
      <w:r>
        <w:rPr>
          <w:sz w:val="24"/>
        </w:rPr>
        <w:t>Las anteriores conclusiones del fallo condenatorio, fueron soportadas en los diferentes</w:t>
      </w:r>
      <w:r>
        <w:rPr>
          <w:spacing w:val="-9"/>
          <w:sz w:val="24"/>
        </w:rPr>
        <w:t xml:space="preserve"> </w:t>
      </w:r>
      <w:r>
        <w:rPr>
          <w:sz w:val="24"/>
        </w:rPr>
        <w:t>medios</w:t>
      </w:r>
      <w:r>
        <w:rPr>
          <w:spacing w:val="-11"/>
          <w:sz w:val="24"/>
        </w:rPr>
        <w:t xml:space="preserve"> </w:t>
      </w:r>
      <w:r>
        <w:rPr>
          <w:sz w:val="24"/>
        </w:rPr>
        <w:t>de</w:t>
      </w:r>
      <w:r>
        <w:rPr>
          <w:spacing w:val="-7"/>
          <w:sz w:val="24"/>
        </w:rPr>
        <w:t xml:space="preserve"> </w:t>
      </w:r>
      <w:r>
        <w:rPr>
          <w:sz w:val="24"/>
        </w:rPr>
        <w:t>prueba</w:t>
      </w:r>
      <w:r>
        <w:rPr>
          <w:spacing w:val="-11"/>
          <w:sz w:val="24"/>
        </w:rPr>
        <w:t xml:space="preserve"> </w:t>
      </w:r>
      <w:r>
        <w:rPr>
          <w:sz w:val="24"/>
        </w:rPr>
        <w:t>allegados</w:t>
      </w:r>
      <w:r>
        <w:rPr>
          <w:spacing w:val="-11"/>
          <w:sz w:val="24"/>
        </w:rPr>
        <w:t xml:space="preserve"> </w:t>
      </w:r>
      <w:r>
        <w:rPr>
          <w:sz w:val="24"/>
        </w:rPr>
        <w:t>durante</w:t>
      </w:r>
      <w:r>
        <w:rPr>
          <w:spacing w:val="-8"/>
          <w:sz w:val="24"/>
        </w:rPr>
        <w:t xml:space="preserve"> </w:t>
      </w:r>
      <w:r>
        <w:rPr>
          <w:sz w:val="24"/>
        </w:rPr>
        <w:t>la</w:t>
      </w:r>
      <w:r>
        <w:rPr>
          <w:spacing w:val="-7"/>
          <w:sz w:val="24"/>
        </w:rPr>
        <w:t xml:space="preserve"> </w:t>
      </w:r>
      <w:r>
        <w:rPr>
          <w:sz w:val="24"/>
        </w:rPr>
        <w:t>investigación,</w:t>
      </w:r>
      <w:r>
        <w:rPr>
          <w:spacing w:val="-6"/>
          <w:sz w:val="24"/>
        </w:rPr>
        <w:t xml:space="preserve"> </w:t>
      </w:r>
      <w:r>
        <w:rPr>
          <w:sz w:val="24"/>
        </w:rPr>
        <w:t>como</w:t>
      </w:r>
      <w:r>
        <w:rPr>
          <w:spacing w:val="-10"/>
          <w:sz w:val="24"/>
        </w:rPr>
        <w:t xml:space="preserve"> </w:t>
      </w:r>
      <w:r>
        <w:rPr>
          <w:sz w:val="24"/>
        </w:rPr>
        <w:t xml:space="preserve">inspecciones judiciales, testimonios, interceptaciones y entre ellos, una carta incorporada al proceso, que vincula a la solicitante con el atentado y muerte de su hermana la senadora </w:t>
      </w:r>
      <w:r w:rsidRPr="004E3D00" w:rsidR="00730893">
        <w:rPr>
          <w:sz w:val="24"/>
          <w:szCs w:val="24"/>
        </w:rPr>
        <w:t>(XXXX)</w:t>
      </w:r>
      <w:r w:rsidR="00730893">
        <w:rPr>
          <w:sz w:val="24"/>
          <w:szCs w:val="24"/>
        </w:rPr>
        <w:t xml:space="preserve"> </w:t>
      </w:r>
      <w:bookmarkStart w:name="_GoBack" w:id="0"/>
      <w:bookmarkEnd w:id="0"/>
      <w:r>
        <w:rPr>
          <w:sz w:val="24"/>
        </w:rPr>
        <w:t>y otros más, en la que en palabras del juzgador, se trató de “</w:t>
      </w:r>
      <w:r>
        <w:rPr>
          <w:i/>
          <w:sz w:val="24"/>
        </w:rPr>
        <w:t>un escrito elocuente, revelador y comprometedor de la responsabilidad penal de la implicada Sandra Lucrecia, donde la víctima no solo pone de presente su desconfianza hacia su hermana, sino que en forma escalofriante plasma sus temores de lo que le pueda suceder a manos de</w:t>
      </w:r>
      <w:r>
        <w:rPr>
          <w:i/>
          <w:spacing w:val="-10"/>
          <w:sz w:val="24"/>
        </w:rPr>
        <w:t xml:space="preserve"> </w:t>
      </w:r>
      <w:r>
        <w:rPr>
          <w:i/>
          <w:sz w:val="24"/>
        </w:rPr>
        <w:t>esta”.</w:t>
      </w:r>
    </w:p>
    <w:p xmlns:wp14="http://schemas.microsoft.com/office/word/2010/wordml" w:rsidR="002427FE" w:rsidRDefault="002427FE" w14:paraId="187F57B8" wp14:textId="77777777">
      <w:pPr>
        <w:pStyle w:val="Textoindependiente"/>
        <w:rPr>
          <w:i/>
        </w:rPr>
      </w:pPr>
    </w:p>
    <w:p xmlns:wp14="http://schemas.microsoft.com/office/word/2010/wordml" w:rsidR="002427FE" w:rsidRDefault="00CA720E" w14:paraId="649FDBEC" wp14:textId="77777777">
      <w:pPr>
        <w:pStyle w:val="Textoindependiente"/>
        <w:spacing w:before="1"/>
        <w:ind w:left="547" w:right="866"/>
        <w:jc w:val="both"/>
      </w:pPr>
      <w:r>
        <w:t>En ningún aparte de las pruebas allegadas, se indica por la solicitante ni los</w:t>
      </w:r>
      <w:r>
        <w:rPr>
          <w:spacing w:val="-33"/>
        </w:rPr>
        <w:t xml:space="preserve"> </w:t>
      </w:r>
      <w:r>
        <w:t>demás cobijados</w:t>
      </w:r>
      <w:r>
        <w:rPr>
          <w:spacing w:val="-4"/>
        </w:rPr>
        <w:t xml:space="preserve"> </w:t>
      </w:r>
      <w:r>
        <w:t>con</w:t>
      </w:r>
      <w:r>
        <w:rPr>
          <w:spacing w:val="-7"/>
        </w:rPr>
        <w:t xml:space="preserve"> </w:t>
      </w:r>
      <w:r>
        <w:t>el</w:t>
      </w:r>
      <w:r>
        <w:rPr>
          <w:spacing w:val="-5"/>
        </w:rPr>
        <w:t xml:space="preserve"> </w:t>
      </w:r>
      <w:r>
        <w:t>reproche</w:t>
      </w:r>
      <w:r>
        <w:rPr>
          <w:spacing w:val="-6"/>
        </w:rPr>
        <w:t xml:space="preserve"> </w:t>
      </w:r>
      <w:r>
        <w:t>penal,</w:t>
      </w:r>
      <w:r>
        <w:rPr>
          <w:spacing w:val="-9"/>
        </w:rPr>
        <w:t xml:space="preserve"> </w:t>
      </w:r>
      <w:r>
        <w:t>su</w:t>
      </w:r>
      <w:r>
        <w:rPr>
          <w:spacing w:val="-4"/>
        </w:rPr>
        <w:t xml:space="preserve"> </w:t>
      </w:r>
      <w:r>
        <w:t>relación</w:t>
      </w:r>
      <w:r>
        <w:rPr>
          <w:spacing w:val="-6"/>
        </w:rPr>
        <w:t xml:space="preserve"> </w:t>
      </w:r>
      <w:r>
        <w:t>con</w:t>
      </w:r>
      <w:r>
        <w:rPr>
          <w:spacing w:val="-7"/>
        </w:rPr>
        <w:t xml:space="preserve"> </w:t>
      </w:r>
      <w:r>
        <w:t>la</w:t>
      </w:r>
      <w:r>
        <w:rPr>
          <w:spacing w:val="-4"/>
        </w:rPr>
        <w:t xml:space="preserve"> </w:t>
      </w:r>
      <w:r>
        <w:t>estructura</w:t>
      </w:r>
      <w:r>
        <w:rPr>
          <w:spacing w:val="-3"/>
        </w:rPr>
        <w:t xml:space="preserve"> </w:t>
      </w:r>
      <w:r>
        <w:t>armada</w:t>
      </w:r>
      <w:r>
        <w:rPr>
          <w:spacing w:val="-3"/>
        </w:rPr>
        <w:t xml:space="preserve"> </w:t>
      </w:r>
      <w:r>
        <w:t>ilegal;</w:t>
      </w:r>
      <w:r>
        <w:rPr>
          <w:spacing w:val="-7"/>
        </w:rPr>
        <w:t xml:space="preserve"> </w:t>
      </w:r>
      <w:r>
        <w:t>menos se refirió expresamente su participación en los hechos delictivos en su calidad de miembro de la organización. Particularmente se estableció que se trató de integrantes de una banda criminal que se creó a partir de la propuesta hecha por SANDRA LUCRECIA a quienes ofreció determinadas sumas de dinero para dar muerte a su hermana y a sus acompañantes, cuyo resultado final consistiría en apoderarse de los bienes y dineros familiares que estaban radicados a su</w:t>
      </w:r>
      <w:r>
        <w:rPr>
          <w:spacing w:val="-13"/>
        </w:rPr>
        <w:t xml:space="preserve"> </w:t>
      </w:r>
      <w:r>
        <w:t>nombre.</w:t>
      </w:r>
    </w:p>
    <w:p xmlns:wp14="http://schemas.microsoft.com/office/word/2010/wordml" w:rsidR="002427FE" w:rsidRDefault="002427FE" w14:paraId="54738AF4" wp14:textId="77777777">
      <w:pPr>
        <w:pStyle w:val="Textoindependiente"/>
      </w:pPr>
    </w:p>
    <w:p xmlns:wp14="http://schemas.microsoft.com/office/word/2010/wordml" w:rsidR="002427FE" w:rsidRDefault="00CA720E" w14:paraId="03C7689F" wp14:textId="77777777">
      <w:pPr>
        <w:pStyle w:val="Textoindependiente"/>
        <w:ind w:left="547" w:right="866"/>
        <w:jc w:val="both"/>
      </w:pPr>
      <w:r>
        <w:t>En el trámite ante la JEP se hizo referencia al supuesto grado de amistad de la solicitante con un integrante o comandante del frente subversivo conocido con el alias “</w:t>
      </w:r>
      <w:r>
        <w:rPr>
          <w:i/>
        </w:rPr>
        <w:t>Hugo</w:t>
      </w:r>
      <w:r>
        <w:t>”; pero ello tampoco es suficiente para concluir que puede haber</w:t>
      </w:r>
      <w:r>
        <w:rPr>
          <w:spacing w:val="-25"/>
        </w:rPr>
        <w:t xml:space="preserve"> </w:t>
      </w:r>
      <w:r>
        <w:t>alguna relación</w:t>
      </w:r>
      <w:r>
        <w:rPr>
          <w:spacing w:val="-15"/>
        </w:rPr>
        <w:t xml:space="preserve"> </w:t>
      </w:r>
      <w:r>
        <w:t>de</w:t>
      </w:r>
      <w:r>
        <w:rPr>
          <w:spacing w:val="-16"/>
        </w:rPr>
        <w:t xml:space="preserve"> </w:t>
      </w:r>
      <w:r>
        <w:t>membresía,</w:t>
      </w:r>
      <w:r>
        <w:rPr>
          <w:spacing w:val="-13"/>
        </w:rPr>
        <w:t xml:space="preserve"> </w:t>
      </w:r>
      <w:r>
        <w:t>pertenencia,</w:t>
      </w:r>
      <w:r>
        <w:rPr>
          <w:spacing w:val="-16"/>
        </w:rPr>
        <w:t xml:space="preserve"> </w:t>
      </w:r>
      <w:r>
        <w:t>militancia</w:t>
      </w:r>
      <w:r>
        <w:rPr>
          <w:spacing w:val="-16"/>
        </w:rPr>
        <w:t xml:space="preserve"> </w:t>
      </w:r>
      <w:r>
        <w:t>o</w:t>
      </w:r>
      <w:r>
        <w:rPr>
          <w:spacing w:val="-16"/>
        </w:rPr>
        <w:t xml:space="preserve"> </w:t>
      </w:r>
      <w:r>
        <w:t>colaboración</w:t>
      </w:r>
      <w:r>
        <w:rPr>
          <w:spacing w:val="-14"/>
        </w:rPr>
        <w:t xml:space="preserve"> </w:t>
      </w:r>
      <w:r>
        <w:t>de</w:t>
      </w:r>
      <w:r>
        <w:rPr>
          <w:spacing w:val="-17"/>
        </w:rPr>
        <w:t xml:space="preserve"> </w:t>
      </w:r>
      <w:r>
        <w:t>DANIEL</w:t>
      </w:r>
      <w:r>
        <w:rPr>
          <w:spacing w:val="-13"/>
        </w:rPr>
        <w:t xml:space="preserve"> </w:t>
      </w:r>
      <w:r>
        <w:t xml:space="preserve">GÚZMAN con las extintas </w:t>
      </w:r>
      <w:proofErr w:type="spellStart"/>
      <w:r>
        <w:t>Farc</w:t>
      </w:r>
      <w:proofErr w:type="spellEnd"/>
      <w:r>
        <w:t xml:space="preserve"> – </w:t>
      </w:r>
      <w:proofErr w:type="spellStart"/>
      <w:r>
        <w:t>Ep</w:t>
      </w:r>
      <w:proofErr w:type="spellEnd"/>
      <w:r>
        <w:t>, en los términos en este escrito</w:t>
      </w:r>
      <w:r>
        <w:rPr>
          <w:spacing w:val="-7"/>
        </w:rPr>
        <w:t xml:space="preserve"> </w:t>
      </w:r>
      <w:r>
        <w:t>expuestos.</w:t>
      </w:r>
    </w:p>
    <w:p xmlns:wp14="http://schemas.microsoft.com/office/word/2010/wordml" w:rsidR="002427FE" w:rsidRDefault="002427FE" w14:paraId="46ABBD8F" wp14:textId="77777777">
      <w:pPr>
        <w:pStyle w:val="Textoindependiente"/>
        <w:rPr>
          <w:sz w:val="20"/>
        </w:rPr>
      </w:pPr>
    </w:p>
    <w:p xmlns:wp14="http://schemas.microsoft.com/office/word/2010/wordml" w:rsidR="002427FE" w:rsidRDefault="002427FE" w14:paraId="06BBA33E" wp14:textId="77777777">
      <w:pPr>
        <w:pStyle w:val="Textoindependiente"/>
        <w:rPr>
          <w:sz w:val="20"/>
        </w:rPr>
      </w:pPr>
    </w:p>
    <w:p xmlns:wp14="http://schemas.microsoft.com/office/word/2010/wordml" w:rsidR="002427FE" w:rsidRDefault="00681845" w14:paraId="68ADA7D0" wp14:textId="77777777">
      <w:pPr>
        <w:pStyle w:val="Textoindependiente"/>
        <w:spacing w:before="4"/>
        <w:rPr>
          <w:sz w:val="29"/>
        </w:rPr>
      </w:pPr>
      <w:r>
        <w:rPr>
          <w:noProof/>
          <w:lang w:val="es-CO" w:eastAsia="es-CO"/>
        </w:rPr>
        <mc:AlternateContent>
          <mc:Choice Requires="wps">
            <w:drawing>
              <wp:anchor xmlns:wp14="http://schemas.microsoft.com/office/word/2010/wordprocessingDrawing" distT="0" distB="0" distL="0" distR="0" simplePos="0" relativeHeight="487590912" behindDoc="1" locked="0" layoutInCell="1" allowOverlap="1" wp14:anchorId="20BA7EEA" wp14:editId="7777777">
                <wp:simplePos x="0" y="0"/>
                <wp:positionH relativeFrom="page">
                  <wp:posOffset>1440180</wp:posOffset>
                </wp:positionH>
                <wp:positionV relativeFrom="paragraph">
                  <wp:posOffset>239395</wp:posOffset>
                </wp:positionV>
                <wp:extent cx="1828800" cy="7620"/>
                <wp:effectExtent l="0" t="0" r="0" b="0"/>
                <wp:wrapTopAndBottom/>
                <wp:docPr id="18"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627186D9">
              <v:rect id="Rectangle 3" style="position:absolute;margin-left:113.4pt;margin-top:18.85pt;width:2in;height:.6pt;z-index:-15725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black" stroked="f" w14:anchorId="235F17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">
                <w10:wrap type="topAndBottom" anchorx="page"/>
              </v:rect>
            </w:pict>
          </mc:Fallback>
        </mc:AlternateContent>
      </w:r>
    </w:p>
    <w:p xmlns:wp14="http://schemas.microsoft.com/office/word/2010/wordml" w:rsidR="002427FE" w:rsidRDefault="00CA720E" w14:paraId="47FB0C4E" wp14:textId="77777777">
      <w:pPr>
        <w:spacing w:before="74"/>
        <w:ind w:left="547"/>
        <w:rPr>
          <w:rFonts w:ascii="Times New Roman"/>
          <w:sz w:val="20"/>
        </w:rPr>
      </w:pPr>
      <w:r>
        <w:rPr>
          <w:rFonts w:ascii="Times New Roman"/>
          <w:sz w:val="20"/>
          <w:vertAlign w:val="superscript"/>
        </w:rPr>
        <w:t>10</w:t>
      </w:r>
      <w:r>
        <w:rPr>
          <w:rFonts w:ascii="Times New Roman"/>
          <w:sz w:val="20"/>
        </w:rPr>
        <w:t xml:space="preserve"> Sentencia del 29 de julio de 2005-Pag 43</w:t>
      </w:r>
    </w:p>
    <w:p xmlns:wp14="http://schemas.microsoft.com/office/word/2010/wordml" w:rsidR="002427FE" w:rsidRDefault="00CA720E" w14:paraId="5CBA5ED7" wp14:textId="77777777">
      <w:pPr>
        <w:spacing w:before="1"/>
        <w:ind w:left="547"/>
        <w:rPr>
          <w:rFonts w:ascii="Times New Roman" w:hAnsi="Times New Roman"/>
          <w:sz w:val="20"/>
        </w:rPr>
      </w:pPr>
      <w:r>
        <w:rPr>
          <w:rFonts w:ascii="Times New Roman" w:hAnsi="Times New Roman"/>
          <w:sz w:val="20"/>
          <w:vertAlign w:val="superscript"/>
        </w:rPr>
        <w:t>11</w:t>
      </w:r>
      <w:r>
        <w:rPr>
          <w:rFonts w:ascii="Times New Roman" w:hAnsi="Times New Roman"/>
          <w:sz w:val="20"/>
        </w:rPr>
        <w:t xml:space="preserve"> </w:t>
      </w:r>
      <w:proofErr w:type="spellStart"/>
      <w:r>
        <w:rPr>
          <w:rFonts w:ascii="Times New Roman" w:hAnsi="Times New Roman"/>
          <w:sz w:val="20"/>
        </w:rPr>
        <w:t>Ibidem</w:t>
      </w:r>
      <w:proofErr w:type="spellEnd"/>
      <w:r>
        <w:rPr>
          <w:rFonts w:ascii="Times New Roman" w:hAnsi="Times New Roman"/>
          <w:sz w:val="20"/>
        </w:rPr>
        <w:t xml:space="preserve"> </w:t>
      </w:r>
      <w:proofErr w:type="spellStart"/>
      <w:r>
        <w:rPr>
          <w:rFonts w:ascii="Times New Roman" w:hAnsi="Times New Roman"/>
          <w:sz w:val="20"/>
        </w:rPr>
        <w:t>Pàg</w:t>
      </w:r>
      <w:proofErr w:type="spellEnd"/>
      <w:r>
        <w:rPr>
          <w:rFonts w:ascii="Times New Roman" w:hAnsi="Times New Roman"/>
          <w:sz w:val="20"/>
        </w:rPr>
        <w:t xml:space="preserve"> 44</w:t>
      </w:r>
    </w:p>
    <w:p xmlns:wp14="http://schemas.microsoft.com/office/word/2010/wordml" w:rsidR="002427FE" w:rsidRDefault="00CA720E" w14:paraId="522DFB4C" wp14:textId="77777777">
      <w:pPr>
        <w:spacing w:before="1"/>
        <w:ind w:right="870"/>
        <w:jc w:val="right"/>
        <w:rPr>
          <w:b/>
          <w:sz w:val="16"/>
        </w:rPr>
      </w:pPr>
      <w:r>
        <w:rPr>
          <w:sz w:val="16"/>
        </w:rPr>
        <w:t xml:space="preserve">Página </w:t>
      </w:r>
      <w:r>
        <w:rPr>
          <w:b/>
          <w:sz w:val="16"/>
        </w:rPr>
        <w:t xml:space="preserve">13 </w:t>
      </w:r>
      <w:r>
        <w:rPr>
          <w:sz w:val="16"/>
        </w:rPr>
        <w:t xml:space="preserve">de </w:t>
      </w:r>
      <w:r>
        <w:rPr>
          <w:b/>
          <w:sz w:val="16"/>
        </w:rPr>
        <w:t>15</w:t>
      </w:r>
    </w:p>
    <w:p xmlns:wp14="http://schemas.microsoft.com/office/word/2010/wordml" w:rsidR="002427FE" w:rsidRDefault="002427FE" w14:paraId="464FCBC1" wp14:textId="77777777">
      <w:pPr>
        <w:jc w:val="right"/>
        <w:rPr>
          <w:sz w:val="16"/>
        </w:rPr>
        <w:sectPr w:rsidR="002427FE">
          <w:pgSz w:w="12240" w:h="20160" w:orient="portrait"/>
          <w:pgMar w:top="2620" w:right="260" w:bottom="2660" w:left="1720" w:header="569" w:footer="2473" w:gutter="0"/>
          <w:cols w:space="720"/>
        </w:sectPr>
      </w:pPr>
    </w:p>
    <w:p xmlns:wp14="http://schemas.microsoft.com/office/word/2010/wordml" w:rsidR="002427FE" w:rsidRDefault="002427FE" w14:paraId="5C8C6B09" wp14:textId="77777777">
      <w:pPr>
        <w:pStyle w:val="Textoindependiente"/>
        <w:rPr>
          <w:b/>
          <w:sz w:val="27"/>
        </w:rPr>
      </w:pPr>
    </w:p>
    <w:p xmlns:wp14="http://schemas.microsoft.com/office/word/2010/wordml" w:rsidR="002427FE" w:rsidRDefault="00CA720E" w14:paraId="051CABC2" wp14:textId="77777777">
      <w:pPr>
        <w:pStyle w:val="Textoindependiente"/>
        <w:spacing w:before="93"/>
        <w:ind w:left="547" w:right="864"/>
        <w:jc w:val="both"/>
      </w:pPr>
      <w:r>
        <w:t>Lo anterior no se estableció en la investigación penal. Tampoco se dijo nada de la participación del mencionado alias “</w:t>
      </w:r>
      <w:r>
        <w:rPr>
          <w:i/>
        </w:rPr>
        <w:t>Hugo</w:t>
      </w:r>
      <w:r>
        <w:t>” en los hechos que dieron lugar a la muerte</w:t>
      </w:r>
      <w:r>
        <w:rPr>
          <w:spacing w:val="-7"/>
        </w:rPr>
        <w:t xml:space="preserve"> </w:t>
      </w:r>
      <w:r>
        <w:t>de</w:t>
      </w:r>
      <w:r>
        <w:rPr>
          <w:spacing w:val="-3"/>
        </w:rPr>
        <w:t xml:space="preserve"> </w:t>
      </w:r>
      <w:r>
        <w:t>la</w:t>
      </w:r>
      <w:r>
        <w:rPr>
          <w:spacing w:val="-5"/>
        </w:rPr>
        <w:t xml:space="preserve"> </w:t>
      </w:r>
      <w:r>
        <w:t>Senadora;</w:t>
      </w:r>
      <w:r>
        <w:rPr>
          <w:spacing w:val="-6"/>
        </w:rPr>
        <w:t xml:space="preserve"> </w:t>
      </w:r>
      <w:r>
        <w:t>no se</w:t>
      </w:r>
      <w:r>
        <w:rPr>
          <w:spacing w:val="-6"/>
        </w:rPr>
        <w:t xml:space="preserve"> </w:t>
      </w:r>
      <w:r>
        <w:t>sabe</w:t>
      </w:r>
      <w:r>
        <w:rPr>
          <w:spacing w:val="-3"/>
        </w:rPr>
        <w:t xml:space="preserve"> </w:t>
      </w:r>
      <w:r>
        <w:t>de</w:t>
      </w:r>
      <w:r>
        <w:rPr>
          <w:spacing w:val="-3"/>
        </w:rPr>
        <w:t xml:space="preserve"> </w:t>
      </w:r>
      <w:r>
        <w:t>la</w:t>
      </w:r>
      <w:r>
        <w:rPr>
          <w:spacing w:val="-7"/>
        </w:rPr>
        <w:t xml:space="preserve"> </w:t>
      </w:r>
      <w:r>
        <w:t>presencia</w:t>
      </w:r>
      <w:r>
        <w:rPr>
          <w:spacing w:val="-7"/>
        </w:rPr>
        <w:t xml:space="preserve"> </w:t>
      </w:r>
      <w:r>
        <w:t>de</w:t>
      </w:r>
      <w:r>
        <w:rPr>
          <w:spacing w:val="-3"/>
        </w:rPr>
        <w:t xml:space="preserve"> </w:t>
      </w:r>
      <w:r>
        <w:t>este</w:t>
      </w:r>
      <w:r>
        <w:rPr>
          <w:spacing w:val="-7"/>
        </w:rPr>
        <w:t xml:space="preserve"> </w:t>
      </w:r>
      <w:r>
        <w:t>sujeto</w:t>
      </w:r>
      <w:r>
        <w:rPr>
          <w:spacing w:val="-5"/>
        </w:rPr>
        <w:t xml:space="preserve"> </w:t>
      </w:r>
      <w:r>
        <w:t>en</w:t>
      </w:r>
      <w:r>
        <w:rPr>
          <w:spacing w:val="-6"/>
        </w:rPr>
        <w:t xml:space="preserve"> </w:t>
      </w:r>
      <w:r>
        <w:t>el</w:t>
      </w:r>
      <w:r>
        <w:rPr>
          <w:spacing w:val="-1"/>
        </w:rPr>
        <w:t xml:space="preserve"> </w:t>
      </w:r>
      <w:r>
        <w:t>lugar</w:t>
      </w:r>
      <w:r>
        <w:rPr>
          <w:spacing w:val="-4"/>
        </w:rPr>
        <w:t xml:space="preserve"> </w:t>
      </w:r>
      <w:r>
        <w:t>de</w:t>
      </w:r>
      <w:r>
        <w:rPr>
          <w:spacing w:val="-6"/>
        </w:rPr>
        <w:t xml:space="preserve"> </w:t>
      </w:r>
      <w:r>
        <w:t>los hechos, tampoco es mencionado por los directos involucrados en sus</w:t>
      </w:r>
      <w:r>
        <w:rPr>
          <w:spacing w:val="-32"/>
        </w:rPr>
        <w:t xml:space="preserve"> </w:t>
      </w:r>
      <w:r>
        <w:t>exposiciones defensivas; encaminadas a indicar que daban cumplimiento a una orden por éste impartida; contrario a ello, los relatos de los demás condenados y los testimonios son coherentes en afirmar que el hecho fue planeado por la señora SANDRA LUCRECIA DANIEL, quien les ofreció a cambio de su ejecución una determinada suma de</w:t>
      </w:r>
      <w:r>
        <w:rPr>
          <w:spacing w:val="-2"/>
        </w:rPr>
        <w:t xml:space="preserve"> </w:t>
      </w:r>
      <w:r>
        <w:t>dinero.</w:t>
      </w:r>
    </w:p>
    <w:p xmlns:wp14="http://schemas.microsoft.com/office/word/2010/wordml" w:rsidR="002427FE" w:rsidRDefault="002427FE" w14:paraId="3382A365" wp14:textId="77777777">
      <w:pPr>
        <w:pStyle w:val="Textoindependiente"/>
      </w:pPr>
    </w:p>
    <w:p xmlns:wp14="http://schemas.microsoft.com/office/word/2010/wordml" w:rsidR="002427FE" w:rsidRDefault="00CA720E" w14:paraId="3D178523" wp14:textId="77777777">
      <w:pPr>
        <w:pStyle w:val="Textoindependiente"/>
        <w:ind w:left="547" w:right="867"/>
        <w:jc w:val="both"/>
      </w:pPr>
      <w:r>
        <w:t>Por otra parte, las diversas interceptaciones citadas en el plenario entre los condenados y la señora DANIEL GÚZMAN, previas y posteriores a la ejecución de los</w:t>
      </w:r>
      <w:r>
        <w:rPr>
          <w:spacing w:val="-7"/>
        </w:rPr>
        <w:t xml:space="preserve"> </w:t>
      </w:r>
      <w:r>
        <w:t>crímenes,</w:t>
      </w:r>
      <w:r>
        <w:rPr>
          <w:spacing w:val="-7"/>
        </w:rPr>
        <w:t xml:space="preserve"> </w:t>
      </w:r>
      <w:r>
        <w:t>no</w:t>
      </w:r>
      <w:r>
        <w:rPr>
          <w:spacing w:val="-9"/>
        </w:rPr>
        <w:t xml:space="preserve"> </w:t>
      </w:r>
      <w:r>
        <w:t>establecen</w:t>
      </w:r>
      <w:r>
        <w:rPr>
          <w:spacing w:val="-3"/>
        </w:rPr>
        <w:t xml:space="preserve"> </w:t>
      </w:r>
      <w:r>
        <w:t>comunicación</w:t>
      </w:r>
      <w:r>
        <w:rPr>
          <w:spacing w:val="-7"/>
        </w:rPr>
        <w:t xml:space="preserve"> </w:t>
      </w:r>
      <w:r>
        <w:t>con</w:t>
      </w:r>
      <w:r>
        <w:rPr>
          <w:spacing w:val="-6"/>
        </w:rPr>
        <w:t xml:space="preserve"> </w:t>
      </w:r>
      <w:r>
        <w:t>miembros</w:t>
      </w:r>
      <w:r>
        <w:rPr>
          <w:spacing w:val="-4"/>
        </w:rPr>
        <w:t xml:space="preserve"> </w:t>
      </w:r>
      <w:r>
        <w:t>de</w:t>
      </w:r>
      <w:r>
        <w:rPr>
          <w:spacing w:val="-8"/>
        </w:rPr>
        <w:t xml:space="preserve"> </w:t>
      </w:r>
      <w:r>
        <w:t>la</w:t>
      </w:r>
      <w:r>
        <w:rPr>
          <w:spacing w:val="-7"/>
        </w:rPr>
        <w:t xml:space="preserve"> </w:t>
      </w:r>
      <w:r>
        <w:t>extinta</w:t>
      </w:r>
      <w:r>
        <w:rPr>
          <w:spacing w:val="-7"/>
        </w:rPr>
        <w:t xml:space="preserve"> </w:t>
      </w:r>
      <w:r>
        <w:t xml:space="preserve">organización </w:t>
      </w:r>
      <w:proofErr w:type="spellStart"/>
      <w:r>
        <w:t>Farc</w:t>
      </w:r>
      <w:proofErr w:type="spellEnd"/>
      <w:r>
        <w:t>-EP, y menos con el comandante del grupo subversivo citado por la solicitante como alias</w:t>
      </w:r>
      <w:r>
        <w:rPr>
          <w:spacing w:val="-3"/>
        </w:rPr>
        <w:t xml:space="preserve"> </w:t>
      </w:r>
      <w:r>
        <w:t>“</w:t>
      </w:r>
      <w:r>
        <w:rPr>
          <w:i/>
        </w:rPr>
        <w:t>Hugo</w:t>
      </w:r>
      <w:r>
        <w:t>”.</w:t>
      </w:r>
    </w:p>
    <w:p xmlns:wp14="http://schemas.microsoft.com/office/word/2010/wordml" w:rsidR="002427FE" w:rsidRDefault="002427FE" w14:paraId="5C71F136" wp14:textId="77777777">
      <w:pPr>
        <w:pStyle w:val="Textoindependiente"/>
      </w:pPr>
    </w:p>
    <w:p xmlns:wp14="http://schemas.microsoft.com/office/word/2010/wordml" w:rsidR="002427FE" w:rsidRDefault="00CA720E" w14:paraId="070E7737" wp14:textId="77777777">
      <w:pPr>
        <w:pStyle w:val="Textoindependiente"/>
        <w:ind w:left="547" w:right="865"/>
        <w:jc w:val="both"/>
      </w:pPr>
      <w:r>
        <w:t>En</w:t>
      </w:r>
      <w:r>
        <w:rPr>
          <w:spacing w:val="-6"/>
        </w:rPr>
        <w:t xml:space="preserve"> </w:t>
      </w:r>
      <w:r>
        <w:t>este</w:t>
      </w:r>
      <w:r>
        <w:rPr>
          <w:spacing w:val="-8"/>
        </w:rPr>
        <w:t xml:space="preserve"> </w:t>
      </w:r>
      <w:r>
        <w:t>orden</w:t>
      </w:r>
      <w:r>
        <w:rPr>
          <w:spacing w:val="-8"/>
        </w:rPr>
        <w:t xml:space="preserve"> </w:t>
      </w:r>
      <w:r>
        <w:t>de</w:t>
      </w:r>
      <w:r>
        <w:rPr>
          <w:spacing w:val="-6"/>
        </w:rPr>
        <w:t xml:space="preserve"> </w:t>
      </w:r>
      <w:r>
        <w:t>ideas,</w:t>
      </w:r>
      <w:r>
        <w:rPr>
          <w:spacing w:val="-7"/>
        </w:rPr>
        <w:t xml:space="preserve"> </w:t>
      </w:r>
      <w:r>
        <w:t>a</w:t>
      </w:r>
      <w:r>
        <w:rPr>
          <w:spacing w:val="-6"/>
        </w:rPr>
        <w:t xml:space="preserve"> </w:t>
      </w:r>
      <w:r>
        <w:t>partir</w:t>
      </w:r>
      <w:r>
        <w:rPr>
          <w:spacing w:val="-11"/>
        </w:rPr>
        <w:t xml:space="preserve"> </w:t>
      </w:r>
      <w:r>
        <w:t>de</w:t>
      </w:r>
      <w:r>
        <w:rPr>
          <w:spacing w:val="-6"/>
        </w:rPr>
        <w:t xml:space="preserve"> </w:t>
      </w:r>
      <w:r>
        <w:t>las</w:t>
      </w:r>
      <w:r>
        <w:rPr>
          <w:spacing w:val="-8"/>
        </w:rPr>
        <w:t xml:space="preserve"> </w:t>
      </w:r>
      <w:r>
        <w:t>pruebas</w:t>
      </w:r>
      <w:r>
        <w:rPr>
          <w:spacing w:val="-7"/>
        </w:rPr>
        <w:t xml:space="preserve"> </w:t>
      </w:r>
      <w:r>
        <w:t>generadas</w:t>
      </w:r>
      <w:r>
        <w:rPr>
          <w:spacing w:val="-13"/>
        </w:rPr>
        <w:t xml:space="preserve"> </w:t>
      </w:r>
      <w:r>
        <w:t>en</w:t>
      </w:r>
      <w:r>
        <w:rPr>
          <w:spacing w:val="-7"/>
        </w:rPr>
        <w:t xml:space="preserve"> </w:t>
      </w:r>
      <w:r>
        <w:t>el</w:t>
      </w:r>
      <w:r>
        <w:rPr>
          <w:spacing w:val="-8"/>
        </w:rPr>
        <w:t xml:space="preserve"> </w:t>
      </w:r>
      <w:r>
        <w:t>proceso</w:t>
      </w:r>
      <w:r>
        <w:rPr>
          <w:spacing w:val="-7"/>
        </w:rPr>
        <w:t xml:space="preserve"> </w:t>
      </w:r>
      <w:r>
        <w:t>penal,</w:t>
      </w:r>
      <w:r>
        <w:rPr>
          <w:spacing w:val="-11"/>
        </w:rPr>
        <w:t xml:space="preserve"> </w:t>
      </w:r>
      <w:r>
        <w:t>esta delegada</w:t>
      </w:r>
      <w:r>
        <w:rPr>
          <w:spacing w:val="-14"/>
        </w:rPr>
        <w:t xml:space="preserve"> </w:t>
      </w:r>
      <w:r>
        <w:t>concluye</w:t>
      </w:r>
      <w:r>
        <w:rPr>
          <w:spacing w:val="-11"/>
        </w:rPr>
        <w:t xml:space="preserve"> </w:t>
      </w:r>
      <w:r>
        <w:t>que</w:t>
      </w:r>
      <w:r>
        <w:rPr>
          <w:spacing w:val="-14"/>
        </w:rPr>
        <w:t xml:space="preserve"> </w:t>
      </w:r>
      <w:r>
        <w:t>no</w:t>
      </w:r>
      <w:r>
        <w:rPr>
          <w:spacing w:val="-12"/>
        </w:rPr>
        <w:t xml:space="preserve"> </w:t>
      </w:r>
      <w:r>
        <w:t>se</w:t>
      </w:r>
      <w:r>
        <w:rPr>
          <w:spacing w:val="-15"/>
        </w:rPr>
        <w:t xml:space="preserve"> </w:t>
      </w:r>
      <w:r>
        <w:t>encuentra</w:t>
      </w:r>
      <w:r>
        <w:rPr>
          <w:spacing w:val="-14"/>
        </w:rPr>
        <w:t xml:space="preserve"> </w:t>
      </w:r>
      <w:r>
        <w:t>configurado</w:t>
      </w:r>
      <w:r>
        <w:rPr>
          <w:spacing w:val="-13"/>
        </w:rPr>
        <w:t xml:space="preserve"> </w:t>
      </w:r>
      <w:r>
        <w:t>el</w:t>
      </w:r>
      <w:r>
        <w:rPr>
          <w:spacing w:val="-15"/>
        </w:rPr>
        <w:t xml:space="preserve"> </w:t>
      </w:r>
      <w:r>
        <w:t>factor</w:t>
      </w:r>
      <w:r>
        <w:rPr>
          <w:spacing w:val="-11"/>
        </w:rPr>
        <w:t xml:space="preserve"> </w:t>
      </w:r>
      <w:r>
        <w:t>personal</w:t>
      </w:r>
      <w:r>
        <w:rPr>
          <w:spacing w:val="-14"/>
        </w:rPr>
        <w:t xml:space="preserve"> </w:t>
      </w:r>
      <w:r>
        <w:t>exigido</w:t>
      </w:r>
      <w:r>
        <w:rPr>
          <w:spacing w:val="-10"/>
        </w:rPr>
        <w:t xml:space="preserve"> </w:t>
      </w:r>
      <w:r>
        <w:t>como requisito</w:t>
      </w:r>
      <w:r>
        <w:rPr>
          <w:spacing w:val="-3"/>
        </w:rPr>
        <w:t xml:space="preserve"> </w:t>
      </w:r>
      <w:r>
        <w:t>sustancial</w:t>
      </w:r>
      <w:r>
        <w:rPr>
          <w:spacing w:val="-4"/>
        </w:rPr>
        <w:t xml:space="preserve"> </w:t>
      </w:r>
      <w:r>
        <w:t>por</w:t>
      </w:r>
      <w:r>
        <w:rPr>
          <w:spacing w:val="-6"/>
        </w:rPr>
        <w:t xml:space="preserve"> </w:t>
      </w:r>
      <w:r>
        <w:t>la</w:t>
      </w:r>
      <w:r>
        <w:rPr>
          <w:spacing w:val="-6"/>
        </w:rPr>
        <w:t xml:space="preserve"> </w:t>
      </w:r>
      <w:r>
        <w:t>Ley</w:t>
      </w:r>
      <w:r>
        <w:rPr>
          <w:spacing w:val="-8"/>
        </w:rPr>
        <w:t xml:space="preserve"> </w:t>
      </w:r>
      <w:r>
        <w:t>1820</w:t>
      </w:r>
      <w:r>
        <w:rPr>
          <w:spacing w:val="-2"/>
        </w:rPr>
        <w:t xml:space="preserve"> </w:t>
      </w:r>
      <w:r>
        <w:t>de</w:t>
      </w:r>
      <w:r>
        <w:rPr>
          <w:spacing w:val="-2"/>
        </w:rPr>
        <w:t xml:space="preserve"> </w:t>
      </w:r>
      <w:r>
        <w:t>2016,</w:t>
      </w:r>
      <w:r>
        <w:rPr>
          <w:spacing w:val="-6"/>
        </w:rPr>
        <w:t xml:space="preserve"> </w:t>
      </w:r>
      <w:r>
        <w:t>relacionado</w:t>
      </w:r>
      <w:r>
        <w:rPr>
          <w:spacing w:val="-6"/>
        </w:rPr>
        <w:t xml:space="preserve"> </w:t>
      </w:r>
      <w:r>
        <w:t>con</w:t>
      </w:r>
      <w:r>
        <w:rPr>
          <w:spacing w:val="-2"/>
        </w:rPr>
        <w:t xml:space="preserve"> </w:t>
      </w:r>
      <w:r>
        <w:t>la</w:t>
      </w:r>
      <w:r>
        <w:rPr>
          <w:spacing w:val="-7"/>
        </w:rPr>
        <w:t xml:space="preserve"> </w:t>
      </w:r>
      <w:r>
        <w:t>condición</w:t>
      </w:r>
      <w:r>
        <w:rPr>
          <w:spacing w:val="-6"/>
        </w:rPr>
        <w:t xml:space="preserve"> </w:t>
      </w:r>
      <w:r>
        <w:t>o</w:t>
      </w:r>
      <w:r>
        <w:rPr>
          <w:spacing w:val="-2"/>
        </w:rPr>
        <w:t xml:space="preserve"> </w:t>
      </w:r>
      <w:r>
        <w:t>calidad de colaborador de la solicitante con las</w:t>
      </w:r>
      <w:r>
        <w:rPr>
          <w:spacing w:val="1"/>
        </w:rPr>
        <w:t xml:space="preserve"> </w:t>
      </w:r>
      <w:proofErr w:type="gramStart"/>
      <w:r>
        <w:t>FARC.-</w:t>
      </w:r>
      <w:proofErr w:type="gramEnd"/>
      <w:r>
        <w:t>EP.</w:t>
      </w:r>
    </w:p>
    <w:p xmlns:wp14="http://schemas.microsoft.com/office/word/2010/wordml" w:rsidR="002427FE" w:rsidRDefault="002427FE" w14:paraId="62199465" wp14:textId="77777777">
      <w:pPr>
        <w:pStyle w:val="Textoindependiente"/>
        <w:rPr>
          <w:sz w:val="26"/>
        </w:rPr>
      </w:pPr>
    </w:p>
    <w:p xmlns:wp14="http://schemas.microsoft.com/office/word/2010/wordml" w:rsidR="002427FE" w:rsidRDefault="002427FE" w14:paraId="0DA123B1" wp14:textId="77777777">
      <w:pPr>
        <w:pStyle w:val="Textoindependiente"/>
        <w:rPr>
          <w:sz w:val="22"/>
        </w:rPr>
      </w:pPr>
    </w:p>
    <w:p xmlns:wp14="http://schemas.microsoft.com/office/word/2010/wordml" w:rsidR="002427FE" w:rsidRDefault="00CA720E" w14:paraId="3DFA4411" wp14:textId="77777777">
      <w:pPr>
        <w:ind w:left="547"/>
        <w:jc w:val="both"/>
        <w:rPr>
          <w:b/>
          <w:i/>
          <w:sz w:val="24"/>
        </w:rPr>
      </w:pPr>
      <w:r>
        <w:rPr>
          <w:b/>
          <w:sz w:val="24"/>
        </w:rPr>
        <w:t xml:space="preserve">RECHAZO </w:t>
      </w:r>
      <w:r>
        <w:rPr>
          <w:b/>
          <w:i/>
          <w:sz w:val="24"/>
        </w:rPr>
        <w:t>IN LIMINE.</w:t>
      </w:r>
    </w:p>
    <w:p xmlns:wp14="http://schemas.microsoft.com/office/word/2010/wordml" w:rsidR="002427FE" w:rsidRDefault="002427FE" w14:paraId="4C4CEA3D" wp14:textId="77777777">
      <w:pPr>
        <w:pStyle w:val="Textoindependiente"/>
        <w:rPr>
          <w:b/>
          <w:i/>
        </w:rPr>
      </w:pPr>
    </w:p>
    <w:p xmlns:wp14="http://schemas.microsoft.com/office/word/2010/wordml" w:rsidR="002427FE" w:rsidRDefault="00CA720E" w14:paraId="0FF5F17D" wp14:textId="77777777">
      <w:pPr>
        <w:pStyle w:val="Textoindependiente"/>
        <w:ind w:left="547" w:right="439"/>
        <w:jc w:val="both"/>
      </w:pPr>
      <w:r>
        <w:t>Por las razones expuestas, y como quiera que la petición de la compareciente va encaminada a solicitar el sometimiento a la Jurisdicción Especial para la Paz, además de</w:t>
      </w:r>
      <w:r>
        <w:rPr>
          <w:spacing w:val="-3"/>
        </w:rPr>
        <w:t xml:space="preserve"> </w:t>
      </w:r>
      <w:r>
        <w:t>los</w:t>
      </w:r>
      <w:r>
        <w:rPr>
          <w:spacing w:val="-8"/>
        </w:rPr>
        <w:t xml:space="preserve"> </w:t>
      </w:r>
      <w:r>
        <w:t>beneficios</w:t>
      </w:r>
      <w:r>
        <w:rPr>
          <w:spacing w:val="-8"/>
        </w:rPr>
        <w:t xml:space="preserve"> </w:t>
      </w:r>
      <w:r>
        <w:t>establecidos</w:t>
      </w:r>
      <w:r>
        <w:rPr>
          <w:spacing w:val="-8"/>
        </w:rPr>
        <w:t xml:space="preserve"> </w:t>
      </w:r>
      <w:r>
        <w:t>en</w:t>
      </w:r>
      <w:r>
        <w:rPr>
          <w:spacing w:val="-6"/>
        </w:rPr>
        <w:t xml:space="preserve"> </w:t>
      </w:r>
      <w:r>
        <w:t>la</w:t>
      </w:r>
      <w:r>
        <w:rPr>
          <w:spacing w:val="-7"/>
        </w:rPr>
        <w:t xml:space="preserve"> </w:t>
      </w:r>
      <w:r>
        <w:t>Ley</w:t>
      </w:r>
      <w:r>
        <w:rPr>
          <w:spacing w:val="-13"/>
        </w:rPr>
        <w:t xml:space="preserve"> </w:t>
      </w:r>
      <w:r>
        <w:t>1820</w:t>
      </w:r>
      <w:r>
        <w:rPr>
          <w:spacing w:val="-8"/>
        </w:rPr>
        <w:t xml:space="preserve"> </w:t>
      </w:r>
      <w:r>
        <w:t>de</w:t>
      </w:r>
      <w:r>
        <w:rPr>
          <w:spacing w:val="-5"/>
        </w:rPr>
        <w:t xml:space="preserve"> </w:t>
      </w:r>
      <w:r>
        <w:t>2016,</w:t>
      </w:r>
      <w:r>
        <w:rPr>
          <w:spacing w:val="-8"/>
        </w:rPr>
        <w:t xml:space="preserve"> </w:t>
      </w:r>
      <w:r>
        <w:t>se</w:t>
      </w:r>
      <w:r>
        <w:rPr>
          <w:spacing w:val="-7"/>
        </w:rPr>
        <w:t xml:space="preserve"> </w:t>
      </w:r>
      <w:r>
        <w:t>solicitará</w:t>
      </w:r>
      <w:r>
        <w:rPr>
          <w:spacing w:val="-7"/>
        </w:rPr>
        <w:t xml:space="preserve"> </w:t>
      </w:r>
      <w:r>
        <w:t>el</w:t>
      </w:r>
      <w:r>
        <w:rPr>
          <w:spacing w:val="-8"/>
        </w:rPr>
        <w:t xml:space="preserve"> </w:t>
      </w:r>
      <w:r>
        <w:t>rechazo</w:t>
      </w:r>
      <w:r>
        <w:rPr>
          <w:spacing w:val="-5"/>
        </w:rPr>
        <w:t xml:space="preserve"> </w:t>
      </w:r>
      <w:r>
        <w:t>in</w:t>
      </w:r>
      <w:r>
        <w:rPr>
          <w:spacing w:val="-8"/>
        </w:rPr>
        <w:t xml:space="preserve"> </w:t>
      </w:r>
      <w:proofErr w:type="spellStart"/>
      <w:r>
        <w:rPr>
          <w:i/>
        </w:rPr>
        <w:t>limine</w:t>
      </w:r>
      <w:proofErr w:type="spellEnd"/>
      <w:r>
        <w:t xml:space="preserve">; atendiendo lo dispuesto por la Sección de Apelación del Tribunal para la Paz que determinó que, en virtud del principio de estricta temporalidad de la Jurisdicción, los casos que sean abiertamente infundados o no cumplan con los requisitos de competencia establecidos, pueden ser rechazados incluso </w:t>
      </w:r>
      <w:r>
        <w:rPr>
          <w:i/>
        </w:rPr>
        <w:t>in</w:t>
      </w:r>
      <w:r>
        <w:rPr>
          <w:i/>
          <w:spacing w:val="-8"/>
        </w:rPr>
        <w:t xml:space="preserve"> </w:t>
      </w:r>
      <w:proofErr w:type="spellStart"/>
      <w:r>
        <w:rPr>
          <w:i/>
        </w:rPr>
        <w:t>limine</w:t>
      </w:r>
      <w:proofErr w:type="spellEnd"/>
      <w:r>
        <w:t>:</w:t>
      </w:r>
    </w:p>
    <w:p xmlns:wp14="http://schemas.microsoft.com/office/word/2010/wordml" w:rsidR="002427FE" w:rsidRDefault="002427FE" w14:paraId="50895670" wp14:textId="77777777">
      <w:pPr>
        <w:pStyle w:val="Textoindependiente"/>
      </w:pPr>
    </w:p>
    <w:p xmlns:wp14="http://schemas.microsoft.com/office/word/2010/wordml" w:rsidR="002427FE" w:rsidRDefault="00CA720E" w14:paraId="0C0AB98A" wp14:textId="77777777">
      <w:pPr>
        <w:spacing w:before="1"/>
        <w:ind w:left="547" w:right="439"/>
        <w:jc w:val="both"/>
        <w:rPr>
          <w:i/>
          <w:sz w:val="16"/>
        </w:rPr>
      </w:pPr>
      <w:r>
        <w:rPr>
          <w:i/>
          <w:sz w:val="24"/>
        </w:rPr>
        <w:t xml:space="preserve">“En caso de considerar que el requerimiento es abiertamente infundado y que se encuentra ostensiblemente por fuera de la competencia de la JEP, la Sala podrá rechazarlo de plano a través de auto de ponente. Según el precedente de la SA, las Salas de Justicia están facultadas para descartar in </w:t>
      </w:r>
      <w:proofErr w:type="spellStart"/>
      <w:r>
        <w:rPr>
          <w:i/>
          <w:sz w:val="24"/>
        </w:rPr>
        <w:t>limine</w:t>
      </w:r>
      <w:proofErr w:type="spellEnd"/>
      <w:r>
        <w:rPr>
          <w:i/>
          <w:sz w:val="24"/>
        </w:rPr>
        <w:t xml:space="preserve"> los asuntos</w:t>
      </w:r>
      <w:r>
        <w:rPr>
          <w:i/>
          <w:spacing w:val="-36"/>
          <w:sz w:val="24"/>
        </w:rPr>
        <w:t xml:space="preserve"> </w:t>
      </w:r>
      <w:r>
        <w:rPr>
          <w:i/>
          <w:sz w:val="24"/>
        </w:rPr>
        <w:t>manifiestamente improcedentes. El estudio detallado de tales negocios no sólo resulta innecesario, sino que corre el riesgo de generar una congestión judicial lesiva para los intereses de comparecientes e intervinientes ante la JEP. Lo que sería particularmente grave en razón del principio de estricta temporalidad que gobierna a la Jurisdicción y la consecuente necesidad de evitar dilaciones en la impartición de la justicia transicional”.</w:t>
      </w:r>
      <w:r>
        <w:rPr>
          <w:i/>
          <w:position w:val="7"/>
          <w:sz w:val="16"/>
        </w:rPr>
        <w:t>12</w:t>
      </w:r>
    </w:p>
    <w:p xmlns:wp14="http://schemas.microsoft.com/office/word/2010/wordml" w:rsidR="002427FE" w:rsidRDefault="002427FE" w14:paraId="38C1F859" wp14:textId="77777777">
      <w:pPr>
        <w:pStyle w:val="Textoindependiente"/>
        <w:rPr>
          <w:i/>
        </w:rPr>
      </w:pPr>
    </w:p>
    <w:p xmlns:wp14="http://schemas.microsoft.com/office/word/2010/wordml" w:rsidR="002427FE" w:rsidRDefault="00CA720E" w14:paraId="15AB1E30" wp14:textId="77777777">
      <w:pPr>
        <w:pStyle w:val="Textoindependiente"/>
        <w:ind w:left="547" w:right="441"/>
        <w:jc w:val="both"/>
      </w:pPr>
      <w:r>
        <w:t xml:space="preserve">Se trata de una facultad para descartar </w:t>
      </w:r>
      <w:r>
        <w:rPr>
          <w:i/>
        </w:rPr>
        <w:t xml:space="preserve">in </w:t>
      </w:r>
      <w:proofErr w:type="spellStart"/>
      <w:r>
        <w:rPr>
          <w:i/>
        </w:rPr>
        <w:t>limine</w:t>
      </w:r>
      <w:proofErr w:type="spellEnd"/>
      <w:r>
        <w:rPr>
          <w:i/>
        </w:rPr>
        <w:t xml:space="preserve"> </w:t>
      </w:r>
      <w:r>
        <w:t>los asuntos manifiestamente improcedentes, cuyo estudio detallado no solo resultaría innecesario, sino que correría el riesgo de generar una congestión judicial en las Salas, fenómeno sumamente lesivo para los intereses de comparecientes e intervinientes ante la JEP.</w:t>
      </w:r>
    </w:p>
    <w:p xmlns:wp14="http://schemas.microsoft.com/office/word/2010/wordml" w:rsidR="002427FE" w:rsidRDefault="002427FE" w14:paraId="0C8FE7CE" wp14:textId="77777777">
      <w:pPr>
        <w:pStyle w:val="Textoindependiente"/>
        <w:rPr>
          <w:sz w:val="20"/>
        </w:rPr>
      </w:pPr>
    </w:p>
    <w:p xmlns:wp14="http://schemas.microsoft.com/office/word/2010/wordml" w:rsidR="002427FE" w:rsidRDefault="002427FE" w14:paraId="41004F19" wp14:textId="77777777">
      <w:pPr>
        <w:pStyle w:val="Textoindependiente"/>
        <w:rPr>
          <w:sz w:val="20"/>
        </w:rPr>
      </w:pPr>
    </w:p>
    <w:p xmlns:wp14="http://schemas.microsoft.com/office/word/2010/wordml" w:rsidR="002427FE" w:rsidRDefault="00681845" w14:paraId="5002555F" wp14:textId="77777777">
      <w:pPr>
        <w:pStyle w:val="Textoindependiente"/>
        <w:spacing w:before="5"/>
        <w:rPr>
          <w:sz w:val="25"/>
        </w:rPr>
      </w:pPr>
      <w:r>
        <w:rPr>
          <w:noProof/>
          <w:lang w:val="es-CO" w:eastAsia="es-CO"/>
        </w:rPr>
        <mc:AlternateContent>
          <mc:Choice Requires="wps">
            <w:drawing>
              <wp:anchor xmlns:wp14="http://schemas.microsoft.com/office/word/2010/wordprocessingDrawing" distT="0" distB="0" distL="0" distR="0" simplePos="0" relativeHeight="487591424" behindDoc="1" locked="0" layoutInCell="1" allowOverlap="1" wp14:anchorId="09AB7E9E" wp14:editId="7777777">
                <wp:simplePos x="0" y="0"/>
                <wp:positionH relativeFrom="page">
                  <wp:posOffset>1440180</wp:posOffset>
                </wp:positionH>
                <wp:positionV relativeFrom="paragraph">
                  <wp:posOffset>210820</wp:posOffset>
                </wp:positionV>
                <wp:extent cx="1828800" cy="7620"/>
                <wp:effectExtent l="0" t="0" r="0" b="0"/>
                <wp:wrapTopAndBottom/>
                <wp:docPr id="1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48DBE8D2">
              <v:rect id="Rectangle 2" style="position:absolute;margin-left:113.4pt;margin-top:16.6pt;width:2in;height:.6pt;z-index:-157250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black" stroked="f" w14:anchorId="5117237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">
                <w10:wrap type="topAndBottom" anchorx="page"/>
              </v:rect>
            </w:pict>
          </mc:Fallback>
        </mc:AlternateContent>
      </w:r>
    </w:p>
    <w:p xmlns:wp14="http://schemas.microsoft.com/office/word/2010/wordml" w:rsidR="002427FE" w:rsidRDefault="00CA720E" w14:paraId="60D489C7" wp14:textId="77777777">
      <w:pPr>
        <w:spacing w:before="93"/>
        <w:ind w:left="547"/>
        <w:rPr>
          <w:rFonts w:ascii="Times New Roman" w:hAnsi="Times New Roman"/>
          <w:sz w:val="18"/>
        </w:rPr>
      </w:pPr>
      <w:r>
        <w:rPr>
          <w:rFonts w:ascii="Times New Roman" w:hAnsi="Times New Roman"/>
          <w:sz w:val="18"/>
          <w:vertAlign w:val="superscript"/>
        </w:rPr>
        <w:t>12</w:t>
      </w:r>
      <w:r>
        <w:rPr>
          <w:rFonts w:ascii="Times New Roman" w:hAnsi="Times New Roman"/>
          <w:sz w:val="18"/>
        </w:rPr>
        <w:t xml:space="preserve"> Sección de Apelación del Tribunal para la Paz de la JEP. Auto TP-SA 199 de 2019.</w:t>
      </w:r>
    </w:p>
    <w:p xmlns:wp14="http://schemas.microsoft.com/office/word/2010/wordml" w:rsidR="002427FE" w:rsidRDefault="002427FE" w14:paraId="67C0C651" wp14:textId="77777777">
      <w:pPr>
        <w:rPr>
          <w:rFonts w:ascii="Times New Roman" w:hAnsi="Times New Roman"/>
          <w:sz w:val="18"/>
        </w:rPr>
        <w:sectPr w:rsidR="002427FE">
          <w:headerReference w:type="default" r:id="rId15"/>
          <w:footerReference w:type="default" r:id="rId16"/>
          <w:pgSz w:w="12240" w:h="20160" w:orient="portrait"/>
          <w:pgMar w:top="2620" w:right="260" w:bottom="2660" w:left="1720" w:header="569" w:footer="2473" w:gutter="0"/>
          <w:pgNumType w:start="14"/>
          <w:cols w:space="720"/>
        </w:sectPr>
      </w:pPr>
    </w:p>
    <w:p xmlns:wp14="http://schemas.microsoft.com/office/word/2010/wordml" w:rsidR="002427FE" w:rsidRDefault="002427FE" w14:paraId="308D56CC" wp14:textId="77777777">
      <w:pPr>
        <w:pStyle w:val="Textoindependiente"/>
        <w:rPr>
          <w:rFonts w:ascii="Times New Roman"/>
          <w:sz w:val="27"/>
        </w:rPr>
      </w:pPr>
    </w:p>
    <w:p xmlns:wp14="http://schemas.microsoft.com/office/word/2010/wordml" w:rsidR="002427FE" w:rsidRDefault="00CA720E" w14:paraId="32058E82" wp14:textId="77777777">
      <w:pPr>
        <w:spacing w:before="93"/>
        <w:ind w:left="547" w:right="441"/>
        <w:jc w:val="both"/>
        <w:rPr>
          <w:sz w:val="24"/>
        </w:rPr>
      </w:pPr>
      <w:r>
        <w:rPr>
          <w:sz w:val="24"/>
        </w:rPr>
        <w:t>Así mismo, la Corte Constitucional mediante la Sentencia C-674 de 2017, determinó que “</w:t>
      </w:r>
      <w:r>
        <w:rPr>
          <w:i/>
          <w:sz w:val="24"/>
        </w:rPr>
        <w:t>en los escenarios de transición resulta indispensable agilizar la operación de los instrumentos de verdad justicia y reparación, destacando que históricamente, su dilación ha provocado el fracaso de estos procesos</w:t>
      </w:r>
      <w:r>
        <w:rPr>
          <w:sz w:val="24"/>
        </w:rPr>
        <w:t>”.</w:t>
      </w:r>
    </w:p>
    <w:p xmlns:wp14="http://schemas.microsoft.com/office/word/2010/wordml" w:rsidR="002427FE" w:rsidRDefault="002427FE" w14:paraId="797E50C6" wp14:textId="77777777">
      <w:pPr>
        <w:pStyle w:val="Textoindependiente"/>
        <w:rPr>
          <w:sz w:val="26"/>
        </w:rPr>
      </w:pPr>
    </w:p>
    <w:p xmlns:wp14="http://schemas.microsoft.com/office/word/2010/wordml" w:rsidR="002427FE" w:rsidRDefault="002427FE" w14:paraId="7B04FA47" wp14:textId="77777777">
      <w:pPr>
        <w:pStyle w:val="Textoindependiente"/>
        <w:rPr>
          <w:sz w:val="26"/>
        </w:rPr>
      </w:pPr>
    </w:p>
    <w:p xmlns:wp14="http://schemas.microsoft.com/office/word/2010/wordml" w:rsidR="002427FE" w:rsidRDefault="00CA720E" w14:paraId="3C12F255" wp14:textId="77777777">
      <w:pPr>
        <w:pStyle w:val="Ttulo1"/>
        <w:spacing w:before="230"/>
        <w:ind w:left="778" w:right="1104"/>
      </w:pPr>
      <w:r>
        <w:t>PETICIÓN</w:t>
      </w:r>
    </w:p>
    <w:p xmlns:wp14="http://schemas.microsoft.com/office/word/2010/wordml" w:rsidR="002427FE" w:rsidRDefault="002427FE" w14:paraId="568C698B" wp14:textId="77777777">
      <w:pPr>
        <w:pStyle w:val="Textoindependiente"/>
        <w:rPr>
          <w:b/>
          <w:sz w:val="26"/>
        </w:rPr>
      </w:pPr>
    </w:p>
    <w:p xmlns:wp14="http://schemas.microsoft.com/office/word/2010/wordml" w:rsidR="002427FE" w:rsidRDefault="002427FE" w14:paraId="1A939487" wp14:textId="77777777">
      <w:pPr>
        <w:pStyle w:val="Textoindependiente"/>
        <w:rPr>
          <w:b/>
          <w:sz w:val="22"/>
        </w:rPr>
      </w:pPr>
    </w:p>
    <w:p xmlns:wp14="http://schemas.microsoft.com/office/word/2010/wordml" w:rsidR="002427FE" w:rsidRDefault="00CA720E" w14:paraId="06722688" wp14:textId="77777777">
      <w:pPr>
        <w:pStyle w:val="Textoindependiente"/>
        <w:ind w:left="547" w:right="866"/>
        <w:jc w:val="both"/>
      </w:pPr>
      <w:r>
        <w:t xml:space="preserve">Valgan las anteriores consideraciones para solicitar el RECHAZO </w:t>
      </w:r>
      <w:r>
        <w:rPr>
          <w:i/>
        </w:rPr>
        <w:t xml:space="preserve">IN LIMINE </w:t>
      </w:r>
      <w:r>
        <w:t>de la solicitud presentada por la señora SANDRA LUCRECIA DANIEL GUZMAN y como consecuencia se NIEGUE el beneficio de la libertad condicionada invocada.</w:t>
      </w:r>
    </w:p>
    <w:p xmlns:wp14="http://schemas.microsoft.com/office/word/2010/wordml" w:rsidR="002427FE" w:rsidRDefault="002427FE" w14:paraId="6AA258D8" wp14:textId="77777777">
      <w:pPr>
        <w:pStyle w:val="Textoindependiente"/>
        <w:rPr>
          <w:sz w:val="26"/>
        </w:rPr>
      </w:pPr>
    </w:p>
    <w:p xmlns:wp14="http://schemas.microsoft.com/office/word/2010/wordml" w:rsidR="002427FE" w:rsidRDefault="002427FE" w14:paraId="6FFBD3EC" wp14:textId="77777777">
      <w:pPr>
        <w:pStyle w:val="Textoindependiente"/>
        <w:rPr>
          <w:sz w:val="26"/>
        </w:rPr>
      </w:pPr>
    </w:p>
    <w:p xmlns:wp14="http://schemas.microsoft.com/office/word/2010/wordml" w:rsidR="002427FE" w:rsidRDefault="00CA720E" w14:paraId="7F16B3CB" wp14:textId="77777777">
      <w:pPr>
        <w:pStyle w:val="Textoindependiente"/>
        <w:spacing w:before="230"/>
        <w:ind w:left="547"/>
      </w:pPr>
      <w:r>
        <w:t>Atentamente,</w:t>
      </w:r>
    </w:p>
    <w:p xmlns:wp14="http://schemas.microsoft.com/office/word/2010/wordml" w:rsidR="002427FE" w:rsidRDefault="002427FE" w14:paraId="30DCCCAD" wp14:textId="77777777">
      <w:pPr>
        <w:pStyle w:val="Textoindependiente"/>
        <w:rPr>
          <w:sz w:val="26"/>
        </w:rPr>
      </w:pPr>
    </w:p>
    <w:p xmlns:wp14="http://schemas.microsoft.com/office/word/2010/wordml" w:rsidR="002427FE" w:rsidP="2CFB3F1E" w:rsidRDefault="002427FE" w14:paraId="36AF6883" wp14:textId="77777777" wp14:noSpellErr="1">
      <w:pPr>
        <w:pStyle w:val="Textoindependiente"/>
        <w:rPr>
          <w:sz w:val="26"/>
          <w:szCs w:val="26"/>
        </w:rPr>
      </w:pPr>
    </w:p>
    <w:p xmlns:wp14="http://schemas.microsoft.com/office/word/2010/wordml" w:rsidR="002427FE" w:rsidP="2CFB3F1E" w:rsidRDefault="00CA720E" w14:paraId="1250E8B7" wp14:textId="061FA8D8">
      <w:pPr>
        <w:pStyle w:val="Ttulo1"/>
        <w:spacing w:before="161"/>
        <w:ind/>
      </w:pPr>
    </w:p>
    <w:p xmlns:wp14="http://schemas.microsoft.com/office/word/2010/wordml" w:rsidR="002427FE" w:rsidP="2CFB3F1E" w:rsidRDefault="00CA720E" w14:paraId="63512B06" wp14:textId="421EBD03">
      <w:pPr>
        <w:spacing w:before="161"/>
        <w:ind/>
        <w:jc w:val="center"/>
      </w:pPr>
      <w:r w:rsidRPr="2CFB3F1E" w:rsidR="738B4D01">
        <w:rPr>
          <w:rFonts w:ascii="Arial" w:hAnsi="Arial" w:eastAsia="Arial" w:cs="Arial"/>
          <w:b w:val="1"/>
          <w:bCs w:val="1"/>
          <w:noProof w:val="0"/>
          <w:sz w:val="24"/>
          <w:szCs w:val="24"/>
          <w:lang w:val="es"/>
        </w:rPr>
        <w:t xml:space="preserve">MÓNICA CIFUENTES OSORIO </w:t>
      </w:r>
    </w:p>
    <w:p xmlns:wp14="http://schemas.microsoft.com/office/word/2010/wordml" w:rsidR="002427FE" w:rsidP="2CFB3F1E" w:rsidRDefault="00CA720E" w14:paraId="0E55ED50" wp14:textId="250045AE">
      <w:pPr>
        <w:spacing w:before="161"/>
        <w:ind/>
        <w:jc w:val="center"/>
      </w:pPr>
      <w:r w:rsidRPr="2CFB3F1E" w:rsidR="738B4D01">
        <w:rPr>
          <w:rFonts w:ascii="Arial" w:hAnsi="Arial" w:eastAsia="Arial" w:cs="Arial"/>
          <w:noProof w:val="0"/>
          <w:sz w:val="24"/>
          <w:szCs w:val="24"/>
          <w:lang w:val="es"/>
        </w:rPr>
        <w:t>Procuradora Delegada con Funciones de Coordinación de Intervención para la Jurisdicción Especial para la Paz</w:t>
      </w:r>
      <w:r w:rsidRPr="2CFB3F1E" w:rsidR="738B4D01">
        <w:rPr>
          <w:rFonts w:ascii="Arial" w:hAnsi="Arial" w:eastAsia="Arial" w:cs="Arial"/>
          <w:noProof w:val="0"/>
          <w:sz w:val="24"/>
          <w:szCs w:val="24"/>
          <w:lang w:val="es-ES"/>
        </w:rPr>
        <w:t xml:space="preserve"> </w:t>
      </w:r>
    </w:p>
    <w:p xmlns:wp14="http://schemas.microsoft.com/office/word/2010/wordml" w:rsidR="002427FE" w:rsidP="2CFB3F1E" w:rsidRDefault="00CA720E" w14:paraId="71BBF98B" wp14:textId="0181E742">
      <w:pPr>
        <w:spacing w:before="161" w:line="257" w:lineRule="auto"/>
        <w:ind/>
        <w:rPr>
          <w:rFonts w:ascii="Calibri" w:hAnsi="Calibri" w:eastAsia="Calibri" w:cs="Calibri"/>
          <w:noProof w:val="0"/>
          <w:sz w:val="22"/>
          <w:szCs w:val="22"/>
          <w:lang w:val="es"/>
        </w:rPr>
      </w:pPr>
    </w:p>
    <w:p w:rsidR="2CFB3F1E" w:rsidP="2CFB3F1E" w:rsidRDefault="2CFB3F1E" w14:paraId="19249866">
      <w:pPr>
        <w:pStyle w:val="Ttulo1"/>
        <w:rPr>
          <w:rFonts w:ascii="Arial" w:hAnsi="Arial" w:eastAsia="Arial" w:cs="Arial"/>
          <w:b w:val="1"/>
          <w:bCs w:val="1"/>
          <w:sz w:val="24"/>
          <w:szCs w:val="24"/>
        </w:rPr>
      </w:pPr>
    </w:p>
    <w:sectPr w:rsidR="002427FE">
      <w:pgSz w:w="12240" w:h="20160" w:orient="portrait"/>
      <w:pgMar w:top="2620" w:right="260" w:bottom="2660" w:left="1720" w:header="569" w:footer="247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xmlns:wp14="http://schemas.microsoft.com/office/word/2010/wordml" w:rsidR="00BC0C68" w:rsidRDefault="00BC0C68" w14:paraId="526770CE" wp14:textId="77777777">
      <w:r>
        <w:separator/>
      </w:r>
    </w:p>
  </w:endnote>
  <w:endnote w:type="continuationSeparator" w:id="0">
    <w:p xmlns:wp14="http://schemas.microsoft.com/office/word/2010/wordml" w:rsidR="00BC0C68" w:rsidRDefault="00BC0C68" w14:paraId="7CBEED82" wp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p14">
  <w:p xmlns:wp14="http://schemas.microsoft.com/office/word/2010/wordml" w:rsidR="002427FE" w:rsidRDefault="00681845" w14:paraId="31716D9A" wp14:textId="77777777">
    <w:pPr>
      <w:pStyle w:val="Textoindependiente"/>
      <w:spacing w:line="14" w:lineRule="auto"/>
      <w:rPr>
        <w:sz w:val="20"/>
      </w:rPr>
    </w:pPr>
    <w:r>
      <w:rPr>
        <w:noProof/>
        <w:lang w:val="es-CO" w:eastAsia="es-CO"/>
      </w:rPr>
      <mc:AlternateContent>
        <mc:Choice Requires="wps">
          <w:drawing>
            <wp:anchor xmlns:wp14="http://schemas.microsoft.com/office/word/2010/wordprocessingDrawing" distT="0" distB="0" distL="114300" distR="114300" simplePos="0" relativeHeight="487357440" behindDoc="1" locked="0" layoutInCell="1" allowOverlap="1" wp14:anchorId="0803EA0E" wp14:editId="7777777">
              <wp:simplePos x="0" y="0"/>
              <wp:positionH relativeFrom="page">
                <wp:posOffset>1440180</wp:posOffset>
              </wp:positionH>
              <wp:positionV relativeFrom="page">
                <wp:posOffset>11053445</wp:posOffset>
              </wp:positionV>
              <wp:extent cx="5600700" cy="19685"/>
              <wp:effectExtent l="0" t="0" r="0" b="0"/>
              <wp:wrapNone/>
              <wp:docPr id="16"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00700" cy="196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035A58CE">
            <v:rect id="Rectangle 10" style="position:absolute;margin-left:113.4pt;margin-top:870.35pt;width:441pt;height:1.55pt;z-index:-159590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w14:anchorId="599F975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">
              <w10:wrap anchorx="page" anchory="page"/>
            </v:rect>
          </w:pict>
        </mc:Fallback>
      </mc:AlternateContent>
    </w:r>
    <w:r>
      <w:rPr>
        <w:noProof/>
        <w:lang w:val="es-CO" w:eastAsia="es-CO"/>
      </w:rPr>
      <mc:AlternateContent>
        <mc:Choice Requires="wps">
          <w:drawing>
            <wp:anchor xmlns:wp14="http://schemas.microsoft.com/office/word/2010/wordprocessingDrawing" distT="0" distB="0" distL="114300" distR="114300" simplePos="0" relativeHeight="487357952" behindDoc="1" locked="0" layoutInCell="1" allowOverlap="1" wp14:anchorId="6EE381AD" wp14:editId="7777777">
              <wp:simplePos x="0" y="0"/>
              <wp:positionH relativeFrom="page">
                <wp:posOffset>1465580</wp:posOffset>
              </wp:positionH>
              <wp:positionV relativeFrom="page">
                <wp:posOffset>10875010</wp:posOffset>
              </wp:positionV>
              <wp:extent cx="5600700" cy="664845"/>
              <wp:effectExtent l="0" t="0" r="0" b="0"/>
              <wp:wrapNone/>
              <wp:docPr id="1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0" cy="664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xmlns:wp14="http://schemas.microsoft.com/office/word/2010/wordml" w:rsidR="002427FE" w:rsidRDefault="00CA720E" w14:paraId="67CC4D7F" wp14:textId="77777777">
                          <w:pPr>
                            <w:spacing w:before="15"/>
                            <w:ind w:right="18"/>
                            <w:jc w:val="right"/>
                            <w:rPr>
                              <w:b/>
                              <w:sz w:val="16"/>
                            </w:rPr>
                          </w:pPr>
                          <w:r>
                            <w:rPr>
                              <w:sz w:val="16"/>
                            </w:rPr>
                            <w:t xml:space="preserve">Página </w:t>
                          </w:r>
                          <w:r>
                            <w:fldChar w:fldCharType="begin"/>
                          </w:r>
                          <w:r>
                            <w:rPr>
                              <w:b/>
                              <w:sz w:val="16"/>
                            </w:rPr>
                            <w:instrText xml:space="preserve"> PAGE </w:instrText>
                          </w:r>
                          <w:r>
                            <w:fldChar w:fldCharType="separate"/>
                          </w:r>
                          <w:r w:rsidR="00730893">
                            <w:rPr>
                              <w:b/>
                              <w:noProof/>
                              <w:sz w:val="16"/>
                            </w:rPr>
                            <w:t>1</w:t>
                          </w:r>
                          <w:r>
                            <w:fldChar w:fldCharType="end"/>
                          </w:r>
                          <w:r>
                            <w:rPr>
                              <w:b/>
                              <w:sz w:val="16"/>
                            </w:rPr>
                            <w:t xml:space="preserve"> </w:t>
                          </w:r>
                          <w:r>
                            <w:rPr>
                              <w:sz w:val="16"/>
                            </w:rPr>
                            <w:t xml:space="preserve">de </w:t>
                          </w:r>
                          <w:r>
                            <w:rPr>
                              <w:b/>
                              <w:sz w:val="16"/>
                            </w:rPr>
                            <w:t>15</w:t>
                          </w:r>
                        </w:p>
                        <w:p xmlns:wp14="http://schemas.microsoft.com/office/word/2010/wordml" w:rsidR="002427FE" w:rsidRDefault="00CA720E" w14:paraId="21B26ECE" wp14:textId="77777777">
                          <w:pPr>
                            <w:spacing w:before="136"/>
                            <w:ind w:left="30" w:right="82"/>
                            <w:jc w:val="center"/>
                            <w:rPr>
                              <w:sz w:val="18"/>
                            </w:rPr>
                          </w:pPr>
                          <w:r>
                            <w:rPr>
                              <w:spacing w:val="-7"/>
                              <w:sz w:val="18"/>
                            </w:rPr>
                            <w:t>Procuraduría</w:t>
                          </w:r>
                          <w:r>
                            <w:rPr>
                              <w:spacing w:val="-15"/>
                              <w:sz w:val="18"/>
                            </w:rPr>
                            <w:t xml:space="preserve"> </w:t>
                          </w:r>
                          <w:r>
                            <w:rPr>
                              <w:spacing w:val="-7"/>
                              <w:sz w:val="18"/>
                            </w:rPr>
                            <w:t>Delegada</w:t>
                          </w:r>
                          <w:r>
                            <w:rPr>
                              <w:spacing w:val="-13"/>
                              <w:sz w:val="18"/>
                            </w:rPr>
                            <w:t xml:space="preserve"> </w:t>
                          </w:r>
                          <w:r>
                            <w:rPr>
                              <w:spacing w:val="-6"/>
                              <w:sz w:val="18"/>
                            </w:rPr>
                            <w:t>con</w:t>
                          </w:r>
                          <w:r>
                            <w:rPr>
                              <w:spacing w:val="-13"/>
                              <w:sz w:val="18"/>
                            </w:rPr>
                            <w:t xml:space="preserve"> </w:t>
                          </w:r>
                          <w:r>
                            <w:rPr>
                              <w:spacing w:val="-7"/>
                              <w:sz w:val="18"/>
                            </w:rPr>
                            <w:t>funciones</w:t>
                          </w:r>
                          <w:r>
                            <w:rPr>
                              <w:spacing w:val="-12"/>
                              <w:sz w:val="18"/>
                            </w:rPr>
                            <w:t xml:space="preserve"> </w:t>
                          </w:r>
                          <w:r>
                            <w:rPr>
                              <w:spacing w:val="-5"/>
                              <w:sz w:val="18"/>
                            </w:rPr>
                            <w:t>de</w:t>
                          </w:r>
                          <w:r>
                            <w:rPr>
                              <w:spacing w:val="-12"/>
                              <w:sz w:val="18"/>
                            </w:rPr>
                            <w:t xml:space="preserve"> </w:t>
                          </w:r>
                          <w:r>
                            <w:rPr>
                              <w:spacing w:val="-7"/>
                              <w:sz w:val="18"/>
                            </w:rPr>
                            <w:t>Coordinación</w:t>
                          </w:r>
                          <w:r>
                            <w:rPr>
                              <w:spacing w:val="-13"/>
                              <w:sz w:val="18"/>
                            </w:rPr>
                            <w:t xml:space="preserve"> </w:t>
                          </w:r>
                          <w:r>
                            <w:rPr>
                              <w:spacing w:val="-4"/>
                              <w:sz w:val="18"/>
                            </w:rPr>
                            <w:t>de</w:t>
                          </w:r>
                          <w:r>
                            <w:rPr>
                              <w:spacing w:val="-13"/>
                              <w:sz w:val="18"/>
                            </w:rPr>
                            <w:t xml:space="preserve"> </w:t>
                          </w:r>
                          <w:r>
                            <w:rPr>
                              <w:spacing w:val="-7"/>
                              <w:sz w:val="18"/>
                            </w:rPr>
                            <w:t>Intervención</w:t>
                          </w:r>
                          <w:r>
                            <w:rPr>
                              <w:spacing w:val="-15"/>
                              <w:sz w:val="18"/>
                            </w:rPr>
                            <w:t xml:space="preserve"> </w:t>
                          </w:r>
                          <w:r>
                            <w:rPr>
                              <w:spacing w:val="-6"/>
                              <w:sz w:val="18"/>
                            </w:rPr>
                            <w:t>para</w:t>
                          </w:r>
                          <w:r>
                            <w:rPr>
                              <w:spacing w:val="-13"/>
                              <w:sz w:val="18"/>
                            </w:rPr>
                            <w:t xml:space="preserve"> </w:t>
                          </w:r>
                          <w:r>
                            <w:rPr>
                              <w:spacing w:val="-3"/>
                              <w:sz w:val="18"/>
                            </w:rPr>
                            <w:t>la</w:t>
                          </w:r>
                          <w:r>
                            <w:rPr>
                              <w:spacing w:val="-16"/>
                              <w:sz w:val="18"/>
                            </w:rPr>
                            <w:t xml:space="preserve"> </w:t>
                          </w:r>
                          <w:r>
                            <w:rPr>
                              <w:spacing w:val="-7"/>
                              <w:sz w:val="18"/>
                            </w:rPr>
                            <w:t>Jurisdicción</w:t>
                          </w:r>
                          <w:r>
                            <w:rPr>
                              <w:spacing w:val="-12"/>
                              <w:sz w:val="18"/>
                            </w:rPr>
                            <w:t xml:space="preserve"> </w:t>
                          </w:r>
                          <w:r>
                            <w:rPr>
                              <w:spacing w:val="-7"/>
                              <w:sz w:val="18"/>
                            </w:rPr>
                            <w:t>Especial</w:t>
                          </w:r>
                          <w:r>
                            <w:rPr>
                              <w:spacing w:val="-14"/>
                              <w:sz w:val="18"/>
                            </w:rPr>
                            <w:t xml:space="preserve"> </w:t>
                          </w:r>
                          <w:r>
                            <w:rPr>
                              <w:spacing w:val="-5"/>
                              <w:sz w:val="18"/>
                            </w:rPr>
                            <w:t>para</w:t>
                          </w:r>
                          <w:r>
                            <w:rPr>
                              <w:spacing w:val="-15"/>
                              <w:sz w:val="18"/>
                            </w:rPr>
                            <w:t xml:space="preserve"> </w:t>
                          </w:r>
                          <w:r>
                            <w:rPr>
                              <w:spacing w:val="-4"/>
                              <w:sz w:val="18"/>
                            </w:rPr>
                            <w:t>la</w:t>
                          </w:r>
                          <w:r>
                            <w:rPr>
                              <w:spacing w:val="-13"/>
                              <w:sz w:val="18"/>
                            </w:rPr>
                            <w:t xml:space="preserve"> </w:t>
                          </w:r>
                          <w:r>
                            <w:rPr>
                              <w:spacing w:val="-6"/>
                              <w:sz w:val="18"/>
                            </w:rPr>
                            <w:t>Paz,</w:t>
                          </w:r>
                          <w:r>
                            <w:rPr>
                              <w:spacing w:val="-13"/>
                              <w:sz w:val="18"/>
                            </w:rPr>
                            <w:t xml:space="preserve"> </w:t>
                          </w:r>
                          <w:proofErr w:type="spellStart"/>
                          <w:r>
                            <w:rPr>
                              <w:spacing w:val="-6"/>
                              <w:sz w:val="18"/>
                            </w:rPr>
                            <w:t>Cra</w:t>
                          </w:r>
                          <w:proofErr w:type="spellEnd"/>
                          <w:r>
                            <w:rPr>
                              <w:spacing w:val="-6"/>
                              <w:sz w:val="18"/>
                            </w:rPr>
                            <w:t>.</w:t>
                          </w:r>
                          <w:r>
                            <w:rPr>
                              <w:spacing w:val="-13"/>
                              <w:sz w:val="18"/>
                            </w:rPr>
                            <w:t xml:space="preserve"> </w:t>
                          </w:r>
                          <w:r>
                            <w:rPr>
                              <w:sz w:val="18"/>
                            </w:rPr>
                            <w:t xml:space="preserve">5 </w:t>
                          </w:r>
                          <w:r>
                            <w:rPr>
                              <w:spacing w:val="-5"/>
                              <w:sz w:val="18"/>
                            </w:rPr>
                            <w:t xml:space="preserve">No. </w:t>
                          </w:r>
                          <w:r>
                            <w:rPr>
                              <w:spacing w:val="-6"/>
                              <w:sz w:val="18"/>
                            </w:rPr>
                            <w:t xml:space="preserve">15-80 </w:t>
                          </w:r>
                          <w:r>
                            <w:rPr>
                              <w:spacing w:val="-7"/>
                              <w:sz w:val="18"/>
                            </w:rPr>
                            <w:t xml:space="preserve">Bogotá </w:t>
                          </w:r>
                          <w:r>
                            <w:rPr>
                              <w:spacing w:val="-6"/>
                              <w:sz w:val="18"/>
                            </w:rPr>
                            <w:t xml:space="preserve">D.C., </w:t>
                          </w:r>
                          <w:r>
                            <w:rPr>
                              <w:spacing w:val="-7"/>
                              <w:sz w:val="18"/>
                            </w:rPr>
                            <w:t xml:space="preserve">Bogotá, </w:t>
                          </w:r>
                          <w:r>
                            <w:rPr>
                              <w:sz w:val="18"/>
                            </w:rPr>
                            <w:t xml:space="preserve">Línea gratuita para todo el país: 018000 910 315 </w:t>
                          </w:r>
                          <w:r>
                            <w:rPr>
                              <w:spacing w:val="-7"/>
                              <w:sz w:val="16"/>
                            </w:rPr>
                            <w:t xml:space="preserve">(571) </w:t>
                          </w:r>
                          <w:r>
                            <w:rPr>
                              <w:spacing w:val="-7"/>
                              <w:sz w:val="18"/>
                            </w:rPr>
                            <w:t xml:space="preserve">5878750 </w:t>
                          </w:r>
                          <w:r>
                            <w:rPr>
                              <w:sz w:val="18"/>
                            </w:rPr>
                            <w:t xml:space="preserve">– </w:t>
                          </w:r>
                          <w:r>
                            <w:rPr>
                              <w:spacing w:val="-6"/>
                              <w:sz w:val="18"/>
                            </w:rPr>
                            <w:t xml:space="preserve">Fax: </w:t>
                          </w:r>
                          <w:r>
                            <w:rPr>
                              <w:spacing w:val="-7"/>
                              <w:sz w:val="18"/>
                            </w:rPr>
                            <w:t xml:space="preserve">10794, Correo: </w:t>
                          </w:r>
                          <w:r>
                            <w:rPr>
                              <w:spacing w:val="-100"/>
                              <w:sz w:val="18"/>
                              <w:u w:val="single"/>
                            </w:rPr>
                            <w:t>q</w:t>
                          </w:r>
                          <w:r>
                            <w:rPr>
                              <w:spacing w:val="50"/>
                              <w:sz w:val="18"/>
                            </w:rPr>
                            <w:t xml:space="preserve"> </w:t>
                          </w:r>
                          <w:hyperlink r:id="rId1">
                            <w:r>
                              <w:rPr>
                                <w:spacing w:val="-8"/>
                                <w:sz w:val="18"/>
                                <w:u w:val="single"/>
                              </w:rPr>
                              <w:t>uejas@procuraduria.gov.co</w:t>
                            </w:r>
                            <w:r>
                              <w:rPr>
                                <w:rFonts w:ascii="Times New Roman" w:hAnsi="Times New Roman"/>
                                <w:spacing w:val="-8"/>
                                <w:sz w:val="24"/>
                              </w:rPr>
                              <w:t>,</w:t>
                            </w:r>
                          </w:hyperlink>
                          <w:r>
                            <w:rPr>
                              <w:rFonts w:ascii="Times New Roman" w:hAnsi="Times New Roman"/>
                              <w:color w:val="0000FF"/>
                              <w:spacing w:val="-8"/>
                              <w:sz w:val="24"/>
                              <w:u w:val="single" w:color="0000FF"/>
                            </w:rPr>
                            <w:t xml:space="preserve"> </w:t>
                          </w:r>
                          <w:hyperlink r:id="rId2">
                            <w:r>
                              <w:rPr>
                                <w:color w:val="0000FF"/>
                                <w:spacing w:val="-8"/>
                                <w:sz w:val="18"/>
                                <w:u w:val="single" w:color="0000FF"/>
                              </w:rPr>
                              <w:t>www.procuraduria.gov.co</w:t>
                            </w:r>
                            <w:r>
                              <w:rPr>
                                <w:spacing w:val="-8"/>
                                <w:sz w:val="18"/>
                              </w:rPr>
                              <w:t xml:space="preserve">, </w:t>
                            </w:r>
                          </w:hyperlink>
                          <w:r>
                            <w:rPr>
                              <w:spacing w:val="-7"/>
                              <w:sz w:val="18"/>
                            </w:rPr>
                            <w:t>NIT.</w:t>
                          </w:r>
                          <w:r>
                            <w:rPr>
                              <w:spacing w:val="-16"/>
                              <w:sz w:val="18"/>
                            </w:rPr>
                            <w:t xml:space="preserve"> </w:t>
                          </w:r>
                          <w:r>
                            <w:rPr>
                              <w:spacing w:val="-7"/>
                              <w:sz w:val="18"/>
                            </w:rPr>
                            <w:t>899999119-7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098008A3">
            <v:shapetype id="_x0000_t202" coordsize="21600,21600" o:spt="202" path="m,l,21600r21600,l21600,xe">
              <v:stroke joinstyle="miter"/>
              <v:path gradientshapeok="t" o:connecttype="rect"/>
            </v:shapetype>
            <v:shape id="_x0000_s1027" style="position:absolute;margin-left:115.4pt;margin-top:856.3pt;width:441pt;height:52.35pt;z-index:-15958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">
              <v:textbox inset="0,0,0,0">
                <w:txbxContent>
                  <w:p w:rsidR="002427FE" w:rsidRDefault="00CA720E" w14:paraId="1D32C6B0" wp14:textId="77777777">
                    <w:pPr>
                      <w:spacing w:before="15"/>
                      <w:ind w:right="18"/>
                      <w:jc w:val="right"/>
                      <w:rPr>
                        <w:b/>
                        <w:sz w:val="16"/>
                      </w:rPr>
                    </w:pPr>
                    <w:r>
                      <w:rPr>
                        <w:sz w:val="16"/>
                      </w:rPr>
                      <w:t xml:space="preserve">Página </w:t>
                    </w:r>
                    <w:r>
                      <w:fldChar w:fldCharType="begin"/>
                    </w:r>
                    <w:r>
                      <w:rPr>
                        <w:b/>
                        <w:sz w:val="16"/>
                      </w:rPr>
                      <w:instrText xml:space="preserve"> PAGE </w:instrText>
                    </w:r>
                    <w:r>
                      <w:fldChar w:fldCharType="separate"/>
                    </w:r>
                    <w:r w:rsidR="00730893">
                      <w:rPr>
                        <w:b/>
                        <w:noProof/>
                        <w:sz w:val="16"/>
                      </w:rPr>
                      <w:t>1</w:t>
                    </w:r>
                    <w:r>
                      <w:fldChar w:fldCharType="end"/>
                    </w:r>
                    <w:r>
                      <w:rPr>
                        <w:b/>
                        <w:sz w:val="16"/>
                      </w:rPr>
                      <w:t xml:space="preserve"> </w:t>
                    </w:r>
                    <w:r>
                      <w:rPr>
                        <w:sz w:val="16"/>
                      </w:rPr>
                      <w:t xml:space="preserve">de </w:t>
                    </w:r>
                    <w:r>
                      <w:rPr>
                        <w:b/>
                        <w:sz w:val="16"/>
                      </w:rPr>
                      <w:t>15</w:t>
                    </w:r>
                  </w:p>
                  <w:p w:rsidR="002427FE" w:rsidRDefault="00CA720E" w14:paraId="254160F5" wp14:textId="77777777">
                    <w:pPr>
                      <w:spacing w:before="136"/>
                      <w:ind w:left="30" w:right="82"/>
                      <w:jc w:val="center"/>
                      <w:rPr>
                        <w:sz w:val="18"/>
                      </w:rPr>
                    </w:pPr>
                    <w:r>
                      <w:rPr>
                        <w:spacing w:val="-7"/>
                        <w:sz w:val="18"/>
                      </w:rPr>
                      <w:t>Procuraduría</w:t>
                    </w:r>
                    <w:r>
                      <w:rPr>
                        <w:spacing w:val="-15"/>
                        <w:sz w:val="18"/>
                      </w:rPr>
                      <w:t xml:space="preserve"> </w:t>
                    </w:r>
                    <w:r>
                      <w:rPr>
                        <w:spacing w:val="-7"/>
                        <w:sz w:val="18"/>
                      </w:rPr>
                      <w:t>Delegada</w:t>
                    </w:r>
                    <w:r>
                      <w:rPr>
                        <w:spacing w:val="-13"/>
                        <w:sz w:val="18"/>
                      </w:rPr>
                      <w:t xml:space="preserve"> </w:t>
                    </w:r>
                    <w:r>
                      <w:rPr>
                        <w:spacing w:val="-6"/>
                        <w:sz w:val="18"/>
                      </w:rPr>
                      <w:t>con</w:t>
                    </w:r>
                    <w:r>
                      <w:rPr>
                        <w:spacing w:val="-13"/>
                        <w:sz w:val="18"/>
                      </w:rPr>
                      <w:t xml:space="preserve"> </w:t>
                    </w:r>
                    <w:r>
                      <w:rPr>
                        <w:spacing w:val="-7"/>
                        <w:sz w:val="18"/>
                      </w:rPr>
                      <w:t>funciones</w:t>
                    </w:r>
                    <w:r>
                      <w:rPr>
                        <w:spacing w:val="-12"/>
                        <w:sz w:val="18"/>
                      </w:rPr>
                      <w:t xml:space="preserve"> </w:t>
                    </w:r>
                    <w:r>
                      <w:rPr>
                        <w:spacing w:val="-5"/>
                        <w:sz w:val="18"/>
                      </w:rPr>
                      <w:t>de</w:t>
                    </w:r>
                    <w:r>
                      <w:rPr>
                        <w:spacing w:val="-12"/>
                        <w:sz w:val="18"/>
                      </w:rPr>
                      <w:t xml:space="preserve"> </w:t>
                    </w:r>
                    <w:r>
                      <w:rPr>
                        <w:spacing w:val="-7"/>
                        <w:sz w:val="18"/>
                      </w:rPr>
                      <w:t>Coordinación</w:t>
                    </w:r>
                    <w:r>
                      <w:rPr>
                        <w:spacing w:val="-13"/>
                        <w:sz w:val="18"/>
                      </w:rPr>
                      <w:t xml:space="preserve"> </w:t>
                    </w:r>
                    <w:r>
                      <w:rPr>
                        <w:spacing w:val="-4"/>
                        <w:sz w:val="18"/>
                      </w:rPr>
                      <w:t>de</w:t>
                    </w:r>
                    <w:r>
                      <w:rPr>
                        <w:spacing w:val="-13"/>
                        <w:sz w:val="18"/>
                      </w:rPr>
                      <w:t xml:space="preserve"> </w:t>
                    </w:r>
                    <w:r>
                      <w:rPr>
                        <w:spacing w:val="-7"/>
                        <w:sz w:val="18"/>
                      </w:rPr>
                      <w:t>Intervención</w:t>
                    </w:r>
                    <w:r>
                      <w:rPr>
                        <w:spacing w:val="-15"/>
                        <w:sz w:val="18"/>
                      </w:rPr>
                      <w:t xml:space="preserve"> </w:t>
                    </w:r>
                    <w:r>
                      <w:rPr>
                        <w:spacing w:val="-6"/>
                        <w:sz w:val="18"/>
                      </w:rPr>
                      <w:t>para</w:t>
                    </w:r>
                    <w:r>
                      <w:rPr>
                        <w:spacing w:val="-13"/>
                        <w:sz w:val="18"/>
                      </w:rPr>
                      <w:t xml:space="preserve"> </w:t>
                    </w:r>
                    <w:r>
                      <w:rPr>
                        <w:spacing w:val="-3"/>
                        <w:sz w:val="18"/>
                      </w:rPr>
                      <w:t>la</w:t>
                    </w:r>
                    <w:r>
                      <w:rPr>
                        <w:spacing w:val="-16"/>
                        <w:sz w:val="18"/>
                      </w:rPr>
                      <w:t xml:space="preserve"> </w:t>
                    </w:r>
                    <w:r>
                      <w:rPr>
                        <w:spacing w:val="-7"/>
                        <w:sz w:val="18"/>
                      </w:rPr>
                      <w:t>Jurisdicción</w:t>
                    </w:r>
                    <w:r>
                      <w:rPr>
                        <w:spacing w:val="-12"/>
                        <w:sz w:val="18"/>
                      </w:rPr>
                      <w:t xml:space="preserve"> </w:t>
                    </w:r>
                    <w:r>
                      <w:rPr>
                        <w:spacing w:val="-7"/>
                        <w:sz w:val="18"/>
                      </w:rPr>
                      <w:t>Especial</w:t>
                    </w:r>
                    <w:r>
                      <w:rPr>
                        <w:spacing w:val="-14"/>
                        <w:sz w:val="18"/>
                      </w:rPr>
                      <w:t xml:space="preserve"> </w:t>
                    </w:r>
                    <w:r>
                      <w:rPr>
                        <w:spacing w:val="-5"/>
                        <w:sz w:val="18"/>
                      </w:rPr>
                      <w:t>para</w:t>
                    </w:r>
                    <w:r>
                      <w:rPr>
                        <w:spacing w:val="-15"/>
                        <w:sz w:val="18"/>
                      </w:rPr>
                      <w:t xml:space="preserve"> </w:t>
                    </w:r>
                    <w:r>
                      <w:rPr>
                        <w:spacing w:val="-4"/>
                        <w:sz w:val="18"/>
                      </w:rPr>
                      <w:t>la</w:t>
                    </w:r>
                    <w:r>
                      <w:rPr>
                        <w:spacing w:val="-13"/>
                        <w:sz w:val="18"/>
                      </w:rPr>
                      <w:t xml:space="preserve"> </w:t>
                    </w:r>
                    <w:r>
                      <w:rPr>
                        <w:spacing w:val="-6"/>
                        <w:sz w:val="18"/>
                      </w:rPr>
                      <w:t>Paz,</w:t>
                    </w:r>
                    <w:r>
                      <w:rPr>
                        <w:spacing w:val="-13"/>
                        <w:sz w:val="18"/>
                      </w:rPr>
                      <w:t xml:space="preserve"> </w:t>
                    </w:r>
                    <w:proofErr w:type="spellStart"/>
                    <w:r>
                      <w:rPr>
                        <w:spacing w:val="-6"/>
                        <w:sz w:val="18"/>
                      </w:rPr>
                      <w:t>Cra</w:t>
                    </w:r>
                    <w:proofErr w:type="spellEnd"/>
                    <w:r>
                      <w:rPr>
                        <w:spacing w:val="-6"/>
                        <w:sz w:val="18"/>
                      </w:rPr>
                      <w:t>.</w:t>
                    </w:r>
                    <w:r>
                      <w:rPr>
                        <w:spacing w:val="-13"/>
                        <w:sz w:val="18"/>
                      </w:rPr>
                      <w:t xml:space="preserve"> </w:t>
                    </w:r>
                    <w:r>
                      <w:rPr>
                        <w:sz w:val="18"/>
                      </w:rPr>
                      <w:t xml:space="preserve">5 </w:t>
                    </w:r>
                    <w:r>
                      <w:rPr>
                        <w:spacing w:val="-5"/>
                        <w:sz w:val="18"/>
                      </w:rPr>
                      <w:t xml:space="preserve">No. </w:t>
                    </w:r>
                    <w:r>
                      <w:rPr>
                        <w:spacing w:val="-6"/>
                        <w:sz w:val="18"/>
                      </w:rPr>
                      <w:t xml:space="preserve">15-80 </w:t>
                    </w:r>
                    <w:r>
                      <w:rPr>
                        <w:spacing w:val="-7"/>
                        <w:sz w:val="18"/>
                      </w:rPr>
                      <w:t xml:space="preserve">Bogotá </w:t>
                    </w:r>
                    <w:r>
                      <w:rPr>
                        <w:spacing w:val="-6"/>
                        <w:sz w:val="18"/>
                      </w:rPr>
                      <w:t xml:space="preserve">D.C., </w:t>
                    </w:r>
                    <w:r>
                      <w:rPr>
                        <w:spacing w:val="-7"/>
                        <w:sz w:val="18"/>
                      </w:rPr>
                      <w:t xml:space="preserve">Bogotá, </w:t>
                    </w:r>
                    <w:r>
                      <w:rPr>
                        <w:sz w:val="18"/>
                      </w:rPr>
                      <w:t xml:space="preserve">Línea gratuita para todo el país: 018000 910 315 </w:t>
                    </w:r>
                    <w:r>
                      <w:rPr>
                        <w:spacing w:val="-7"/>
                        <w:sz w:val="16"/>
                      </w:rPr>
                      <w:t xml:space="preserve">(571) </w:t>
                    </w:r>
                    <w:r>
                      <w:rPr>
                        <w:spacing w:val="-7"/>
                        <w:sz w:val="18"/>
                      </w:rPr>
                      <w:t xml:space="preserve">5878750 </w:t>
                    </w:r>
                    <w:r>
                      <w:rPr>
                        <w:sz w:val="18"/>
                      </w:rPr>
                      <w:t xml:space="preserve">– </w:t>
                    </w:r>
                    <w:r>
                      <w:rPr>
                        <w:spacing w:val="-6"/>
                        <w:sz w:val="18"/>
                      </w:rPr>
                      <w:t xml:space="preserve">Fax: </w:t>
                    </w:r>
                    <w:r>
                      <w:rPr>
                        <w:spacing w:val="-7"/>
                        <w:sz w:val="18"/>
                      </w:rPr>
                      <w:t xml:space="preserve">10794, Correo: </w:t>
                    </w:r>
                    <w:r>
                      <w:rPr>
                        <w:spacing w:val="-100"/>
                        <w:sz w:val="18"/>
                        <w:u w:val="single"/>
                      </w:rPr>
                      <w:t>q</w:t>
                    </w:r>
                    <w:r>
                      <w:rPr>
                        <w:spacing w:val="50"/>
                        <w:sz w:val="18"/>
                      </w:rPr>
                      <w:t xml:space="preserve"> </w:t>
                    </w:r>
                    <w:hyperlink r:id="rId3">
                      <w:r>
                        <w:rPr>
                          <w:spacing w:val="-8"/>
                          <w:sz w:val="18"/>
                          <w:u w:val="single"/>
                        </w:rPr>
                        <w:t>uejas@procuraduria.gov.co</w:t>
                      </w:r>
                      <w:r>
                        <w:rPr>
                          <w:rFonts w:ascii="Times New Roman" w:hAnsi="Times New Roman"/>
                          <w:spacing w:val="-8"/>
                          <w:sz w:val="24"/>
                        </w:rPr>
                        <w:t>,</w:t>
                      </w:r>
                    </w:hyperlink>
                    <w:r>
                      <w:rPr>
                        <w:rFonts w:ascii="Times New Roman" w:hAnsi="Times New Roman"/>
                        <w:color w:val="0000FF"/>
                        <w:spacing w:val="-8"/>
                        <w:sz w:val="24"/>
                        <w:u w:val="single" w:color="0000FF"/>
                      </w:rPr>
                      <w:t xml:space="preserve"> </w:t>
                    </w:r>
                    <w:hyperlink r:id="rId4">
                      <w:r>
                        <w:rPr>
                          <w:color w:val="0000FF"/>
                          <w:spacing w:val="-8"/>
                          <w:sz w:val="18"/>
                          <w:u w:val="single" w:color="0000FF"/>
                        </w:rPr>
                        <w:t>www.procuraduria.gov.co</w:t>
                      </w:r>
                      <w:r>
                        <w:rPr>
                          <w:spacing w:val="-8"/>
                          <w:sz w:val="18"/>
                        </w:rPr>
                        <w:t xml:space="preserve">, </w:t>
                      </w:r>
                    </w:hyperlink>
                    <w:r>
                      <w:rPr>
                        <w:spacing w:val="-7"/>
                        <w:sz w:val="18"/>
                      </w:rPr>
                      <w:t>NIT.</w:t>
                    </w:r>
                    <w:r>
                      <w:rPr>
                        <w:spacing w:val="-16"/>
                        <w:sz w:val="18"/>
                      </w:rPr>
                      <w:t xml:space="preserve"> </w:t>
                    </w:r>
                    <w:r>
                      <w:rPr>
                        <w:spacing w:val="-7"/>
                        <w:sz w:val="18"/>
                      </w:rPr>
                      <w:t>899999119-7</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p14">
  <w:p xmlns:wp14="http://schemas.microsoft.com/office/word/2010/wordml" w:rsidR="002427FE" w:rsidRDefault="00681845" w14:paraId="0419BDBE" wp14:textId="77777777">
    <w:pPr>
      <w:pStyle w:val="Textoindependiente"/>
      <w:spacing w:line="14" w:lineRule="auto"/>
      <w:rPr>
        <w:sz w:val="20"/>
      </w:rPr>
    </w:pPr>
    <w:r>
      <w:rPr>
        <w:noProof/>
        <w:lang w:val="es-CO" w:eastAsia="es-CO"/>
      </w:rPr>
      <mc:AlternateContent>
        <mc:Choice Requires="wps">
          <w:drawing>
            <wp:anchor xmlns:wp14="http://schemas.microsoft.com/office/word/2010/wordprocessingDrawing" distT="0" distB="0" distL="114300" distR="114300" simplePos="0" relativeHeight="487358976" behindDoc="1" locked="0" layoutInCell="1" allowOverlap="1" wp14:anchorId="7F1082B6" wp14:editId="7777777">
              <wp:simplePos x="0" y="0"/>
              <wp:positionH relativeFrom="page">
                <wp:posOffset>1440180</wp:posOffset>
              </wp:positionH>
              <wp:positionV relativeFrom="page">
                <wp:posOffset>11053445</wp:posOffset>
              </wp:positionV>
              <wp:extent cx="5600700" cy="19685"/>
              <wp:effectExtent l="0" t="0" r="0" b="0"/>
              <wp:wrapNone/>
              <wp:docPr id="14"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00700" cy="196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02309765">
            <v:rect id="Rectangle 8" style="position:absolute;margin-left:113.4pt;margin-top:870.35pt;width:441pt;height:1.55pt;z-index:-15957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w14:anchorId="59C8C7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">
              <w10:wrap anchorx="page" anchory="page"/>
            </v:rect>
          </w:pict>
        </mc:Fallback>
      </mc:AlternateContent>
    </w:r>
    <w:r>
      <w:rPr>
        <w:noProof/>
        <w:lang w:val="es-CO" w:eastAsia="es-CO"/>
      </w:rPr>
      <mc:AlternateContent>
        <mc:Choice Requires="wps">
          <w:drawing>
            <wp:anchor xmlns:wp14="http://schemas.microsoft.com/office/word/2010/wordprocessingDrawing" distT="0" distB="0" distL="114300" distR="114300" simplePos="0" relativeHeight="487359488" behindDoc="1" locked="0" layoutInCell="1" allowOverlap="1" wp14:anchorId="42D6217B" wp14:editId="7777777">
              <wp:simplePos x="0" y="0"/>
              <wp:positionH relativeFrom="page">
                <wp:posOffset>1465580</wp:posOffset>
              </wp:positionH>
              <wp:positionV relativeFrom="page">
                <wp:posOffset>11078845</wp:posOffset>
              </wp:positionV>
              <wp:extent cx="5567045" cy="461010"/>
              <wp:effectExtent l="0" t="0" r="0" b="0"/>
              <wp:wrapNone/>
              <wp:docPr id="1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7045" cy="461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xmlns:wp14="http://schemas.microsoft.com/office/word/2010/wordml" w:rsidR="002427FE" w:rsidRDefault="00CA720E" w14:paraId="548216D0" wp14:textId="77777777">
                          <w:pPr>
                            <w:spacing w:before="14"/>
                            <w:ind w:left="30" w:right="29"/>
                            <w:jc w:val="center"/>
                            <w:rPr>
                              <w:sz w:val="18"/>
                            </w:rPr>
                          </w:pPr>
                          <w:r>
                            <w:rPr>
                              <w:spacing w:val="-7"/>
                              <w:sz w:val="18"/>
                            </w:rPr>
                            <w:t>Procuraduría</w:t>
                          </w:r>
                          <w:r>
                            <w:rPr>
                              <w:spacing w:val="-15"/>
                              <w:sz w:val="18"/>
                            </w:rPr>
                            <w:t xml:space="preserve"> </w:t>
                          </w:r>
                          <w:r>
                            <w:rPr>
                              <w:spacing w:val="-7"/>
                              <w:sz w:val="18"/>
                            </w:rPr>
                            <w:t>Delegada</w:t>
                          </w:r>
                          <w:r>
                            <w:rPr>
                              <w:spacing w:val="-13"/>
                              <w:sz w:val="18"/>
                            </w:rPr>
                            <w:t xml:space="preserve"> </w:t>
                          </w:r>
                          <w:r>
                            <w:rPr>
                              <w:spacing w:val="-6"/>
                              <w:sz w:val="18"/>
                            </w:rPr>
                            <w:t>con</w:t>
                          </w:r>
                          <w:r>
                            <w:rPr>
                              <w:spacing w:val="-13"/>
                              <w:sz w:val="18"/>
                            </w:rPr>
                            <w:t xml:space="preserve"> </w:t>
                          </w:r>
                          <w:r>
                            <w:rPr>
                              <w:spacing w:val="-7"/>
                              <w:sz w:val="18"/>
                            </w:rPr>
                            <w:t>funciones</w:t>
                          </w:r>
                          <w:r>
                            <w:rPr>
                              <w:spacing w:val="-12"/>
                              <w:sz w:val="18"/>
                            </w:rPr>
                            <w:t xml:space="preserve"> </w:t>
                          </w:r>
                          <w:r>
                            <w:rPr>
                              <w:spacing w:val="-5"/>
                              <w:sz w:val="18"/>
                            </w:rPr>
                            <w:t>de</w:t>
                          </w:r>
                          <w:r>
                            <w:rPr>
                              <w:spacing w:val="-12"/>
                              <w:sz w:val="18"/>
                            </w:rPr>
                            <w:t xml:space="preserve"> </w:t>
                          </w:r>
                          <w:r>
                            <w:rPr>
                              <w:spacing w:val="-7"/>
                              <w:sz w:val="18"/>
                            </w:rPr>
                            <w:t>Coordinación</w:t>
                          </w:r>
                          <w:r>
                            <w:rPr>
                              <w:spacing w:val="-13"/>
                              <w:sz w:val="18"/>
                            </w:rPr>
                            <w:t xml:space="preserve"> </w:t>
                          </w:r>
                          <w:r>
                            <w:rPr>
                              <w:spacing w:val="-4"/>
                              <w:sz w:val="18"/>
                            </w:rPr>
                            <w:t>de</w:t>
                          </w:r>
                          <w:r>
                            <w:rPr>
                              <w:spacing w:val="-13"/>
                              <w:sz w:val="18"/>
                            </w:rPr>
                            <w:t xml:space="preserve"> </w:t>
                          </w:r>
                          <w:r>
                            <w:rPr>
                              <w:spacing w:val="-7"/>
                              <w:sz w:val="18"/>
                            </w:rPr>
                            <w:t>Intervención</w:t>
                          </w:r>
                          <w:r>
                            <w:rPr>
                              <w:spacing w:val="-15"/>
                              <w:sz w:val="18"/>
                            </w:rPr>
                            <w:t xml:space="preserve"> </w:t>
                          </w:r>
                          <w:r>
                            <w:rPr>
                              <w:spacing w:val="-6"/>
                              <w:sz w:val="18"/>
                            </w:rPr>
                            <w:t>para</w:t>
                          </w:r>
                          <w:r>
                            <w:rPr>
                              <w:spacing w:val="-13"/>
                              <w:sz w:val="18"/>
                            </w:rPr>
                            <w:t xml:space="preserve"> </w:t>
                          </w:r>
                          <w:r>
                            <w:rPr>
                              <w:spacing w:val="-3"/>
                              <w:sz w:val="18"/>
                            </w:rPr>
                            <w:t>la</w:t>
                          </w:r>
                          <w:r>
                            <w:rPr>
                              <w:spacing w:val="-16"/>
                              <w:sz w:val="18"/>
                            </w:rPr>
                            <w:t xml:space="preserve"> </w:t>
                          </w:r>
                          <w:r>
                            <w:rPr>
                              <w:spacing w:val="-7"/>
                              <w:sz w:val="18"/>
                            </w:rPr>
                            <w:t>Jurisdicción</w:t>
                          </w:r>
                          <w:r>
                            <w:rPr>
                              <w:spacing w:val="-12"/>
                              <w:sz w:val="18"/>
                            </w:rPr>
                            <w:t xml:space="preserve"> </w:t>
                          </w:r>
                          <w:r>
                            <w:rPr>
                              <w:spacing w:val="-7"/>
                              <w:sz w:val="18"/>
                            </w:rPr>
                            <w:t>Especial</w:t>
                          </w:r>
                          <w:r>
                            <w:rPr>
                              <w:spacing w:val="-14"/>
                              <w:sz w:val="18"/>
                            </w:rPr>
                            <w:t xml:space="preserve"> </w:t>
                          </w:r>
                          <w:r>
                            <w:rPr>
                              <w:spacing w:val="-5"/>
                              <w:sz w:val="18"/>
                            </w:rPr>
                            <w:t>para</w:t>
                          </w:r>
                          <w:r>
                            <w:rPr>
                              <w:spacing w:val="-15"/>
                              <w:sz w:val="18"/>
                            </w:rPr>
                            <w:t xml:space="preserve"> </w:t>
                          </w:r>
                          <w:r>
                            <w:rPr>
                              <w:spacing w:val="-4"/>
                              <w:sz w:val="18"/>
                            </w:rPr>
                            <w:t>la</w:t>
                          </w:r>
                          <w:r>
                            <w:rPr>
                              <w:spacing w:val="-13"/>
                              <w:sz w:val="18"/>
                            </w:rPr>
                            <w:t xml:space="preserve"> </w:t>
                          </w:r>
                          <w:r>
                            <w:rPr>
                              <w:spacing w:val="-6"/>
                              <w:sz w:val="18"/>
                            </w:rPr>
                            <w:t>Paz,</w:t>
                          </w:r>
                          <w:r>
                            <w:rPr>
                              <w:spacing w:val="-13"/>
                              <w:sz w:val="18"/>
                            </w:rPr>
                            <w:t xml:space="preserve"> </w:t>
                          </w:r>
                          <w:proofErr w:type="spellStart"/>
                          <w:r>
                            <w:rPr>
                              <w:spacing w:val="-6"/>
                              <w:sz w:val="18"/>
                            </w:rPr>
                            <w:t>Cra</w:t>
                          </w:r>
                          <w:proofErr w:type="spellEnd"/>
                          <w:r>
                            <w:rPr>
                              <w:spacing w:val="-6"/>
                              <w:sz w:val="18"/>
                            </w:rPr>
                            <w:t>.</w:t>
                          </w:r>
                          <w:r>
                            <w:rPr>
                              <w:spacing w:val="-13"/>
                              <w:sz w:val="18"/>
                            </w:rPr>
                            <w:t xml:space="preserve"> </w:t>
                          </w:r>
                          <w:r>
                            <w:rPr>
                              <w:sz w:val="18"/>
                            </w:rPr>
                            <w:t xml:space="preserve">5 </w:t>
                          </w:r>
                          <w:r>
                            <w:rPr>
                              <w:spacing w:val="-5"/>
                              <w:sz w:val="18"/>
                            </w:rPr>
                            <w:t xml:space="preserve">No. </w:t>
                          </w:r>
                          <w:r>
                            <w:rPr>
                              <w:spacing w:val="-6"/>
                              <w:sz w:val="18"/>
                            </w:rPr>
                            <w:t xml:space="preserve">15-80 </w:t>
                          </w:r>
                          <w:r>
                            <w:rPr>
                              <w:spacing w:val="-7"/>
                              <w:sz w:val="18"/>
                            </w:rPr>
                            <w:t xml:space="preserve">Bogotá </w:t>
                          </w:r>
                          <w:r>
                            <w:rPr>
                              <w:spacing w:val="-6"/>
                              <w:sz w:val="18"/>
                            </w:rPr>
                            <w:t xml:space="preserve">D.C., </w:t>
                          </w:r>
                          <w:r>
                            <w:rPr>
                              <w:spacing w:val="-7"/>
                              <w:sz w:val="18"/>
                            </w:rPr>
                            <w:t xml:space="preserve">Bogotá, </w:t>
                          </w:r>
                          <w:r>
                            <w:rPr>
                              <w:sz w:val="18"/>
                            </w:rPr>
                            <w:t xml:space="preserve">Línea gratuita para todo el país: 018000 910 315 </w:t>
                          </w:r>
                          <w:r>
                            <w:rPr>
                              <w:spacing w:val="-7"/>
                              <w:sz w:val="16"/>
                            </w:rPr>
                            <w:t xml:space="preserve">(571) </w:t>
                          </w:r>
                          <w:r>
                            <w:rPr>
                              <w:spacing w:val="-7"/>
                              <w:sz w:val="18"/>
                            </w:rPr>
                            <w:t xml:space="preserve">5878750 </w:t>
                          </w:r>
                          <w:r>
                            <w:rPr>
                              <w:sz w:val="18"/>
                            </w:rPr>
                            <w:t xml:space="preserve">– </w:t>
                          </w:r>
                          <w:r>
                            <w:rPr>
                              <w:spacing w:val="-6"/>
                              <w:sz w:val="18"/>
                            </w:rPr>
                            <w:t xml:space="preserve">Fax: </w:t>
                          </w:r>
                          <w:r>
                            <w:rPr>
                              <w:spacing w:val="-7"/>
                              <w:sz w:val="18"/>
                            </w:rPr>
                            <w:t xml:space="preserve">10794, Correo: </w:t>
                          </w:r>
                          <w:r>
                            <w:rPr>
                              <w:spacing w:val="-100"/>
                              <w:sz w:val="18"/>
                              <w:u w:val="single"/>
                            </w:rPr>
                            <w:t>q</w:t>
                          </w:r>
                          <w:r>
                            <w:rPr>
                              <w:spacing w:val="50"/>
                              <w:sz w:val="18"/>
                            </w:rPr>
                            <w:t xml:space="preserve"> </w:t>
                          </w:r>
                          <w:hyperlink r:id="rId1">
                            <w:r>
                              <w:rPr>
                                <w:spacing w:val="-8"/>
                                <w:sz w:val="18"/>
                                <w:u w:val="single"/>
                              </w:rPr>
                              <w:t>uejas@procuraduria.gov.co</w:t>
                            </w:r>
                            <w:r>
                              <w:rPr>
                                <w:rFonts w:ascii="Times New Roman" w:hAnsi="Times New Roman"/>
                                <w:spacing w:val="-8"/>
                                <w:sz w:val="24"/>
                              </w:rPr>
                              <w:t>,</w:t>
                            </w:r>
                          </w:hyperlink>
                          <w:r>
                            <w:rPr>
                              <w:rFonts w:ascii="Times New Roman" w:hAnsi="Times New Roman"/>
                              <w:color w:val="0000FF"/>
                              <w:spacing w:val="-8"/>
                              <w:sz w:val="24"/>
                              <w:u w:val="single" w:color="0000FF"/>
                            </w:rPr>
                            <w:t xml:space="preserve"> </w:t>
                          </w:r>
                          <w:hyperlink r:id="rId2">
                            <w:r>
                              <w:rPr>
                                <w:color w:val="0000FF"/>
                                <w:spacing w:val="-8"/>
                                <w:sz w:val="18"/>
                                <w:u w:val="single" w:color="0000FF"/>
                              </w:rPr>
                              <w:t>www.procuraduria.gov.co</w:t>
                            </w:r>
                            <w:r>
                              <w:rPr>
                                <w:spacing w:val="-8"/>
                                <w:sz w:val="18"/>
                              </w:rPr>
                              <w:t xml:space="preserve">, </w:t>
                            </w:r>
                          </w:hyperlink>
                          <w:r>
                            <w:rPr>
                              <w:spacing w:val="-7"/>
                              <w:sz w:val="18"/>
                            </w:rPr>
                            <w:t>NIT.</w:t>
                          </w:r>
                          <w:r>
                            <w:rPr>
                              <w:spacing w:val="-16"/>
                              <w:sz w:val="18"/>
                            </w:rPr>
                            <w:t xml:space="preserve"> </w:t>
                          </w:r>
                          <w:r>
                            <w:rPr>
                              <w:spacing w:val="-7"/>
                              <w:sz w:val="18"/>
                            </w:rPr>
                            <w:t>899999119-7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3EBB2A50">
            <v:shapetype id="_x0000_t202" coordsize="21600,21600" o:spt="202" path="m,l,21600r21600,l21600,xe">
              <v:stroke joinstyle="miter"/>
              <v:path gradientshapeok="t" o:connecttype="rect"/>
            </v:shapetype>
            <v:shape id="Text Box 7" style="position:absolute;margin-left:115.4pt;margin-top:872.35pt;width:438.35pt;height:36.3pt;z-index:-15956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">
              <v:textbox inset="0,0,0,0">
                <w:txbxContent>
                  <w:p w:rsidR="002427FE" w:rsidRDefault="00CA720E" w14:paraId="500E30A0" wp14:textId="77777777">
                    <w:pPr>
                      <w:spacing w:before="14"/>
                      <w:ind w:left="30" w:right="29"/>
                      <w:jc w:val="center"/>
                      <w:rPr>
                        <w:sz w:val="18"/>
                      </w:rPr>
                    </w:pPr>
                    <w:r>
                      <w:rPr>
                        <w:spacing w:val="-7"/>
                        <w:sz w:val="18"/>
                      </w:rPr>
                      <w:t>Procuraduría</w:t>
                    </w:r>
                    <w:r>
                      <w:rPr>
                        <w:spacing w:val="-15"/>
                        <w:sz w:val="18"/>
                      </w:rPr>
                      <w:t xml:space="preserve"> </w:t>
                    </w:r>
                    <w:r>
                      <w:rPr>
                        <w:spacing w:val="-7"/>
                        <w:sz w:val="18"/>
                      </w:rPr>
                      <w:t>Delegada</w:t>
                    </w:r>
                    <w:r>
                      <w:rPr>
                        <w:spacing w:val="-13"/>
                        <w:sz w:val="18"/>
                      </w:rPr>
                      <w:t xml:space="preserve"> </w:t>
                    </w:r>
                    <w:r>
                      <w:rPr>
                        <w:spacing w:val="-6"/>
                        <w:sz w:val="18"/>
                      </w:rPr>
                      <w:t>con</w:t>
                    </w:r>
                    <w:r>
                      <w:rPr>
                        <w:spacing w:val="-13"/>
                        <w:sz w:val="18"/>
                      </w:rPr>
                      <w:t xml:space="preserve"> </w:t>
                    </w:r>
                    <w:r>
                      <w:rPr>
                        <w:spacing w:val="-7"/>
                        <w:sz w:val="18"/>
                      </w:rPr>
                      <w:t>funciones</w:t>
                    </w:r>
                    <w:r>
                      <w:rPr>
                        <w:spacing w:val="-12"/>
                        <w:sz w:val="18"/>
                      </w:rPr>
                      <w:t xml:space="preserve"> </w:t>
                    </w:r>
                    <w:r>
                      <w:rPr>
                        <w:spacing w:val="-5"/>
                        <w:sz w:val="18"/>
                      </w:rPr>
                      <w:t>de</w:t>
                    </w:r>
                    <w:r>
                      <w:rPr>
                        <w:spacing w:val="-12"/>
                        <w:sz w:val="18"/>
                      </w:rPr>
                      <w:t xml:space="preserve"> </w:t>
                    </w:r>
                    <w:r>
                      <w:rPr>
                        <w:spacing w:val="-7"/>
                        <w:sz w:val="18"/>
                      </w:rPr>
                      <w:t>Coordinación</w:t>
                    </w:r>
                    <w:r>
                      <w:rPr>
                        <w:spacing w:val="-13"/>
                        <w:sz w:val="18"/>
                      </w:rPr>
                      <w:t xml:space="preserve"> </w:t>
                    </w:r>
                    <w:r>
                      <w:rPr>
                        <w:spacing w:val="-4"/>
                        <w:sz w:val="18"/>
                      </w:rPr>
                      <w:t>de</w:t>
                    </w:r>
                    <w:r>
                      <w:rPr>
                        <w:spacing w:val="-13"/>
                        <w:sz w:val="18"/>
                      </w:rPr>
                      <w:t xml:space="preserve"> </w:t>
                    </w:r>
                    <w:r>
                      <w:rPr>
                        <w:spacing w:val="-7"/>
                        <w:sz w:val="18"/>
                      </w:rPr>
                      <w:t>Intervención</w:t>
                    </w:r>
                    <w:r>
                      <w:rPr>
                        <w:spacing w:val="-15"/>
                        <w:sz w:val="18"/>
                      </w:rPr>
                      <w:t xml:space="preserve"> </w:t>
                    </w:r>
                    <w:r>
                      <w:rPr>
                        <w:spacing w:val="-6"/>
                        <w:sz w:val="18"/>
                      </w:rPr>
                      <w:t>para</w:t>
                    </w:r>
                    <w:r>
                      <w:rPr>
                        <w:spacing w:val="-13"/>
                        <w:sz w:val="18"/>
                      </w:rPr>
                      <w:t xml:space="preserve"> </w:t>
                    </w:r>
                    <w:r>
                      <w:rPr>
                        <w:spacing w:val="-3"/>
                        <w:sz w:val="18"/>
                      </w:rPr>
                      <w:t>la</w:t>
                    </w:r>
                    <w:r>
                      <w:rPr>
                        <w:spacing w:val="-16"/>
                        <w:sz w:val="18"/>
                      </w:rPr>
                      <w:t xml:space="preserve"> </w:t>
                    </w:r>
                    <w:r>
                      <w:rPr>
                        <w:spacing w:val="-7"/>
                        <w:sz w:val="18"/>
                      </w:rPr>
                      <w:t>Jurisdicción</w:t>
                    </w:r>
                    <w:r>
                      <w:rPr>
                        <w:spacing w:val="-12"/>
                        <w:sz w:val="18"/>
                      </w:rPr>
                      <w:t xml:space="preserve"> </w:t>
                    </w:r>
                    <w:r>
                      <w:rPr>
                        <w:spacing w:val="-7"/>
                        <w:sz w:val="18"/>
                      </w:rPr>
                      <w:t>Especial</w:t>
                    </w:r>
                    <w:r>
                      <w:rPr>
                        <w:spacing w:val="-14"/>
                        <w:sz w:val="18"/>
                      </w:rPr>
                      <w:t xml:space="preserve"> </w:t>
                    </w:r>
                    <w:r>
                      <w:rPr>
                        <w:spacing w:val="-5"/>
                        <w:sz w:val="18"/>
                      </w:rPr>
                      <w:t>para</w:t>
                    </w:r>
                    <w:r>
                      <w:rPr>
                        <w:spacing w:val="-15"/>
                        <w:sz w:val="18"/>
                      </w:rPr>
                      <w:t xml:space="preserve"> </w:t>
                    </w:r>
                    <w:r>
                      <w:rPr>
                        <w:spacing w:val="-4"/>
                        <w:sz w:val="18"/>
                      </w:rPr>
                      <w:t>la</w:t>
                    </w:r>
                    <w:r>
                      <w:rPr>
                        <w:spacing w:val="-13"/>
                        <w:sz w:val="18"/>
                      </w:rPr>
                      <w:t xml:space="preserve"> </w:t>
                    </w:r>
                    <w:r>
                      <w:rPr>
                        <w:spacing w:val="-6"/>
                        <w:sz w:val="18"/>
                      </w:rPr>
                      <w:t>Paz,</w:t>
                    </w:r>
                    <w:r>
                      <w:rPr>
                        <w:spacing w:val="-13"/>
                        <w:sz w:val="18"/>
                      </w:rPr>
                      <w:t xml:space="preserve"> </w:t>
                    </w:r>
                    <w:proofErr w:type="spellStart"/>
                    <w:r>
                      <w:rPr>
                        <w:spacing w:val="-6"/>
                        <w:sz w:val="18"/>
                      </w:rPr>
                      <w:t>Cra</w:t>
                    </w:r>
                    <w:proofErr w:type="spellEnd"/>
                    <w:r>
                      <w:rPr>
                        <w:spacing w:val="-6"/>
                        <w:sz w:val="18"/>
                      </w:rPr>
                      <w:t>.</w:t>
                    </w:r>
                    <w:r>
                      <w:rPr>
                        <w:spacing w:val="-13"/>
                        <w:sz w:val="18"/>
                      </w:rPr>
                      <w:t xml:space="preserve"> </w:t>
                    </w:r>
                    <w:r>
                      <w:rPr>
                        <w:sz w:val="18"/>
                      </w:rPr>
                      <w:t xml:space="preserve">5 </w:t>
                    </w:r>
                    <w:r>
                      <w:rPr>
                        <w:spacing w:val="-5"/>
                        <w:sz w:val="18"/>
                      </w:rPr>
                      <w:t xml:space="preserve">No. </w:t>
                    </w:r>
                    <w:r>
                      <w:rPr>
                        <w:spacing w:val="-6"/>
                        <w:sz w:val="18"/>
                      </w:rPr>
                      <w:t xml:space="preserve">15-80 </w:t>
                    </w:r>
                    <w:r>
                      <w:rPr>
                        <w:spacing w:val="-7"/>
                        <w:sz w:val="18"/>
                      </w:rPr>
                      <w:t xml:space="preserve">Bogotá </w:t>
                    </w:r>
                    <w:r>
                      <w:rPr>
                        <w:spacing w:val="-6"/>
                        <w:sz w:val="18"/>
                      </w:rPr>
                      <w:t xml:space="preserve">D.C., </w:t>
                    </w:r>
                    <w:r>
                      <w:rPr>
                        <w:spacing w:val="-7"/>
                        <w:sz w:val="18"/>
                      </w:rPr>
                      <w:t xml:space="preserve">Bogotá, </w:t>
                    </w:r>
                    <w:r>
                      <w:rPr>
                        <w:sz w:val="18"/>
                      </w:rPr>
                      <w:t xml:space="preserve">Línea gratuita para todo el país: 018000 910 315 </w:t>
                    </w:r>
                    <w:r>
                      <w:rPr>
                        <w:spacing w:val="-7"/>
                        <w:sz w:val="16"/>
                      </w:rPr>
                      <w:t xml:space="preserve">(571) </w:t>
                    </w:r>
                    <w:r>
                      <w:rPr>
                        <w:spacing w:val="-7"/>
                        <w:sz w:val="18"/>
                      </w:rPr>
                      <w:t xml:space="preserve">5878750 </w:t>
                    </w:r>
                    <w:r>
                      <w:rPr>
                        <w:sz w:val="18"/>
                      </w:rPr>
                      <w:t xml:space="preserve">– </w:t>
                    </w:r>
                    <w:r>
                      <w:rPr>
                        <w:spacing w:val="-6"/>
                        <w:sz w:val="18"/>
                      </w:rPr>
                      <w:t xml:space="preserve">Fax: </w:t>
                    </w:r>
                    <w:r>
                      <w:rPr>
                        <w:spacing w:val="-7"/>
                        <w:sz w:val="18"/>
                      </w:rPr>
                      <w:t xml:space="preserve">10794, Correo: </w:t>
                    </w:r>
                    <w:r>
                      <w:rPr>
                        <w:spacing w:val="-100"/>
                        <w:sz w:val="18"/>
                        <w:u w:val="single"/>
                      </w:rPr>
                      <w:t>q</w:t>
                    </w:r>
                    <w:r>
                      <w:rPr>
                        <w:spacing w:val="50"/>
                        <w:sz w:val="18"/>
                      </w:rPr>
                      <w:t xml:space="preserve"> </w:t>
                    </w:r>
                    <w:hyperlink r:id="rId3">
                      <w:r>
                        <w:rPr>
                          <w:spacing w:val="-8"/>
                          <w:sz w:val="18"/>
                          <w:u w:val="single"/>
                        </w:rPr>
                        <w:t>uejas@procuraduria.gov.co</w:t>
                      </w:r>
                      <w:r>
                        <w:rPr>
                          <w:rFonts w:ascii="Times New Roman" w:hAnsi="Times New Roman"/>
                          <w:spacing w:val="-8"/>
                          <w:sz w:val="24"/>
                        </w:rPr>
                        <w:t>,</w:t>
                      </w:r>
                    </w:hyperlink>
                    <w:r>
                      <w:rPr>
                        <w:rFonts w:ascii="Times New Roman" w:hAnsi="Times New Roman"/>
                        <w:color w:val="0000FF"/>
                        <w:spacing w:val="-8"/>
                        <w:sz w:val="24"/>
                        <w:u w:val="single" w:color="0000FF"/>
                      </w:rPr>
                      <w:t xml:space="preserve"> </w:t>
                    </w:r>
                    <w:hyperlink r:id="rId4">
                      <w:r>
                        <w:rPr>
                          <w:color w:val="0000FF"/>
                          <w:spacing w:val="-8"/>
                          <w:sz w:val="18"/>
                          <w:u w:val="single" w:color="0000FF"/>
                        </w:rPr>
                        <w:t>www.procuraduria.gov.co</w:t>
                      </w:r>
                      <w:r>
                        <w:rPr>
                          <w:spacing w:val="-8"/>
                          <w:sz w:val="18"/>
                        </w:rPr>
                        <w:t xml:space="preserve">, </w:t>
                      </w:r>
                    </w:hyperlink>
                    <w:r>
                      <w:rPr>
                        <w:spacing w:val="-7"/>
                        <w:sz w:val="18"/>
                      </w:rPr>
                      <w:t>NIT.</w:t>
                    </w:r>
                    <w:r>
                      <w:rPr>
                        <w:spacing w:val="-16"/>
                        <w:sz w:val="18"/>
                      </w:rPr>
                      <w:t xml:space="preserve"> </w:t>
                    </w:r>
                    <w:r>
                      <w:rPr>
                        <w:spacing w:val="-7"/>
                        <w:sz w:val="18"/>
                      </w:rPr>
                      <w:t>899999119-7</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p14">
  <w:p xmlns:wp14="http://schemas.microsoft.com/office/word/2010/wordml" w:rsidR="002427FE" w:rsidRDefault="00681845" w14:paraId="542D58FF" wp14:textId="77777777">
    <w:pPr>
      <w:pStyle w:val="Textoindependiente"/>
      <w:spacing w:line="14" w:lineRule="auto"/>
      <w:rPr>
        <w:sz w:val="20"/>
      </w:rPr>
    </w:pPr>
    <w:r>
      <w:rPr>
        <w:noProof/>
        <w:lang w:val="es-CO" w:eastAsia="es-CO"/>
      </w:rPr>
      <mc:AlternateContent>
        <mc:Choice Requires="wps">
          <w:drawing>
            <wp:anchor xmlns:wp14="http://schemas.microsoft.com/office/word/2010/wordprocessingDrawing" distT="0" distB="0" distL="114300" distR="114300" simplePos="0" relativeHeight="487360512" behindDoc="1" locked="0" layoutInCell="1" allowOverlap="1" wp14:anchorId="04BAD249" wp14:editId="7777777">
              <wp:simplePos x="0" y="0"/>
              <wp:positionH relativeFrom="page">
                <wp:posOffset>1440180</wp:posOffset>
              </wp:positionH>
              <wp:positionV relativeFrom="page">
                <wp:posOffset>11053445</wp:posOffset>
              </wp:positionV>
              <wp:extent cx="5600700" cy="19685"/>
              <wp:effectExtent l="0" t="0" r="0" b="0"/>
              <wp:wrapNone/>
              <wp:docPr id="12"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00700" cy="196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25FE048D">
            <v:rect id="Rectangle 6" style="position:absolute;margin-left:113.4pt;margin-top:870.35pt;width:441pt;height:1.55pt;z-index:-15955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w14:anchorId="2757BAB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">
              <w10:wrap anchorx="page" anchory="page"/>
            </v:rect>
          </w:pict>
        </mc:Fallback>
      </mc:AlternateContent>
    </w:r>
    <w:r>
      <w:rPr>
        <w:noProof/>
        <w:lang w:val="es-CO" w:eastAsia="es-CO"/>
      </w:rPr>
      <mc:AlternateContent>
        <mc:Choice Requires="wps">
          <w:drawing>
            <wp:anchor xmlns:wp14="http://schemas.microsoft.com/office/word/2010/wordprocessingDrawing" distT="0" distB="0" distL="114300" distR="114300" simplePos="0" relativeHeight="487361024" behindDoc="1" locked="0" layoutInCell="1" allowOverlap="1" wp14:anchorId="393844A2" wp14:editId="7777777">
              <wp:simplePos x="0" y="0"/>
              <wp:positionH relativeFrom="page">
                <wp:posOffset>1465580</wp:posOffset>
              </wp:positionH>
              <wp:positionV relativeFrom="page">
                <wp:posOffset>10875010</wp:posOffset>
              </wp:positionV>
              <wp:extent cx="5600700" cy="664845"/>
              <wp:effectExtent l="0" t="0" r="0" b="0"/>
              <wp:wrapNone/>
              <wp:docPr id="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0" cy="664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xmlns:wp14="http://schemas.microsoft.com/office/word/2010/wordml" w:rsidR="002427FE" w:rsidRDefault="00CA720E" w14:paraId="11E1A2D9" wp14:textId="77777777">
                          <w:pPr>
                            <w:spacing w:before="15"/>
                            <w:ind w:right="18"/>
                            <w:jc w:val="right"/>
                            <w:rPr>
                              <w:b/>
                              <w:sz w:val="16"/>
                            </w:rPr>
                          </w:pPr>
                          <w:r>
                            <w:rPr>
                              <w:sz w:val="16"/>
                            </w:rPr>
                            <w:t xml:space="preserve">Página </w:t>
                          </w:r>
                          <w:r>
                            <w:fldChar w:fldCharType="begin"/>
                          </w:r>
                          <w:r>
                            <w:rPr>
                              <w:b/>
                              <w:sz w:val="16"/>
                            </w:rPr>
                            <w:instrText xml:space="preserve"> PAGE </w:instrText>
                          </w:r>
                          <w:r>
                            <w:fldChar w:fldCharType="separate"/>
                          </w:r>
                          <w:r w:rsidR="00F41E90">
                            <w:rPr>
                              <w:b/>
                              <w:noProof/>
                              <w:sz w:val="16"/>
                            </w:rPr>
                            <w:t>8</w:t>
                          </w:r>
                          <w:r>
                            <w:fldChar w:fldCharType="end"/>
                          </w:r>
                          <w:r>
                            <w:rPr>
                              <w:b/>
                              <w:sz w:val="16"/>
                            </w:rPr>
                            <w:t xml:space="preserve"> </w:t>
                          </w:r>
                          <w:r>
                            <w:rPr>
                              <w:sz w:val="16"/>
                            </w:rPr>
                            <w:t xml:space="preserve">de </w:t>
                          </w:r>
                          <w:r>
                            <w:rPr>
                              <w:b/>
                              <w:sz w:val="16"/>
                            </w:rPr>
                            <w:t>15</w:t>
                          </w:r>
                        </w:p>
                        <w:p xmlns:wp14="http://schemas.microsoft.com/office/word/2010/wordml" w:rsidR="002427FE" w:rsidRDefault="00CA720E" w14:paraId="3F6AF651" wp14:textId="77777777">
                          <w:pPr>
                            <w:spacing w:before="136"/>
                            <w:ind w:left="30" w:right="82"/>
                            <w:jc w:val="center"/>
                            <w:rPr>
                              <w:sz w:val="18"/>
                            </w:rPr>
                          </w:pPr>
                          <w:r>
                            <w:rPr>
                              <w:spacing w:val="-7"/>
                              <w:sz w:val="18"/>
                            </w:rPr>
                            <w:t>Procuraduría</w:t>
                          </w:r>
                          <w:r>
                            <w:rPr>
                              <w:spacing w:val="-15"/>
                              <w:sz w:val="18"/>
                            </w:rPr>
                            <w:t xml:space="preserve"> </w:t>
                          </w:r>
                          <w:r>
                            <w:rPr>
                              <w:spacing w:val="-7"/>
                              <w:sz w:val="18"/>
                            </w:rPr>
                            <w:t>Delegada</w:t>
                          </w:r>
                          <w:r>
                            <w:rPr>
                              <w:spacing w:val="-13"/>
                              <w:sz w:val="18"/>
                            </w:rPr>
                            <w:t xml:space="preserve"> </w:t>
                          </w:r>
                          <w:r>
                            <w:rPr>
                              <w:spacing w:val="-6"/>
                              <w:sz w:val="18"/>
                            </w:rPr>
                            <w:t>con</w:t>
                          </w:r>
                          <w:r>
                            <w:rPr>
                              <w:spacing w:val="-13"/>
                              <w:sz w:val="18"/>
                            </w:rPr>
                            <w:t xml:space="preserve"> </w:t>
                          </w:r>
                          <w:r>
                            <w:rPr>
                              <w:spacing w:val="-7"/>
                              <w:sz w:val="18"/>
                            </w:rPr>
                            <w:t>funciones</w:t>
                          </w:r>
                          <w:r>
                            <w:rPr>
                              <w:spacing w:val="-12"/>
                              <w:sz w:val="18"/>
                            </w:rPr>
                            <w:t xml:space="preserve"> </w:t>
                          </w:r>
                          <w:r>
                            <w:rPr>
                              <w:spacing w:val="-5"/>
                              <w:sz w:val="18"/>
                            </w:rPr>
                            <w:t>de</w:t>
                          </w:r>
                          <w:r>
                            <w:rPr>
                              <w:spacing w:val="-12"/>
                              <w:sz w:val="18"/>
                            </w:rPr>
                            <w:t xml:space="preserve"> </w:t>
                          </w:r>
                          <w:r>
                            <w:rPr>
                              <w:spacing w:val="-7"/>
                              <w:sz w:val="18"/>
                            </w:rPr>
                            <w:t>Coordinación</w:t>
                          </w:r>
                          <w:r>
                            <w:rPr>
                              <w:spacing w:val="-13"/>
                              <w:sz w:val="18"/>
                            </w:rPr>
                            <w:t xml:space="preserve"> </w:t>
                          </w:r>
                          <w:r>
                            <w:rPr>
                              <w:spacing w:val="-4"/>
                              <w:sz w:val="18"/>
                            </w:rPr>
                            <w:t>de</w:t>
                          </w:r>
                          <w:r>
                            <w:rPr>
                              <w:spacing w:val="-13"/>
                              <w:sz w:val="18"/>
                            </w:rPr>
                            <w:t xml:space="preserve"> </w:t>
                          </w:r>
                          <w:r>
                            <w:rPr>
                              <w:spacing w:val="-7"/>
                              <w:sz w:val="18"/>
                            </w:rPr>
                            <w:t>Intervención</w:t>
                          </w:r>
                          <w:r>
                            <w:rPr>
                              <w:spacing w:val="-15"/>
                              <w:sz w:val="18"/>
                            </w:rPr>
                            <w:t xml:space="preserve"> </w:t>
                          </w:r>
                          <w:r>
                            <w:rPr>
                              <w:spacing w:val="-6"/>
                              <w:sz w:val="18"/>
                            </w:rPr>
                            <w:t>para</w:t>
                          </w:r>
                          <w:r>
                            <w:rPr>
                              <w:spacing w:val="-13"/>
                              <w:sz w:val="18"/>
                            </w:rPr>
                            <w:t xml:space="preserve"> </w:t>
                          </w:r>
                          <w:r>
                            <w:rPr>
                              <w:spacing w:val="-3"/>
                              <w:sz w:val="18"/>
                            </w:rPr>
                            <w:t>la</w:t>
                          </w:r>
                          <w:r>
                            <w:rPr>
                              <w:spacing w:val="-16"/>
                              <w:sz w:val="18"/>
                            </w:rPr>
                            <w:t xml:space="preserve"> </w:t>
                          </w:r>
                          <w:r>
                            <w:rPr>
                              <w:spacing w:val="-7"/>
                              <w:sz w:val="18"/>
                            </w:rPr>
                            <w:t>Jurisdicción</w:t>
                          </w:r>
                          <w:r>
                            <w:rPr>
                              <w:spacing w:val="-12"/>
                              <w:sz w:val="18"/>
                            </w:rPr>
                            <w:t xml:space="preserve"> </w:t>
                          </w:r>
                          <w:r>
                            <w:rPr>
                              <w:spacing w:val="-7"/>
                              <w:sz w:val="18"/>
                            </w:rPr>
                            <w:t>Especial</w:t>
                          </w:r>
                          <w:r>
                            <w:rPr>
                              <w:spacing w:val="-14"/>
                              <w:sz w:val="18"/>
                            </w:rPr>
                            <w:t xml:space="preserve"> </w:t>
                          </w:r>
                          <w:r>
                            <w:rPr>
                              <w:spacing w:val="-5"/>
                              <w:sz w:val="18"/>
                            </w:rPr>
                            <w:t>para</w:t>
                          </w:r>
                          <w:r>
                            <w:rPr>
                              <w:spacing w:val="-15"/>
                              <w:sz w:val="18"/>
                            </w:rPr>
                            <w:t xml:space="preserve"> </w:t>
                          </w:r>
                          <w:r>
                            <w:rPr>
                              <w:spacing w:val="-4"/>
                              <w:sz w:val="18"/>
                            </w:rPr>
                            <w:t>la</w:t>
                          </w:r>
                          <w:r>
                            <w:rPr>
                              <w:spacing w:val="-13"/>
                              <w:sz w:val="18"/>
                            </w:rPr>
                            <w:t xml:space="preserve"> </w:t>
                          </w:r>
                          <w:r>
                            <w:rPr>
                              <w:spacing w:val="-6"/>
                              <w:sz w:val="18"/>
                            </w:rPr>
                            <w:t>Paz,</w:t>
                          </w:r>
                          <w:r>
                            <w:rPr>
                              <w:spacing w:val="-13"/>
                              <w:sz w:val="18"/>
                            </w:rPr>
                            <w:t xml:space="preserve"> </w:t>
                          </w:r>
                          <w:proofErr w:type="spellStart"/>
                          <w:r>
                            <w:rPr>
                              <w:spacing w:val="-6"/>
                              <w:sz w:val="18"/>
                            </w:rPr>
                            <w:t>Cra</w:t>
                          </w:r>
                          <w:proofErr w:type="spellEnd"/>
                          <w:r>
                            <w:rPr>
                              <w:spacing w:val="-6"/>
                              <w:sz w:val="18"/>
                            </w:rPr>
                            <w:t>.</w:t>
                          </w:r>
                          <w:r>
                            <w:rPr>
                              <w:spacing w:val="-13"/>
                              <w:sz w:val="18"/>
                            </w:rPr>
                            <w:t xml:space="preserve"> </w:t>
                          </w:r>
                          <w:r>
                            <w:rPr>
                              <w:sz w:val="18"/>
                            </w:rPr>
                            <w:t xml:space="preserve">5 </w:t>
                          </w:r>
                          <w:r>
                            <w:rPr>
                              <w:spacing w:val="-5"/>
                              <w:sz w:val="18"/>
                            </w:rPr>
                            <w:t xml:space="preserve">No. </w:t>
                          </w:r>
                          <w:r>
                            <w:rPr>
                              <w:spacing w:val="-6"/>
                              <w:sz w:val="18"/>
                            </w:rPr>
                            <w:t xml:space="preserve">15-80 </w:t>
                          </w:r>
                          <w:r>
                            <w:rPr>
                              <w:spacing w:val="-7"/>
                              <w:sz w:val="18"/>
                            </w:rPr>
                            <w:t xml:space="preserve">Bogotá </w:t>
                          </w:r>
                          <w:r>
                            <w:rPr>
                              <w:spacing w:val="-6"/>
                              <w:sz w:val="18"/>
                            </w:rPr>
                            <w:t xml:space="preserve">D.C., </w:t>
                          </w:r>
                          <w:r>
                            <w:rPr>
                              <w:spacing w:val="-7"/>
                              <w:sz w:val="18"/>
                            </w:rPr>
                            <w:t xml:space="preserve">Bogotá, </w:t>
                          </w:r>
                          <w:r>
                            <w:rPr>
                              <w:sz w:val="18"/>
                            </w:rPr>
                            <w:t xml:space="preserve">Línea gratuita para todo el país: 018000 910 315 </w:t>
                          </w:r>
                          <w:r>
                            <w:rPr>
                              <w:spacing w:val="-7"/>
                              <w:sz w:val="16"/>
                            </w:rPr>
                            <w:t xml:space="preserve">(571) </w:t>
                          </w:r>
                          <w:r>
                            <w:rPr>
                              <w:spacing w:val="-7"/>
                              <w:sz w:val="18"/>
                            </w:rPr>
                            <w:t xml:space="preserve">5878750 </w:t>
                          </w:r>
                          <w:r>
                            <w:rPr>
                              <w:sz w:val="18"/>
                            </w:rPr>
                            <w:t xml:space="preserve">– </w:t>
                          </w:r>
                          <w:r>
                            <w:rPr>
                              <w:spacing w:val="-6"/>
                              <w:sz w:val="18"/>
                            </w:rPr>
                            <w:t xml:space="preserve">Fax: </w:t>
                          </w:r>
                          <w:r>
                            <w:rPr>
                              <w:spacing w:val="-7"/>
                              <w:sz w:val="18"/>
                            </w:rPr>
                            <w:t xml:space="preserve">10794, Correo: </w:t>
                          </w:r>
                          <w:r>
                            <w:rPr>
                              <w:spacing w:val="-100"/>
                              <w:sz w:val="18"/>
                              <w:u w:val="single"/>
                            </w:rPr>
                            <w:t>q</w:t>
                          </w:r>
                          <w:r>
                            <w:rPr>
                              <w:spacing w:val="50"/>
                              <w:sz w:val="18"/>
                            </w:rPr>
                            <w:t xml:space="preserve"> </w:t>
                          </w:r>
                          <w:hyperlink r:id="rId1">
                            <w:r>
                              <w:rPr>
                                <w:spacing w:val="-8"/>
                                <w:sz w:val="18"/>
                                <w:u w:val="single"/>
                              </w:rPr>
                              <w:t>uejas@procuraduria.gov.co</w:t>
                            </w:r>
                            <w:r>
                              <w:rPr>
                                <w:rFonts w:ascii="Times New Roman" w:hAnsi="Times New Roman"/>
                                <w:spacing w:val="-8"/>
                                <w:sz w:val="24"/>
                              </w:rPr>
                              <w:t>,</w:t>
                            </w:r>
                          </w:hyperlink>
                          <w:r>
                            <w:rPr>
                              <w:rFonts w:ascii="Times New Roman" w:hAnsi="Times New Roman"/>
                              <w:color w:val="0000FF"/>
                              <w:spacing w:val="-8"/>
                              <w:sz w:val="24"/>
                              <w:u w:val="single" w:color="0000FF"/>
                            </w:rPr>
                            <w:t xml:space="preserve"> </w:t>
                          </w:r>
                          <w:hyperlink r:id="rId2">
                            <w:r>
                              <w:rPr>
                                <w:color w:val="0000FF"/>
                                <w:spacing w:val="-8"/>
                                <w:sz w:val="18"/>
                                <w:u w:val="single" w:color="0000FF"/>
                              </w:rPr>
                              <w:t>www.procuraduria.gov.co</w:t>
                            </w:r>
                            <w:r>
                              <w:rPr>
                                <w:spacing w:val="-8"/>
                                <w:sz w:val="18"/>
                              </w:rPr>
                              <w:t xml:space="preserve">, </w:t>
                            </w:r>
                          </w:hyperlink>
                          <w:r>
                            <w:rPr>
                              <w:spacing w:val="-7"/>
                              <w:sz w:val="18"/>
                            </w:rPr>
                            <w:t>NIT.</w:t>
                          </w:r>
                          <w:r>
                            <w:rPr>
                              <w:spacing w:val="-16"/>
                              <w:sz w:val="18"/>
                            </w:rPr>
                            <w:t xml:space="preserve"> </w:t>
                          </w:r>
                          <w:r>
                            <w:rPr>
                              <w:spacing w:val="-7"/>
                              <w:sz w:val="18"/>
                            </w:rPr>
                            <w:t>899999119-7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31DFC70A">
            <v:shapetype id="_x0000_t202" coordsize="21600,21600" o:spt="202" path="m,l,21600r21600,l21600,xe">
              <v:stroke joinstyle="miter"/>
              <v:path gradientshapeok="t" o:connecttype="rect"/>
            </v:shapetype>
            <v:shape id="Text Box 5" style="position:absolute;margin-left:115.4pt;margin-top:856.3pt;width:441pt;height:52.35pt;z-index:-15955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">
              <v:textbox inset="0,0,0,0">
                <w:txbxContent>
                  <w:p w:rsidR="002427FE" w:rsidRDefault="00CA720E" w14:paraId="261C06B1" wp14:textId="77777777">
                    <w:pPr>
                      <w:spacing w:before="15"/>
                      <w:ind w:right="18"/>
                      <w:jc w:val="right"/>
                      <w:rPr>
                        <w:b/>
                        <w:sz w:val="16"/>
                      </w:rPr>
                    </w:pPr>
                    <w:r>
                      <w:rPr>
                        <w:sz w:val="16"/>
                      </w:rPr>
                      <w:t xml:space="preserve">Página </w:t>
                    </w:r>
                    <w:r>
                      <w:fldChar w:fldCharType="begin"/>
                    </w:r>
                    <w:r>
                      <w:rPr>
                        <w:b/>
                        <w:sz w:val="16"/>
                      </w:rPr>
                      <w:instrText xml:space="preserve"> PAGE </w:instrText>
                    </w:r>
                    <w:r>
                      <w:fldChar w:fldCharType="separate"/>
                    </w:r>
                    <w:r w:rsidR="00F41E90">
                      <w:rPr>
                        <w:b/>
                        <w:noProof/>
                        <w:sz w:val="16"/>
                      </w:rPr>
                      <w:t>8</w:t>
                    </w:r>
                    <w:r>
                      <w:fldChar w:fldCharType="end"/>
                    </w:r>
                    <w:r>
                      <w:rPr>
                        <w:b/>
                        <w:sz w:val="16"/>
                      </w:rPr>
                      <w:t xml:space="preserve"> </w:t>
                    </w:r>
                    <w:r>
                      <w:rPr>
                        <w:sz w:val="16"/>
                      </w:rPr>
                      <w:t xml:space="preserve">de </w:t>
                    </w:r>
                    <w:r>
                      <w:rPr>
                        <w:b/>
                        <w:sz w:val="16"/>
                      </w:rPr>
                      <w:t>15</w:t>
                    </w:r>
                  </w:p>
                  <w:p w:rsidR="002427FE" w:rsidRDefault="00CA720E" w14:paraId="09886034" wp14:textId="77777777">
                    <w:pPr>
                      <w:spacing w:before="136"/>
                      <w:ind w:left="30" w:right="82"/>
                      <w:jc w:val="center"/>
                      <w:rPr>
                        <w:sz w:val="18"/>
                      </w:rPr>
                    </w:pPr>
                    <w:r>
                      <w:rPr>
                        <w:spacing w:val="-7"/>
                        <w:sz w:val="18"/>
                      </w:rPr>
                      <w:t>Procuraduría</w:t>
                    </w:r>
                    <w:r>
                      <w:rPr>
                        <w:spacing w:val="-15"/>
                        <w:sz w:val="18"/>
                      </w:rPr>
                      <w:t xml:space="preserve"> </w:t>
                    </w:r>
                    <w:r>
                      <w:rPr>
                        <w:spacing w:val="-7"/>
                        <w:sz w:val="18"/>
                      </w:rPr>
                      <w:t>Delegada</w:t>
                    </w:r>
                    <w:r>
                      <w:rPr>
                        <w:spacing w:val="-13"/>
                        <w:sz w:val="18"/>
                      </w:rPr>
                      <w:t xml:space="preserve"> </w:t>
                    </w:r>
                    <w:r>
                      <w:rPr>
                        <w:spacing w:val="-6"/>
                        <w:sz w:val="18"/>
                      </w:rPr>
                      <w:t>con</w:t>
                    </w:r>
                    <w:r>
                      <w:rPr>
                        <w:spacing w:val="-13"/>
                        <w:sz w:val="18"/>
                      </w:rPr>
                      <w:t xml:space="preserve"> </w:t>
                    </w:r>
                    <w:r>
                      <w:rPr>
                        <w:spacing w:val="-7"/>
                        <w:sz w:val="18"/>
                      </w:rPr>
                      <w:t>funciones</w:t>
                    </w:r>
                    <w:r>
                      <w:rPr>
                        <w:spacing w:val="-12"/>
                        <w:sz w:val="18"/>
                      </w:rPr>
                      <w:t xml:space="preserve"> </w:t>
                    </w:r>
                    <w:r>
                      <w:rPr>
                        <w:spacing w:val="-5"/>
                        <w:sz w:val="18"/>
                      </w:rPr>
                      <w:t>de</w:t>
                    </w:r>
                    <w:r>
                      <w:rPr>
                        <w:spacing w:val="-12"/>
                        <w:sz w:val="18"/>
                      </w:rPr>
                      <w:t xml:space="preserve"> </w:t>
                    </w:r>
                    <w:r>
                      <w:rPr>
                        <w:spacing w:val="-7"/>
                        <w:sz w:val="18"/>
                      </w:rPr>
                      <w:t>Coordinación</w:t>
                    </w:r>
                    <w:r>
                      <w:rPr>
                        <w:spacing w:val="-13"/>
                        <w:sz w:val="18"/>
                      </w:rPr>
                      <w:t xml:space="preserve"> </w:t>
                    </w:r>
                    <w:r>
                      <w:rPr>
                        <w:spacing w:val="-4"/>
                        <w:sz w:val="18"/>
                      </w:rPr>
                      <w:t>de</w:t>
                    </w:r>
                    <w:r>
                      <w:rPr>
                        <w:spacing w:val="-13"/>
                        <w:sz w:val="18"/>
                      </w:rPr>
                      <w:t xml:space="preserve"> </w:t>
                    </w:r>
                    <w:r>
                      <w:rPr>
                        <w:spacing w:val="-7"/>
                        <w:sz w:val="18"/>
                      </w:rPr>
                      <w:t>Intervención</w:t>
                    </w:r>
                    <w:r>
                      <w:rPr>
                        <w:spacing w:val="-15"/>
                        <w:sz w:val="18"/>
                      </w:rPr>
                      <w:t xml:space="preserve"> </w:t>
                    </w:r>
                    <w:r>
                      <w:rPr>
                        <w:spacing w:val="-6"/>
                        <w:sz w:val="18"/>
                      </w:rPr>
                      <w:t>para</w:t>
                    </w:r>
                    <w:r>
                      <w:rPr>
                        <w:spacing w:val="-13"/>
                        <w:sz w:val="18"/>
                      </w:rPr>
                      <w:t xml:space="preserve"> </w:t>
                    </w:r>
                    <w:r>
                      <w:rPr>
                        <w:spacing w:val="-3"/>
                        <w:sz w:val="18"/>
                      </w:rPr>
                      <w:t>la</w:t>
                    </w:r>
                    <w:r>
                      <w:rPr>
                        <w:spacing w:val="-16"/>
                        <w:sz w:val="18"/>
                      </w:rPr>
                      <w:t xml:space="preserve"> </w:t>
                    </w:r>
                    <w:r>
                      <w:rPr>
                        <w:spacing w:val="-7"/>
                        <w:sz w:val="18"/>
                      </w:rPr>
                      <w:t>Jurisdicción</w:t>
                    </w:r>
                    <w:r>
                      <w:rPr>
                        <w:spacing w:val="-12"/>
                        <w:sz w:val="18"/>
                      </w:rPr>
                      <w:t xml:space="preserve"> </w:t>
                    </w:r>
                    <w:r>
                      <w:rPr>
                        <w:spacing w:val="-7"/>
                        <w:sz w:val="18"/>
                      </w:rPr>
                      <w:t>Especial</w:t>
                    </w:r>
                    <w:r>
                      <w:rPr>
                        <w:spacing w:val="-14"/>
                        <w:sz w:val="18"/>
                      </w:rPr>
                      <w:t xml:space="preserve"> </w:t>
                    </w:r>
                    <w:r>
                      <w:rPr>
                        <w:spacing w:val="-5"/>
                        <w:sz w:val="18"/>
                      </w:rPr>
                      <w:t>para</w:t>
                    </w:r>
                    <w:r>
                      <w:rPr>
                        <w:spacing w:val="-15"/>
                        <w:sz w:val="18"/>
                      </w:rPr>
                      <w:t xml:space="preserve"> </w:t>
                    </w:r>
                    <w:r>
                      <w:rPr>
                        <w:spacing w:val="-4"/>
                        <w:sz w:val="18"/>
                      </w:rPr>
                      <w:t>la</w:t>
                    </w:r>
                    <w:r>
                      <w:rPr>
                        <w:spacing w:val="-13"/>
                        <w:sz w:val="18"/>
                      </w:rPr>
                      <w:t xml:space="preserve"> </w:t>
                    </w:r>
                    <w:r>
                      <w:rPr>
                        <w:spacing w:val="-6"/>
                        <w:sz w:val="18"/>
                      </w:rPr>
                      <w:t>Paz,</w:t>
                    </w:r>
                    <w:r>
                      <w:rPr>
                        <w:spacing w:val="-13"/>
                        <w:sz w:val="18"/>
                      </w:rPr>
                      <w:t xml:space="preserve"> </w:t>
                    </w:r>
                    <w:proofErr w:type="spellStart"/>
                    <w:r>
                      <w:rPr>
                        <w:spacing w:val="-6"/>
                        <w:sz w:val="18"/>
                      </w:rPr>
                      <w:t>Cra</w:t>
                    </w:r>
                    <w:proofErr w:type="spellEnd"/>
                    <w:r>
                      <w:rPr>
                        <w:spacing w:val="-6"/>
                        <w:sz w:val="18"/>
                      </w:rPr>
                      <w:t>.</w:t>
                    </w:r>
                    <w:r>
                      <w:rPr>
                        <w:spacing w:val="-13"/>
                        <w:sz w:val="18"/>
                      </w:rPr>
                      <w:t xml:space="preserve"> </w:t>
                    </w:r>
                    <w:r>
                      <w:rPr>
                        <w:sz w:val="18"/>
                      </w:rPr>
                      <w:t xml:space="preserve">5 </w:t>
                    </w:r>
                    <w:r>
                      <w:rPr>
                        <w:spacing w:val="-5"/>
                        <w:sz w:val="18"/>
                      </w:rPr>
                      <w:t xml:space="preserve">No. </w:t>
                    </w:r>
                    <w:r>
                      <w:rPr>
                        <w:spacing w:val="-6"/>
                        <w:sz w:val="18"/>
                      </w:rPr>
                      <w:t xml:space="preserve">15-80 </w:t>
                    </w:r>
                    <w:r>
                      <w:rPr>
                        <w:spacing w:val="-7"/>
                        <w:sz w:val="18"/>
                      </w:rPr>
                      <w:t xml:space="preserve">Bogotá </w:t>
                    </w:r>
                    <w:r>
                      <w:rPr>
                        <w:spacing w:val="-6"/>
                        <w:sz w:val="18"/>
                      </w:rPr>
                      <w:t xml:space="preserve">D.C., </w:t>
                    </w:r>
                    <w:r>
                      <w:rPr>
                        <w:spacing w:val="-7"/>
                        <w:sz w:val="18"/>
                      </w:rPr>
                      <w:t xml:space="preserve">Bogotá, </w:t>
                    </w:r>
                    <w:r>
                      <w:rPr>
                        <w:sz w:val="18"/>
                      </w:rPr>
                      <w:t xml:space="preserve">Línea gratuita para todo el país: 018000 910 315 </w:t>
                    </w:r>
                    <w:r>
                      <w:rPr>
                        <w:spacing w:val="-7"/>
                        <w:sz w:val="16"/>
                      </w:rPr>
                      <w:t xml:space="preserve">(571) </w:t>
                    </w:r>
                    <w:r>
                      <w:rPr>
                        <w:spacing w:val="-7"/>
                        <w:sz w:val="18"/>
                      </w:rPr>
                      <w:t xml:space="preserve">5878750 </w:t>
                    </w:r>
                    <w:r>
                      <w:rPr>
                        <w:sz w:val="18"/>
                      </w:rPr>
                      <w:t xml:space="preserve">– </w:t>
                    </w:r>
                    <w:r>
                      <w:rPr>
                        <w:spacing w:val="-6"/>
                        <w:sz w:val="18"/>
                      </w:rPr>
                      <w:t xml:space="preserve">Fax: </w:t>
                    </w:r>
                    <w:r>
                      <w:rPr>
                        <w:spacing w:val="-7"/>
                        <w:sz w:val="18"/>
                      </w:rPr>
                      <w:t xml:space="preserve">10794, Correo: </w:t>
                    </w:r>
                    <w:r>
                      <w:rPr>
                        <w:spacing w:val="-100"/>
                        <w:sz w:val="18"/>
                        <w:u w:val="single"/>
                      </w:rPr>
                      <w:t>q</w:t>
                    </w:r>
                    <w:r>
                      <w:rPr>
                        <w:spacing w:val="50"/>
                        <w:sz w:val="18"/>
                      </w:rPr>
                      <w:t xml:space="preserve"> </w:t>
                    </w:r>
                    <w:hyperlink r:id="rId3">
                      <w:r>
                        <w:rPr>
                          <w:spacing w:val="-8"/>
                          <w:sz w:val="18"/>
                          <w:u w:val="single"/>
                        </w:rPr>
                        <w:t>uejas@procuraduria.gov.co</w:t>
                      </w:r>
                      <w:r>
                        <w:rPr>
                          <w:rFonts w:ascii="Times New Roman" w:hAnsi="Times New Roman"/>
                          <w:spacing w:val="-8"/>
                          <w:sz w:val="24"/>
                        </w:rPr>
                        <w:t>,</w:t>
                      </w:r>
                    </w:hyperlink>
                    <w:r>
                      <w:rPr>
                        <w:rFonts w:ascii="Times New Roman" w:hAnsi="Times New Roman"/>
                        <w:color w:val="0000FF"/>
                        <w:spacing w:val="-8"/>
                        <w:sz w:val="24"/>
                        <w:u w:val="single" w:color="0000FF"/>
                      </w:rPr>
                      <w:t xml:space="preserve"> </w:t>
                    </w:r>
                    <w:hyperlink r:id="rId4">
                      <w:r>
                        <w:rPr>
                          <w:color w:val="0000FF"/>
                          <w:spacing w:val="-8"/>
                          <w:sz w:val="18"/>
                          <w:u w:val="single" w:color="0000FF"/>
                        </w:rPr>
                        <w:t>www.procuraduria.gov.co</w:t>
                      </w:r>
                      <w:r>
                        <w:rPr>
                          <w:spacing w:val="-8"/>
                          <w:sz w:val="18"/>
                        </w:rPr>
                        <w:t xml:space="preserve">, </w:t>
                      </w:r>
                    </w:hyperlink>
                    <w:r>
                      <w:rPr>
                        <w:spacing w:val="-7"/>
                        <w:sz w:val="18"/>
                      </w:rPr>
                      <w:t>NIT.</w:t>
                    </w:r>
                    <w:r>
                      <w:rPr>
                        <w:spacing w:val="-16"/>
                        <w:sz w:val="18"/>
                      </w:rPr>
                      <w:t xml:space="preserve"> </w:t>
                    </w:r>
                    <w:r>
                      <w:rPr>
                        <w:spacing w:val="-7"/>
                        <w:sz w:val="18"/>
                      </w:rPr>
                      <w:t>899999119-7</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p14">
  <w:p xmlns:wp14="http://schemas.microsoft.com/office/word/2010/wordml" w:rsidR="002427FE" w:rsidRDefault="00681845" w14:paraId="272C2C05" wp14:textId="77777777">
    <w:pPr>
      <w:pStyle w:val="Textoindependiente"/>
      <w:spacing w:line="14" w:lineRule="auto"/>
      <w:rPr>
        <w:sz w:val="20"/>
      </w:rPr>
    </w:pPr>
    <w:r>
      <w:rPr>
        <w:noProof/>
        <w:lang w:val="es-CO" w:eastAsia="es-CO"/>
      </w:rPr>
      <mc:AlternateContent>
        <mc:Choice Requires="wps">
          <w:drawing>
            <wp:anchor xmlns:wp14="http://schemas.microsoft.com/office/word/2010/wordprocessingDrawing" distT="0" distB="0" distL="114300" distR="114300" simplePos="0" relativeHeight="487362048" behindDoc="1" locked="0" layoutInCell="1" allowOverlap="1" wp14:anchorId="16277C00" wp14:editId="7777777">
              <wp:simplePos x="0" y="0"/>
              <wp:positionH relativeFrom="page">
                <wp:posOffset>1440180</wp:posOffset>
              </wp:positionH>
              <wp:positionV relativeFrom="page">
                <wp:posOffset>11053445</wp:posOffset>
              </wp:positionV>
              <wp:extent cx="5600700" cy="19685"/>
              <wp:effectExtent l="0" t="0" r="0" b="0"/>
              <wp:wrapNone/>
              <wp:docPr id="8"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00700" cy="196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02CC3B8F">
            <v:rect id="Rectangle 4" style="position:absolute;margin-left:113.4pt;margin-top:870.35pt;width:441pt;height:1.55pt;z-index:-15954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w14:anchorId="330C93F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">
              <w10:wrap anchorx="page" anchory="page"/>
            </v:rect>
          </w:pict>
        </mc:Fallback>
      </mc:AlternateContent>
    </w:r>
    <w:r>
      <w:rPr>
        <w:noProof/>
        <w:lang w:val="es-CO" w:eastAsia="es-CO"/>
      </w:rPr>
      <mc:AlternateContent>
        <mc:Choice Requires="wps">
          <w:drawing>
            <wp:anchor xmlns:wp14="http://schemas.microsoft.com/office/word/2010/wordprocessingDrawing" distT="0" distB="0" distL="114300" distR="114300" simplePos="0" relativeHeight="487362560" behindDoc="1" locked="0" layoutInCell="1" allowOverlap="1" wp14:anchorId="47FE528F" wp14:editId="7777777">
              <wp:simplePos x="0" y="0"/>
              <wp:positionH relativeFrom="page">
                <wp:posOffset>1465580</wp:posOffset>
              </wp:positionH>
              <wp:positionV relativeFrom="page">
                <wp:posOffset>11078845</wp:posOffset>
              </wp:positionV>
              <wp:extent cx="5567045" cy="461010"/>
              <wp:effectExtent l="0" t="0" r="0" b="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7045" cy="461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xmlns:wp14="http://schemas.microsoft.com/office/word/2010/wordml" w:rsidR="002427FE" w:rsidRDefault="00CA720E" w14:paraId="4D67B1FD" wp14:textId="77777777">
                          <w:pPr>
                            <w:spacing w:before="14"/>
                            <w:ind w:left="30" w:right="29"/>
                            <w:jc w:val="center"/>
                            <w:rPr>
                              <w:sz w:val="18"/>
                            </w:rPr>
                          </w:pPr>
                          <w:r>
                            <w:rPr>
                              <w:spacing w:val="-7"/>
                              <w:sz w:val="18"/>
                            </w:rPr>
                            <w:t>Procuraduría</w:t>
                          </w:r>
                          <w:r>
                            <w:rPr>
                              <w:spacing w:val="-15"/>
                              <w:sz w:val="18"/>
                            </w:rPr>
                            <w:t xml:space="preserve"> </w:t>
                          </w:r>
                          <w:r>
                            <w:rPr>
                              <w:spacing w:val="-7"/>
                              <w:sz w:val="18"/>
                            </w:rPr>
                            <w:t>Delegada</w:t>
                          </w:r>
                          <w:r>
                            <w:rPr>
                              <w:spacing w:val="-13"/>
                              <w:sz w:val="18"/>
                            </w:rPr>
                            <w:t xml:space="preserve"> </w:t>
                          </w:r>
                          <w:r>
                            <w:rPr>
                              <w:spacing w:val="-6"/>
                              <w:sz w:val="18"/>
                            </w:rPr>
                            <w:t>con</w:t>
                          </w:r>
                          <w:r>
                            <w:rPr>
                              <w:spacing w:val="-13"/>
                              <w:sz w:val="18"/>
                            </w:rPr>
                            <w:t xml:space="preserve"> </w:t>
                          </w:r>
                          <w:r>
                            <w:rPr>
                              <w:spacing w:val="-7"/>
                              <w:sz w:val="18"/>
                            </w:rPr>
                            <w:t>funciones</w:t>
                          </w:r>
                          <w:r>
                            <w:rPr>
                              <w:spacing w:val="-12"/>
                              <w:sz w:val="18"/>
                            </w:rPr>
                            <w:t xml:space="preserve"> </w:t>
                          </w:r>
                          <w:r>
                            <w:rPr>
                              <w:spacing w:val="-5"/>
                              <w:sz w:val="18"/>
                            </w:rPr>
                            <w:t>de</w:t>
                          </w:r>
                          <w:r>
                            <w:rPr>
                              <w:spacing w:val="-12"/>
                              <w:sz w:val="18"/>
                            </w:rPr>
                            <w:t xml:space="preserve"> </w:t>
                          </w:r>
                          <w:r>
                            <w:rPr>
                              <w:spacing w:val="-7"/>
                              <w:sz w:val="18"/>
                            </w:rPr>
                            <w:t>Coordinación</w:t>
                          </w:r>
                          <w:r>
                            <w:rPr>
                              <w:spacing w:val="-13"/>
                              <w:sz w:val="18"/>
                            </w:rPr>
                            <w:t xml:space="preserve"> </w:t>
                          </w:r>
                          <w:r>
                            <w:rPr>
                              <w:spacing w:val="-4"/>
                              <w:sz w:val="18"/>
                            </w:rPr>
                            <w:t>de</w:t>
                          </w:r>
                          <w:r>
                            <w:rPr>
                              <w:spacing w:val="-13"/>
                              <w:sz w:val="18"/>
                            </w:rPr>
                            <w:t xml:space="preserve"> </w:t>
                          </w:r>
                          <w:r>
                            <w:rPr>
                              <w:spacing w:val="-7"/>
                              <w:sz w:val="18"/>
                            </w:rPr>
                            <w:t>Intervención</w:t>
                          </w:r>
                          <w:r>
                            <w:rPr>
                              <w:spacing w:val="-15"/>
                              <w:sz w:val="18"/>
                            </w:rPr>
                            <w:t xml:space="preserve"> </w:t>
                          </w:r>
                          <w:r>
                            <w:rPr>
                              <w:spacing w:val="-6"/>
                              <w:sz w:val="18"/>
                            </w:rPr>
                            <w:t>para</w:t>
                          </w:r>
                          <w:r>
                            <w:rPr>
                              <w:spacing w:val="-13"/>
                              <w:sz w:val="18"/>
                            </w:rPr>
                            <w:t xml:space="preserve"> </w:t>
                          </w:r>
                          <w:r>
                            <w:rPr>
                              <w:spacing w:val="-3"/>
                              <w:sz w:val="18"/>
                            </w:rPr>
                            <w:t>la</w:t>
                          </w:r>
                          <w:r>
                            <w:rPr>
                              <w:spacing w:val="-16"/>
                              <w:sz w:val="18"/>
                            </w:rPr>
                            <w:t xml:space="preserve"> </w:t>
                          </w:r>
                          <w:r>
                            <w:rPr>
                              <w:spacing w:val="-7"/>
                              <w:sz w:val="18"/>
                            </w:rPr>
                            <w:t>Jurisdicción</w:t>
                          </w:r>
                          <w:r>
                            <w:rPr>
                              <w:spacing w:val="-12"/>
                              <w:sz w:val="18"/>
                            </w:rPr>
                            <w:t xml:space="preserve"> </w:t>
                          </w:r>
                          <w:r>
                            <w:rPr>
                              <w:spacing w:val="-7"/>
                              <w:sz w:val="18"/>
                            </w:rPr>
                            <w:t>Especial</w:t>
                          </w:r>
                          <w:r>
                            <w:rPr>
                              <w:spacing w:val="-14"/>
                              <w:sz w:val="18"/>
                            </w:rPr>
                            <w:t xml:space="preserve"> </w:t>
                          </w:r>
                          <w:r>
                            <w:rPr>
                              <w:spacing w:val="-5"/>
                              <w:sz w:val="18"/>
                            </w:rPr>
                            <w:t>para</w:t>
                          </w:r>
                          <w:r>
                            <w:rPr>
                              <w:spacing w:val="-15"/>
                              <w:sz w:val="18"/>
                            </w:rPr>
                            <w:t xml:space="preserve"> </w:t>
                          </w:r>
                          <w:r>
                            <w:rPr>
                              <w:spacing w:val="-4"/>
                              <w:sz w:val="18"/>
                            </w:rPr>
                            <w:t>la</w:t>
                          </w:r>
                          <w:r>
                            <w:rPr>
                              <w:spacing w:val="-13"/>
                              <w:sz w:val="18"/>
                            </w:rPr>
                            <w:t xml:space="preserve"> </w:t>
                          </w:r>
                          <w:r>
                            <w:rPr>
                              <w:spacing w:val="-6"/>
                              <w:sz w:val="18"/>
                            </w:rPr>
                            <w:t>Paz,</w:t>
                          </w:r>
                          <w:r>
                            <w:rPr>
                              <w:spacing w:val="-13"/>
                              <w:sz w:val="18"/>
                            </w:rPr>
                            <w:t xml:space="preserve"> </w:t>
                          </w:r>
                          <w:proofErr w:type="spellStart"/>
                          <w:r>
                            <w:rPr>
                              <w:spacing w:val="-6"/>
                              <w:sz w:val="18"/>
                            </w:rPr>
                            <w:t>Cra</w:t>
                          </w:r>
                          <w:proofErr w:type="spellEnd"/>
                          <w:r>
                            <w:rPr>
                              <w:spacing w:val="-6"/>
                              <w:sz w:val="18"/>
                            </w:rPr>
                            <w:t>.</w:t>
                          </w:r>
                          <w:r>
                            <w:rPr>
                              <w:spacing w:val="-13"/>
                              <w:sz w:val="18"/>
                            </w:rPr>
                            <w:t xml:space="preserve"> </w:t>
                          </w:r>
                          <w:r>
                            <w:rPr>
                              <w:sz w:val="18"/>
                            </w:rPr>
                            <w:t xml:space="preserve">5 </w:t>
                          </w:r>
                          <w:r>
                            <w:rPr>
                              <w:spacing w:val="-5"/>
                              <w:sz w:val="18"/>
                            </w:rPr>
                            <w:t xml:space="preserve">No. </w:t>
                          </w:r>
                          <w:r>
                            <w:rPr>
                              <w:spacing w:val="-6"/>
                              <w:sz w:val="18"/>
                            </w:rPr>
                            <w:t xml:space="preserve">15-80 </w:t>
                          </w:r>
                          <w:r>
                            <w:rPr>
                              <w:spacing w:val="-7"/>
                              <w:sz w:val="18"/>
                            </w:rPr>
                            <w:t xml:space="preserve">Bogotá </w:t>
                          </w:r>
                          <w:r>
                            <w:rPr>
                              <w:spacing w:val="-6"/>
                              <w:sz w:val="18"/>
                            </w:rPr>
                            <w:t xml:space="preserve">D.C., </w:t>
                          </w:r>
                          <w:r>
                            <w:rPr>
                              <w:spacing w:val="-7"/>
                              <w:sz w:val="18"/>
                            </w:rPr>
                            <w:t xml:space="preserve">Bogotá, </w:t>
                          </w:r>
                          <w:r>
                            <w:rPr>
                              <w:sz w:val="18"/>
                            </w:rPr>
                            <w:t xml:space="preserve">Línea gratuita para todo el país: 018000 910 315 </w:t>
                          </w:r>
                          <w:r>
                            <w:rPr>
                              <w:spacing w:val="-7"/>
                              <w:sz w:val="16"/>
                            </w:rPr>
                            <w:t xml:space="preserve">(571) </w:t>
                          </w:r>
                          <w:r>
                            <w:rPr>
                              <w:spacing w:val="-7"/>
                              <w:sz w:val="18"/>
                            </w:rPr>
                            <w:t xml:space="preserve">5878750 </w:t>
                          </w:r>
                          <w:r>
                            <w:rPr>
                              <w:sz w:val="18"/>
                            </w:rPr>
                            <w:t xml:space="preserve">– </w:t>
                          </w:r>
                          <w:r>
                            <w:rPr>
                              <w:spacing w:val="-6"/>
                              <w:sz w:val="18"/>
                            </w:rPr>
                            <w:t xml:space="preserve">Fax: </w:t>
                          </w:r>
                          <w:r>
                            <w:rPr>
                              <w:spacing w:val="-7"/>
                              <w:sz w:val="18"/>
                            </w:rPr>
                            <w:t xml:space="preserve">10794, Correo: </w:t>
                          </w:r>
                          <w:r>
                            <w:rPr>
                              <w:spacing w:val="-100"/>
                              <w:sz w:val="18"/>
                              <w:u w:val="single"/>
                            </w:rPr>
                            <w:t>q</w:t>
                          </w:r>
                          <w:r>
                            <w:rPr>
                              <w:spacing w:val="50"/>
                              <w:sz w:val="18"/>
                            </w:rPr>
                            <w:t xml:space="preserve"> </w:t>
                          </w:r>
                          <w:hyperlink r:id="rId1">
                            <w:r>
                              <w:rPr>
                                <w:spacing w:val="-8"/>
                                <w:sz w:val="18"/>
                                <w:u w:val="single"/>
                              </w:rPr>
                              <w:t>uejas@procuraduria.gov.co</w:t>
                            </w:r>
                            <w:r>
                              <w:rPr>
                                <w:rFonts w:ascii="Times New Roman" w:hAnsi="Times New Roman"/>
                                <w:spacing w:val="-8"/>
                                <w:sz w:val="24"/>
                              </w:rPr>
                              <w:t>,</w:t>
                            </w:r>
                          </w:hyperlink>
                          <w:r>
                            <w:rPr>
                              <w:rFonts w:ascii="Times New Roman" w:hAnsi="Times New Roman"/>
                              <w:color w:val="0000FF"/>
                              <w:spacing w:val="-8"/>
                              <w:sz w:val="24"/>
                              <w:u w:val="single" w:color="0000FF"/>
                            </w:rPr>
                            <w:t xml:space="preserve"> </w:t>
                          </w:r>
                          <w:hyperlink r:id="rId2">
                            <w:r>
                              <w:rPr>
                                <w:color w:val="0000FF"/>
                                <w:spacing w:val="-8"/>
                                <w:sz w:val="18"/>
                                <w:u w:val="single" w:color="0000FF"/>
                              </w:rPr>
                              <w:t>www.procuraduria.gov.co</w:t>
                            </w:r>
                            <w:r>
                              <w:rPr>
                                <w:spacing w:val="-8"/>
                                <w:sz w:val="18"/>
                              </w:rPr>
                              <w:t xml:space="preserve">, </w:t>
                            </w:r>
                          </w:hyperlink>
                          <w:r>
                            <w:rPr>
                              <w:spacing w:val="-7"/>
                              <w:sz w:val="18"/>
                            </w:rPr>
                            <w:t>NIT.</w:t>
                          </w:r>
                          <w:r>
                            <w:rPr>
                              <w:spacing w:val="-16"/>
                              <w:sz w:val="18"/>
                            </w:rPr>
                            <w:t xml:space="preserve"> </w:t>
                          </w:r>
                          <w:r>
                            <w:rPr>
                              <w:spacing w:val="-7"/>
                              <w:sz w:val="18"/>
                            </w:rPr>
                            <w:t>899999119-7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7C2E15AF">
            <v:shapetype id="_x0000_t202" coordsize="21600,21600" o:spt="202" path="m,l,21600r21600,l21600,xe">
              <v:stroke joinstyle="miter"/>
              <v:path gradientshapeok="t" o:connecttype="rect"/>
            </v:shapetype>
            <v:shape id="Text Box 3" style="position:absolute;margin-left:115.4pt;margin-top:872.35pt;width:438.35pt;height:36.3pt;z-index:-15953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">
              <v:textbox inset="0,0,0,0">
                <w:txbxContent>
                  <w:p w:rsidR="002427FE" w:rsidRDefault="00CA720E" w14:paraId="228B77F0" wp14:textId="77777777">
                    <w:pPr>
                      <w:spacing w:before="14"/>
                      <w:ind w:left="30" w:right="29"/>
                      <w:jc w:val="center"/>
                      <w:rPr>
                        <w:sz w:val="18"/>
                      </w:rPr>
                    </w:pPr>
                    <w:r>
                      <w:rPr>
                        <w:spacing w:val="-7"/>
                        <w:sz w:val="18"/>
                      </w:rPr>
                      <w:t>Procuraduría</w:t>
                    </w:r>
                    <w:r>
                      <w:rPr>
                        <w:spacing w:val="-15"/>
                        <w:sz w:val="18"/>
                      </w:rPr>
                      <w:t xml:space="preserve"> </w:t>
                    </w:r>
                    <w:r>
                      <w:rPr>
                        <w:spacing w:val="-7"/>
                        <w:sz w:val="18"/>
                      </w:rPr>
                      <w:t>Delegada</w:t>
                    </w:r>
                    <w:r>
                      <w:rPr>
                        <w:spacing w:val="-13"/>
                        <w:sz w:val="18"/>
                      </w:rPr>
                      <w:t xml:space="preserve"> </w:t>
                    </w:r>
                    <w:r>
                      <w:rPr>
                        <w:spacing w:val="-6"/>
                        <w:sz w:val="18"/>
                      </w:rPr>
                      <w:t>con</w:t>
                    </w:r>
                    <w:r>
                      <w:rPr>
                        <w:spacing w:val="-13"/>
                        <w:sz w:val="18"/>
                      </w:rPr>
                      <w:t xml:space="preserve"> </w:t>
                    </w:r>
                    <w:r>
                      <w:rPr>
                        <w:spacing w:val="-7"/>
                        <w:sz w:val="18"/>
                      </w:rPr>
                      <w:t>funciones</w:t>
                    </w:r>
                    <w:r>
                      <w:rPr>
                        <w:spacing w:val="-12"/>
                        <w:sz w:val="18"/>
                      </w:rPr>
                      <w:t xml:space="preserve"> </w:t>
                    </w:r>
                    <w:r>
                      <w:rPr>
                        <w:spacing w:val="-5"/>
                        <w:sz w:val="18"/>
                      </w:rPr>
                      <w:t>de</w:t>
                    </w:r>
                    <w:r>
                      <w:rPr>
                        <w:spacing w:val="-12"/>
                        <w:sz w:val="18"/>
                      </w:rPr>
                      <w:t xml:space="preserve"> </w:t>
                    </w:r>
                    <w:r>
                      <w:rPr>
                        <w:spacing w:val="-7"/>
                        <w:sz w:val="18"/>
                      </w:rPr>
                      <w:t>Coordinación</w:t>
                    </w:r>
                    <w:r>
                      <w:rPr>
                        <w:spacing w:val="-13"/>
                        <w:sz w:val="18"/>
                      </w:rPr>
                      <w:t xml:space="preserve"> </w:t>
                    </w:r>
                    <w:r>
                      <w:rPr>
                        <w:spacing w:val="-4"/>
                        <w:sz w:val="18"/>
                      </w:rPr>
                      <w:t>de</w:t>
                    </w:r>
                    <w:r>
                      <w:rPr>
                        <w:spacing w:val="-13"/>
                        <w:sz w:val="18"/>
                      </w:rPr>
                      <w:t xml:space="preserve"> </w:t>
                    </w:r>
                    <w:r>
                      <w:rPr>
                        <w:spacing w:val="-7"/>
                        <w:sz w:val="18"/>
                      </w:rPr>
                      <w:t>Intervención</w:t>
                    </w:r>
                    <w:r>
                      <w:rPr>
                        <w:spacing w:val="-15"/>
                        <w:sz w:val="18"/>
                      </w:rPr>
                      <w:t xml:space="preserve"> </w:t>
                    </w:r>
                    <w:r>
                      <w:rPr>
                        <w:spacing w:val="-6"/>
                        <w:sz w:val="18"/>
                      </w:rPr>
                      <w:t>para</w:t>
                    </w:r>
                    <w:r>
                      <w:rPr>
                        <w:spacing w:val="-13"/>
                        <w:sz w:val="18"/>
                      </w:rPr>
                      <w:t xml:space="preserve"> </w:t>
                    </w:r>
                    <w:r>
                      <w:rPr>
                        <w:spacing w:val="-3"/>
                        <w:sz w:val="18"/>
                      </w:rPr>
                      <w:t>la</w:t>
                    </w:r>
                    <w:r>
                      <w:rPr>
                        <w:spacing w:val="-16"/>
                        <w:sz w:val="18"/>
                      </w:rPr>
                      <w:t xml:space="preserve"> </w:t>
                    </w:r>
                    <w:r>
                      <w:rPr>
                        <w:spacing w:val="-7"/>
                        <w:sz w:val="18"/>
                      </w:rPr>
                      <w:t>Jurisdicción</w:t>
                    </w:r>
                    <w:r>
                      <w:rPr>
                        <w:spacing w:val="-12"/>
                        <w:sz w:val="18"/>
                      </w:rPr>
                      <w:t xml:space="preserve"> </w:t>
                    </w:r>
                    <w:r>
                      <w:rPr>
                        <w:spacing w:val="-7"/>
                        <w:sz w:val="18"/>
                      </w:rPr>
                      <w:t>Especial</w:t>
                    </w:r>
                    <w:r>
                      <w:rPr>
                        <w:spacing w:val="-14"/>
                        <w:sz w:val="18"/>
                      </w:rPr>
                      <w:t xml:space="preserve"> </w:t>
                    </w:r>
                    <w:r>
                      <w:rPr>
                        <w:spacing w:val="-5"/>
                        <w:sz w:val="18"/>
                      </w:rPr>
                      <w:t>para</w:t>
                    </w:r>
                    <w:r>
                      <w:rPr>
                        <w:spacing w:val="-15"/>
                        <w:sz w:val="18"/>
                      </w:rPr>
                      <w:t xml:space="preserve"> </w:t>
                    </w:r>
                    <w:r>
                      <w:rPr>
                        <w:spacing w:val="-4"/>
                        <w:sz w:val="18"/>
                      </w:rPr>
                      <w:t>la</w:t>
                    </w:r>
                    <w:r>
                      <w:rPr>
                        <w:spacing w:val="-13"/>
                        <w:sz w:val="18"/>
                      </w:rPr>
                      <w:t xml:space="preserve"> </w:t>
                    </w:r>
                    <w:r>
                      <w:rPr>
                        <w:spacing w:val="-6"/>
                        <w:sz w:val="18"/>
                      </w:rPr>
                      <w:t>Paz,</w:t>
                    </w:r>
                    <w:r>
                      <w:rPr>
                        <w:spacing w:val="-13"/>
                        <w:sz w:val="18"/>
                      </w:rPr>
                      <w:t xml:space="preserve"> </w:t>
                    </w:r>
                    <w:proofErr w:type="spellStart"/>
                    <w:r>
                      <w:rPr>
                        <w:spacing w:val="-6"/>
                        <w:sz w:val="18"/>
                      </w:rPr>
                      <w:t>Cra</w:t>
                    </w:r>
                    <w:proofErr w:type="spellEnd"/>
                    <w:r>
                      <w:rPr>
                        <w:spacing w:val="-6"/>
                        <w:sz w:val="18"/>
                      </w:rPr>
                      <w:t>.</w:t>
                    </w:r>
                    <w:r>
                      <w:rPr>
                        <w:spacing w:val="-13"/>
                        <w:sz w:val="18"/>
                      </w:rPr>
                      <w:t xml:space="preserve"> </w:t>
                    </w:r>
                    <w:r>
                      <w:rPr>
                        <w:sz w:val="18"/>
                      </w:rPr>
                      <w:t xml:space="preserve">5 </w:t>
                    </w:r>
                    <w:r>
                      <w:rPr>
                        <w:spacing w:val="-5"/>
                        <w:sz w:val="18"/>
                      </w:rPr>
                      <w:t xml:space="preserve">No. </w:t>
                    </w:r>
                    <w:r>
                      <w:rPr>
                        <w:spacing w:val="-6"/>
                        <w:sz w:val="18"/>
                      </w:rPr>
                      <w:t xml:space="preserve">15-80 </w:t>
                    </w:r>
                    <w:r>
                      <w:rPr>
                        <w:spacing w:val="-7"/>
                        <w:sz w:val="18"/>
                      </w:rPr>
                      <w:t xml:space="preserve">Bogotá </w:t>
                    </w:r>
                    <w:r>
                      <w:rPr>
                        <w:spacing w:val="-6"/>
                        <w:sz w:val="18"/>
                      </w:rPr>
                      <w:t xml:space="preserve">D.C., </w:t>
                    </w:r>
                    <w:r>
                      <w:rPr>
                        <w:spacing w:val="-7"/>
                        <w:sz w:val="18"/>
                      </w:rPr>
                      <w:t xml:space="preserve">Bogotá, </w:t>
                    </w:r>
                    <w:r>
                      <w:rPr>
                        <w:sz w:val="18"/>
                      </w:rPr>
                      <w:t xml:space="preserve">Línea gratuita para todo el país: 018000 910 315 </w:t>
                    </w:r>
                    <w:r>
                      <w:rPr>
                        <w:spacing w:val="-7"/>
                        <w:sz w:val="16"/>
                      </w:rPr>
                      <w:t xml:space="preserve">(571) </w:t>
                    </w:r>
                    <w:r>
                      <w:rPr>
                        <w:spacing w:val="-7"/>
                        <w:sz w:val="18"/>
                      </w:rPr>
                      <w:t xml:space="preserve">5878750 </w:t>
                    </w:r>
                    <w:r>
                      <w:rPr>
                        <w:sz w:val="18"/>
                      </w:rPr>
                      <w:t xml:space="preserve">– </w:t>
                    </w:r>
                    <w:r>
                      <w:rPr>
                        <w:spacing w:val="-6"/>
                        <w:sz w:val="18"/>
                      </w:rPr>
                      <w:t xml:space="preserve">Fax: </w:t>
                    </w:r>
                    <w:r>
                      <w:rPr>
                        <w:spacing w:val="-7"/>
                        <w:sz w:val="18"/>
                      </w:rPr>
                      <w:t xml:space="preserve">10794, Correo: </w:t>
                    </w:r>
                    <w:r>
                      <w:rPr>
                        <w:spacing w:val="-100"/>
                        <w:sz w:val="18"/>
                        <w:u w:val="single"/>
                      </w:rPr>
                      <w:t>q</w:t>
                    </w:r>
                    <w:r>
                      <w:rPr>
                        <w:spacing w:val="50"/>
                        <w:sz w:val="18"/>
                      </w:rPr>
                      <w:t xml:space="preserve"> </w:t>
                    </w:r>
                    <w:hyperlink r:id="rId3">
                      <w:r>
                        <w:rPr>
                          <w:spacing w:val="-8"/>
                          <w:sz w:val="18"/>
                          <w:u w:val="single"/>
                        </w:rPr>
                        <w:t>uejas@procuraduria.gov.co</w:t>
                      </w:r>
                      <w:r>
                        <w:rPr>
                          <w:rFonts w:ascii="Times New Roman" w:hAnsi="Times New Roman"/>
                          <w:spacing w:val="-8"/>
                          <w:sz w:val="24"/>
                        </w:rPr>
                        <w:t>,</w:t>
                      </w:r>
                    </w:hyperlink>
                    <w:r>
                      <w:rPr>
                        <w:rFonts w:ascii="Times New Roman" w:hAnsi="Times New Roman"/>
                        <w:color w:val="0000FF"/>
                        <w:spacing w:val="-8"/>
                        <w:sz w:val="24"/>
                        <w:u w:val="single" w:color="0000FF"/>
                      </w:rPr>
                      <w:t xml:space="preserve"> </w:t>
                    </w:r>
                    <w:hyperlink r:id="rId4">
                      <w:r>
                        <w:rPr>
                          <w:color w:val="0000FF"/>
                          <w:spacing w:val="-8"/>
                          <w:sz w:val="18"/>
                          <w:u w:val="single" w:color="0000FF"/>
                        </w:rPr>
                        <w:t>www.procuraduria.gov.co</w:t>
                      </w:r>
                      <w:r>
                        <w:rPr>
                          <w:spacing w:val="-8"/>
                          <w:sz w:val="18"/>
                        </w:rPr>
                        <w:t xml:space="preserve">, </w:t>
                      </w:r>
                    </w:hyperlink>
                    <w:r>
                      <w:rPr>
                        <w:spacing w:val="-7"/>
                        <w:sz w:val="18"/>
                      </w:rPr>
                      <w:t>NIT.</w:t>
                    </w:r>
                    <w:r>
                      <w:rPr>
                        <w:spacing w:val="-16"/>
                        <w:sz w:val="18"/>
                      </w:rPr>
                      <w:t xml:space="preserve"> </w:t>
                    </w:r>
                    <w:r>
                      <w:rPr>
                        <w:spacing w:val="-7"/>
                        <w:sz w:val="18"/>
                      </w:rPr>
                      <w:t>899999119-7</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p14">
  <w:p xmlns:wp14="http://schemas.microsoft.com/office/word/2010/wordml" w:rsidR="002427FE" w:rsidRDefault="00681845" w14:paraId="4CEA46CF" wp14:textId="77777777">
    <w:pPr>
      <w:pStyle w:val="Textoindependiente"/>
      <w:spacing w:line="14" w:lineRule="auto"/>
      <w:rPr>
        <w:sz w:val="20"/>
      </w:rPr>
    </w:pPr>
    <w:r>
      <w:rPr>
        <w:noProof/>
        <w:lang w:val="es-CO" w:eastAsia="es-CO"/>
      </w:rPr>
      <mc:AlternateContent>
        <mc:Choice Requires="wps">
          <w:drawing>
            <wp:anchor xmlns:wp14="http://schemas.microsoft.com/office/word/2010/wordprocessingDrawing" distT="0" distB="0" distL="114300" distR="114300" simplePos="0" relativeHeight="487363584" behindDoc="1" locked="0" layoutInCell="1" allowOverlap="1" wp14:anchorId="4476439C" wp14:editId="7777777">
              <wp:simplePos x="0" y="0"/>
              <wp:positionH relativeFrom="page">
                <wp:posOffset>1440180</wp:posOffset>
              </wp:positionH>
              <wp:positionV relativeFrom="page">
                <wp:posOffset>11053445</wp:posOffset>
              </wp:positionV>
              <wp:extent cx="5600700" cy="19685"/>
              <wp:effectExtent l="0" t="0" r="0" b="0"/>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00700" cy="196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18BE273C">
            <v:rect id="Rectangle 2" style="position:absolute;margin-left:113.4pt;margin-top:870.35pt;width:441pt;height:1.55pt;z-index:-15952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w14:anchorId="6B6A8A8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">
              <w10:wrap anchorx="page" anchory="page"/>
            </v:rect>
          </w:pict>
        </mc:Fallback>
      </mc:AlternateContent>
    </w:r>
    <w:r>
      <w:rPr>
        <w:noProof/>
        <w:lang w:val="es-CO" w:eastAsia="es-CO"/>
      </w:rPr>
      <mc:AlternateContent>
        <mc:Choice Requires="wps">
          <w:drawing>
            <wp:anchor xmlns:wp14="http://schemas.microsoft.com/office/word/2010/wordprocessingDrawing" distT="0" distB="0" distL="114300" distR="114300" simplePos="0" relativeHeight="487364096" behindDoc="1" locked="0" layoutInCell="1" allowOverlap="1" wp14:anchorId="3C907671" wp14:editId="7777777">
              <wp:simplePos x="0" y="0"/>
              <wp:positionH relativeFrom="page">
                <wp:posOffset>1465580</wp:posOffset>
              </wp:positionH>
              <wp:positionV relativeFrom="page">
                <wp:posOffset>10875010</wp:posOffset>
              </wp:positionV>
              <wp:extent cx="5600700" cy="66484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0" cy="664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xmlns:wp14="http://schemas.microsoft.com/office/word/2010/wordml" w:rsidR="002427FE" w:rsidRDefault="00CA720E" w14:paraId="3C43DA08" wp14:textId="77777777">
                          <w:pPr>
                            <w:spacing w:before="15"/>
                            <w:ind w:right="18"/>
                            <w:jc w:val="right"/>
                            <w:rPr>
                              <w:b/>
                              <w:sz w:val="16"/>
                            </w:rPr>
                          </w:pPr>
                          <w:r>
                            <w:rPr>
                              <w:sz w:val="16"/>
                            </w:rPr>
                            <w:t xml:space="preserve">Página </w:t>
                          </w:r>
                          <w:r>
                            <w:fldChar w:fldCharType="begin"/>
                          </w:r>
                          <w:r>
                            <w:rPr>
                              <w:b/>
                              <w:sz w:val="16"/>
                            </w:rPr>
                            <w:instrText xml:space="preserve"> PAGE </w:instrText>
                          </w:r>
                          <w:r>
                            <w:fldChar w:fldCharType="separate"/>
                          </w:r>
                          <w:r w:rsidR="00F41E90">
                            <w:rPr>
                              <w:b/>
                              <w:noProof/>
                              <w:sz w:val="16"/>
                            </w:rPr>
                            <w:t>15</w:t>
                          </w:r>
                          <w:r>
                            <w:fldChar w:fldCharType="end"/>
                          </w:r>
                          <w:r>
                            <w:rPr>
                              <w:b/>
                              <w:sz w:val="16"/>
                            </w:rPr>
                            <w:t xml:space="preserve"> </w:t>
                          </w:r>
                          <w:r>
                            <w:rPr>
                              <w:sz w:val="16"/>
                            </w:rPr>
                            <w:t xml:space="preserve">de </w:t>
                          </w:r>
                          <w:r>
                            <w:rPr>
                              <w:b/>
                              <w:sz w:val="16"/>
                            </w:rPr>
                            <w:t>15</w:t>
                          </w:r>
                        </w:p>
                        <w:p xmlns:wp14="http://schemas.microsoft.com/office/word/2010/wordml" w:rsidR="002427FE" w:rsidRDefault="00CA720E" w14:paraId="39D9D9EB" wp14:textId="77777777">
                          <w:pPr>
                            <w:spacing w:before="136"/>
                            <w:ind w:left="30" w:right="82"/>
                            <w:jc w:val="center"/>
                            <w:rPr>
                              <w:sz w:val="18"/>
                            </w:rPr>
                          </w:pPr>
                          <w:r>
                            <w:rPr>
                              <w:spacing w:val="-7"/>
                              <w:sz w:val="18"/>
                            </w:rPr>
                            <w:t>Procuraduría</w:t>
                          </w:r>
                          <w:r>
                            <w:rPr>
                              <w:spacing w:val="-15"/>
                              <w:sz w:val="18"/>
                            </w:rPr>
                            <w:t xml:space="preserve"> </w:t>
                          </w:r>
                          <w:r>
                            <w:rPr>
                              <w:spacing w:val="-7"/>
                              <w:sz w:val="18"/>
                            </w:rPr>
                            <w:t>Delegada</w:t>
                          </w:r>
                          <w:r>
                            <w:rPr>
                              <w:spacing w:val="-13"/>
                              <w:sz w:val="18"/>
                            </w:rPr>
                            <w:t xml:space="preserve"> </w:t>
                          </w:r>
                          <w:r>
                            <w:rPr>
                              <w:spacing w:val="-6"/>
                              <w:sz w:val="18"/>
                            </w:rPr>
                            <w:t>con</w:t>
                          </w:r>
                          <w:r>
                            <w:rPr>
                              <w:spacing w:val="-13"/>
                              <w:sz w:val="18"/>
                            </w:rPr>
                            <w:t xml:space="preserve"> </w:t>
                          </w:r>
                          <w:r>
                            <w:rPr>
                              <w:spacing w:val="-7"/>
                              <w:sz w:val="18"/>
                            </w:rPr>
                            <w:t>funciones</w:t>
                          </w:r>
                          <w:r>
                            <w:rPr>
                              <w:spacing w:val="-12"/>
                              <w:sz w:val="18"/>
                            </w:rPr>
                            <w:t xml:space="preserve"> </w:t>
                          </w:r>
                          <w:r>
                            <w:rPr>
                              <w:spacing w:val="-5"/>
                              <w:sz w:val="18"/>
                            </w:rPr>
                            <w:t>de</w:t>
                          </w:r>
                          <w:r>
                            <w:rPr>
                              <w:spacing w:val="-12"/>
                              <w:sz w:val="18"/>
                            </w:rPr>
                            <w:t xml:space="preserve"> </w:t>
                          </w:r>
                          <w:r>
                            <w:rPr>
                              <w:spacing w:val="-7"/>
                              <w:sz w:val="18"/>
                            </w:rPr>
                            <w:t>Coordinación</w:t>
                          </w:r>
                          <w:r>
                            <w:rPr>
                              <w:spacing w:val="-13"/>
                              <w:sz w:val="18"/>
                            </w:rPr>
                            <w:t xml:space="preserve"> </w:t>
                          </w:r>
                          <w:r>
                            <w:rPr>
                              <w:spacing w:val="-4"/>
                              <w:sz w:val="18"/>
                            </w:rPr>
                            <w:t>de</w:t>
                          </w:r>
                          <w:r>
                            <w:rPr>
                              <w:spacing w:val="-13"/>
                              <w:sz w:val="18"/>
                            </w:rPr>
                            <w:t xml:space="preserve"> </w:t>
                          </w:r>
                          <w:r>
                            <w:rPr>
                              <w:spacing w:val="-7"/>
                              <w:sz w:val="18"/>
                            </w:rPr>
                            <w:t>Intervención</w:t>
                          </w:r>
                          <w:r>
                            <w:rPr>
                              <w:spacing w:val="-15"/>
                              <w:sz w:val="18"/>
                            </w:rPr>
                            <w:t xml:space="preserve"> </w:t>
                          </w:r>
                          <w:r>
                            <w:rPr>
                              <w:spacing w:val="-6"/>
                              <w:sz w:val="18"/>
                            </w:rPr>
                            <w:t>para</w:t>
                          </w:r>
                          <w:r>
                            <w:rPr>
                              <w:spacing w:val="-13"/>
                              <w:sz w:val="18"/>
                            </w:rPr>
                            <w:t xml:space="preserve"> </w:t>
                          </w:r>
                          <w:r>
                            <w:rPr>
                              <w:spacing w:val="-3"/>
                              <w:sz w:val="18"/>
                            </w:rPr>
                            <w:t>la</w:t>
                          </w:r>
                          <w:r>
                            <w:rPr>
                              <w:spacing w:val="-16"/>
                              <w:sz w:val="18"/>
                            </w:rPr>
                            <w:t xml:space="preserve"> </w:t>
                          </w:r>
                          <w:r>
                            <w:rPr>
                              <w:spacing w:val="-7"/>
                              <w:sz w:val="18"/>
                            </w:rPr>
                            <w:t>Jurisdicción</w:t>
                          </w:r>
                          <w:r>
                            <w:rPr>
                              <w:spacing w:val="-12"/>
                              <w:sz w:val="18"/>
                            </w:rPr>
                            <w:t xml:space="preserve"> </w:t>
                          </w:r>
                          <w:r>
                            <w:rPr>
                              <w:spacing w:val="-7"/>
                              <w:sz w:val="18"/>
                            </w:rPr>
                            <w:t>Especial</w:t>
                          </w:r>
                          <w:r>
                            <w:rPr>
                              <w:spacing w:val="-14"/>
                              <w:sz w:val="18"/>
                            </w:rPr>
                            <w:t xml:space="preserve"> </w:t>
                          </w:r>
                          <w:r>
                            <w:rPr>
                              <w:spacing w:val="-5"/>
                              <w:sz w:val="18"/>
                            </w:rPr>
                            <w:t>para</w:t>
                          </w:r>
                          <w:r>
                            <w:rPr>
                              <w:spacing w:val="-15"/>
                              <w:sz w:val="18"/>
                            </w:rPr>
                            <w:t xml:space="preserve"> </w:t>
                          </w:r>
                          <w:r>
                            <w:rPr>
                              <w:spacing w:val="-4"/>
                              <w:sz w:val="18"/>
                            </w:rPr>
                            <w:t>la</w:t>
                          </w:r>
                          <w:r>
                            <w:rPr>
                              <w:spacing w:val="-13"/>
                              <w:sz w:val="18"/>
                            </w:rPr>
                            <w:t xml:space="preserve"> </w:t>
                          </w:r>
                          <w:r>
                            <w:rPr>
                              <w:spacing w:val="-6"/>
                              <w:sz w:val="18"/>
                            </w:rPr>
                            <w:t>Paz,</w:t>
                          </w:r>
                          <w:r>
                            <w:rPr>
                              <w:spacing w:val="-13"/>
                              <w:sz w:val="18"/>
                            </w:rPr>
                            <w:t xml:space="preserve"> </w:t>
                          </w:r>
                          <w:proofErr w:type="spellStart"/>
                          <w:r>
                            <w:rPr>
                              <w:spacing w:val="-6"/>
                              <w:sz w:val="18"/>
                            </w:rPr>
                            <w:t>Cra</w:t>
                          </w:r>
                          <w:proofErr w:type="spellEnd"/>
                          <w:r>
                            <w:rPr>
                              <w:spacing w:val="-6"/>
                              <w:sz w:val="18"/>
                            </w:rPr>
                            <w:t>.</w:t>
                          </w:r>
                          <w:r>
                            <w:rPr>
                              <w:spacing w:val="-13"/>
                              <w:sz w:val="18"/>
                            </w:rPr>
                            <w:t xml:space="preserve"> </w:t>
                          </w:r>
                          <w:r>
                            <w:rPr>
                              <w:sz w:val="18"/>
                            </w:rPr>
                            <w:t xml:space="preserve">5 </w:t>
                          </w:r>
                          <w:r>
                            <w:rPr>
                              <w:spacing w:val="-5"/>
                              <w:sz w:val="18"/>
                            </w:rPr>
                            <w:t xml:space="preserve">No. </w:t>
                          </w:r>
                          <w:r>
                            <w:rPr>
                              <w:spacing w:val="-6"/>
                              <w:sz w:val="18"/>
                            </w:rPr>
                            <w:t xml:space="preserve">15-80 </w:t>
                          </w:r>
                          <w:r>
                            <w:rPr>
                              <w:spacing w:val="-7"/>
                              <w:sz w:val="18"/>
                            </w:rPr>
                            <w:t xml:space="preserve">Bogotá </w:t>
                          </w:r>
                          <w:r>
                            <w:rPr>
                              <w:spacing w:val="-6"/>
                              <w:sz w:val="18"/>
                            </w:rPr>
                            <w:t xml:space="preserve">D.C., </w:t>
                          </w:r>
                          <w:r>
                            <w:rPr>
                              <w:spacing w:val="-7"/>
                              <w:sz w:val="18"/>
                            </w:rPr>
                            <w:t xml:space="preserve">Bogotá, </w:t>
                          </w:r>
                          <w:r>
                            <w:rPr>
                              <w:sz w:val="18"/>
                            </w:rPr>
                            <w:t xml:space="preserve">Línea gratuita para todo el país: 018000 910 315 </w:t>
                          </w:r>
                          <w:r>
                            <w:rPr>
                              <w:spacing w:val="-7"/>
                              <w:sz w:val="16"/>
                            </w:rPr>
                            <w:t xml:space="preserve">(571) </w:t>
                          </w:r>
                          <w:r>
                            <w:rPr>
                              <w:spacing w:val="-7"/>
                              <w:sz w:val="18"/>
                            </w:rPr>
                            <w:t xml:space="preserve">5878750 </w:t>
                          </w:r>
                          <w:r>
                            <w:rPr>
                              <w:sz w:val="18"/>
                            </w:rPr>
                            <w:t xml:space="preserve">– </w:t>
                          </w:r>
                          <w:r>
                            <w:rPr>
                              <w:spacing w:val="-6"/>
                              <w:sz w:val="18"/>
                            </w:rPr>
                            <w:t xml:space="preserve">Fax: </w:t>
                          </w:r>
                          <w:r>
                            <w:rPr>
                              <w:spacing w:val="-7"/>
                              <w:sz w:val="18"/>
                            </w:rPr>
                            <w:t xml:space="preserve">10794, Correo: </w:t>
                          </w:r>
                          <w:r>
                            <w:rPr>
                              <w:spacing w:val="-100"/>
                              <w:sz w:val="18"/>
                              <w:u w:val="single"/>
                            </w:rPr>
                            <w:t>q</w:t>
                          </w:r>
                          <w:r>
                            <w:rPr>
                              <w:spacing w:val="50"/>
                              <w:sz w:val="18"/>
                            </w:rPr>
                            <w:t xml:space="preserve"> </w:t>
                          </w:r>
                          <w:hyperlink r:id="rId1">
                            <w:r>
                              <w:rPr>
                                <w:spacing w:val="-8"/>
                                <w:sz w:val="18"/>
                                <w:u w:val="single"/>
                              </w:rPr>
                              <w:t>uejas@procuraduria.gov.co</w:t>
                            </w:r>
                            <w:r>
                              <w:rPr>
                                <w:rFonts w:ascii="Times New Roman" w:hAnsi="Times New Roman"/>
                                <w:spacing w:val="-8"/>
                                <w:sz w:val="24"/>
                              </w:rPr>
                              <w:t>,</w:t>
                            </w:r>
                          </w:hyperlink>
                          <w:r>
                            <w:rPr>
                              <w:rFonts w:ascii="Times New Roman" w:hAnsi="Times New Roman"/>
                              <w:color w:val="0000FF"/>
                              <w:spacing w:val="-8"/>
                              <w:sz w:val="24"/>
                              <w:u w:val="single" w:color="0000FF"/>
                            </w:rPr>
                            <w:t xml:space="preserve"> </w:t>
                          </w:r>
                          <w:hyperlink r:id="rId2">
                            <w:r>
                              <w:rPr>
                                <w:color w:val="0000FF"/>
                                <w:spacing w:val="-8"/>
                                <w:sz w:val="18"/>
                                <w:u w:val="single" w:color="0000FF"/>
                              </w:rPr>
                              <w:t>www.procuraduria.gov.co</w:t>
                            </w:r>
                            <w:r>
                              <w:rPr>
                                <w:spacing w:val="-8"/>
                                <w:sz w:val="18"/>
                              </w:rPr>
                              <w:t xml:space="preserve">, </w:t>
                            </w:r>
                          </w:hyperlink>
                          <w:r>
                            <w:rPr>
                              <w:spacing w:val="-7"/>
                              <w:sz w:val="18"/>
                            </w:rPr>
                            <w:t>NIT.</w:t>
                          </w:r>
                          <w:r>
                            <w:rPr>
                              <w:spacing w:val="-16"/>
                              <w:sz w:val="18"/>
                            </w:rPr>
                            <w:t xml:space="preserve"> </w:t>
                          </w:r>
                          <w:r>
                            <w:rPr>
                              <w:spacing w:val="-7"/>
                              <w:sz w:val="18"/>
                            </w:rPr>
                            <w:t>899999119-7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36FF4915">
            <v:shapetype id="_x0000_t202" coordsize="21600,21600" o:spt="202" path="m,l,21600r21600,l21600,xe">
              <v:stroke joinstyle="miter"/>
              <v:path gradientshapeok="t" o:connecttype="rect"/>
            </v:shapetype>
            <v:shape id="Text Box 1" style="position:absolute;margin-left:115.4pt;margin-top:856.3pt;width:441pt;height:52.35pt;z-index:-15952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">
              <v:textbox inset="0,0,0,0">
                <w:txbxContent>
                  <w:p w:rsidR="002427FE" w:rsidRDefault="00CA720E" w14:paraId="1CCF0C45" wp14:textId="77777777">
                    <w:pPr>
                      <w:spacing w:before="15"/>
                      <w:ind w:right="18"/>
                      <w:jc w:val="right"/>
                      <w:rPr>
                        <w:b/>
                        <w:sz w:val="16"/>
                      </w:rPr>
                    </w:pPr>
                    <w:r>
                      <w:rPr>
                        <w:sz w:val="16"/>
                      </w:rPr>
                      <w:t xml:space="preserve">Página </w:t>
                    </w:r>
                    <w:r>
                      <w:fldChar w:fldCharType="begin"/>
                    </w:r>
                    <w:r>
                      <w:rPr>
                        <w:b/>
                        <w:sz w:val="16"/>
                      </w:rPr>
                      <w:instrText xml:space="preserve"> PAGE </w:instrText>
                    </w:r>
                    <w:r>
                      <w:fldChar w:fldCharType="separate"/>
                    </w:r>
                    <w:r w:rsidR="00F41E90">
                      <w:rPr>
                        <w:b/>
                        <w:noProof/>
                        <w:sz w:val="16"/>
                      </w:rPr>
                      <w:t>15</w:t>
                    </w:r>
                    <w:r>
                      <w:fldChar w:fldCharType="end"/>
                    </w:r>
                    <w:r>
                      <w:rPr>
                        <w:b/>
                        <w:sz w:val="16"/>
                      </w:rPr>
                      <w:t xml:space="preserve"> </w:t>
                    </w:r>
                    <w:r>
                      <w:rPr>
                        <w:sz w:val="16"/>
                      </w:rPr>
                      <w:t xml:space="preserve">de </w:t>
                    </w:r>
                    <w:r>
                      <w:rPr>
                        <w:b/>
                        <w:sz w:val="16"/>
                      </w:rPr>
                      <w:t>15</w:t>
                    </w:r>
                  </w:p>
                  <w:p w:rsidR="002427FE" w:rsidRDefault="00CA720E" w14:paraId="1D848042" wp14:textId="77777777">
                    <w:pPr>
                      <w:spacing w:before="136"/>
                      <w:ind w:left="30" w:right="82"/>
                      <w:jc w:val="center"/>
                      <w:rPr>
                        <w:sz w:val="18"/>
                      </w:rPr>
                    </w:pPr>
                    <w:r>
                      <w:rPr>
                        <w:spacing w:val="-7"/>
                        <w:sz w:val="18"/>
                      </w:rPr>
                      <w:t>Procuraduría</w:t>
                    </w:r>
                    <w:r>
                      <w:rPr>
                        <w:spacing w:val="-15"/>
                        <w:sz w:val="18"/>
                      </w:rPr>
                      <w:t xml:space="preserve"> </w:t>
                    </w:r>
                    <w:r>
                      <w:rPr>
                        <w:spacing w:val="-7"/>
                        <w:sz w:val="18"/>
                      </w:rPr>
                      <w:t>Delegada</w:t>
                    </w:r>
                    <w:r>
                      <w:rPr>
                        <w:spacing w:val="-13"/>
                        <w:sz w:val="18"/>
                      </w:rPr>
                      <w:t xml:space="preserve"> </w:t>
                    </w:r>
                    <w:r>
                      <w:rPr>
                        <w:spacing w:val="-6"/>
                        <w:sz w:val="18"/>
                      </w:rPr>
                      <w:t>con</w:t>
                    </w:r>
                    <w:r>
                      <w:rPr>
                        <w:spacing w:val="-13"/>
                        <w:sz w:val="18"/>
                      </w:rPr>
                      <w:t xml:space="preserve"> </w:t>
                    </w:r>
                    <w:r>
                      <w:rPr>
                        <w:spacing w:val="-7"/>
                        <w:sz w:val="18"/>
                      </w:rPr>
                      <w:t>funciones</w:t>
                    </w:r>
                    <w:r>
                      <w:rPr>
                        <w:spacing w:val="-12"/>
                        <w:sz w:val="18"/>
                      </w:rPr>
                      <w:t xml:space="preserve"> </w:t>
                    </w:r>
                    <w:r>
                      <w:rPr>
                        <w:spacing w:val="-5"/>
                        <w:sz w:val="18"/>
                      </w:rPr>
                      <w:t>de</w:t>
                    </w:r>
                    <w:r>
                      <w:rPr>
                        <w:spacing w:val="-12"/>
                        <w:sz w:val="18"/>
                      </w:rPr>
                      <w:t xml:space="preserve"> </w:t>
                    </w:r>
                    <w:r>
                      <w:rPr>
                        <w:spacing w:val="-7"/>
                        <w:sz w:val="18"/>
                      </w:rPr>
                      <w:t>Coordinación</w:t>
                    </w:r>
                    <w:r>
                      <w:rPr>
                        <w:spacing w:val="-13"/>
                        <w:sz w:val="18"/>
                      </w:rPr>
                      <w:t xml:space="preserve"> </w:t>
                    </w:r>
                    <w:r>
                      <w:rPr>
                        <w:spacing w:val="-4"/>
                        <w:sz w:val="18"/>
                      </w:rPr>
                      <w:t>de</w:t>
                    </w:r>
                    <w:r>
                      <w:rPr>
                        <w:spacing w:val="-13"/>
                        <w:sz w:val="18"/>
                      </w:rPr>
                      <w:t xml:space="preserve"> </w:t>
                    </w:r>
                    <w:r>
                      <w:rPr>
                        <w:spacing w:val="-7"/>
                        <w:sz w:val="18"/>
                      </w:rPr>
                      <w:t>Intervención</w:t>
                    </w:r>
                    <w:r>
                      <w:rPr>
                        <w:spacing w:val="-15"/>
                        <w:sz w:val="18"/>
                      </w:rPr>
                      <w:t xml:space="preserve"> </w:t>
                    </w:r>
                    <w:r>
                      <w:rPr>
                        <w:spacing w:val="-6"/>
                        <w:sz w:val="18"/>
                      </w:rPr>
                      <w:t>para</w:t>
                    </w:r>
                    <w:r>
                      <w:rPr>
                        <w:spacing w:val="-13"/>
                        <w:sz w:val="18"/>
                      </w:rPr>
                      <w:t xml:space="preserve"> </w:t>
                    </w:r>
                    <w:r>
                      <w:rPr>
                        <w:spacing w:val="-3"/>
                        <w:sz w:val="18"/>
                      </w:rPr>
                      <w:t>la</w:t>
                    </w:r>
                    <w:r>
                      <w:rPr>
                        <w:spacing w:val="-16"/>
                        <w:sz w:val="18"/>
                      </w:rPr>
                      <w:t xml:space="preserve"> </w:t>
                    </w:r>
                    <w:r>
                      <w:rPr>
                        <w:spacing w:val="-7"/>
                        <w:sz w:val="18"/>
                      </w:rPr>
                      <w:t>Jurisdicción</w:t>
                    </w:r>
                    <w:r>
                      <w:rPr>
                        <w:spacing w:val="-12"/>
                        <w:sz w:val="18"/>
                      </w:rPr>
                      <w:t xml:space="preserve"> </w:t>
                    </w:r>
                    <w:r>
                      <w:rPr>
                        <w:spacing w:val="-7"/>
                        <w:sz w:val="18"/>
                      </w:rPr>
                      <w:t>Especial</w:t>
                    </w:r>
                    <w:r>
                      <w:rPr>
                        <w:spacing w:val="-14"/>
                        <w:sz w:val="18"/>
                      </w:rPr>
                      <w:t xml:space="preserve"> </w:t>
                    </w:r>
                    <w:r>
                      <w:rPr>
                        <w:spacing w:val="-5"/>
                        <w:sz w:val="18"/>
                      </w:rPr>
                      <w:t>para</w:t>
                    </w:r>
                    <w:r>
                      <w:rPr>
                        <w:spacing w:val="-15"/>
                        <w:sz w:val="18"/>
                      </w:rPr>
                      <w:t xml:space="preserve"> </w:t>
                    </w:r>
                    <w:r>
                      <w:rPr>
                        <w:spacing w:val="-4"/>
                        <w:sz w:val="18"/>
                      </w:rPr>
                      <w:t>la</w:t>
                    </w:r>
                    <w:r>
                      <w:rPr>
                        <w:spacing w:val="-13"/>
                        <w:sz w:val="18"/>
                      </w:rPr>
                      <w:t xml:space="preserve"> </w:t>
                    </w:r>
                    <w:r>
                      <w:rPr>
                        <w:spacing w:val="-6"/>
                        <w:sz w:val="18"/>
                      </w:rPr>
                      <w:t>Paz,</w:t>
                    </w:r>
                    <w:r>
                      <w:rPr>
                        <w:spacing w:val="-13"/>
                        <w:sz w:val="18"/>
                      </w:rPr>
                      <w:t xml:space="preserve"> </w:t>
                    </w:r>
                    <w:proofErr w:type="spellStart"/>
                    <w:r>
                      <w:rPr>
                        <w:spacing w:val="-6"/>
                        <w:sz w:val="18"/>
                      </w:rPr>
                      <w:t>Cra</w:t>
                    </w:r>
                    <w:proofErr w:type="spellEnd"/>
                    <w:r>
                      <w:rPr>
                        <w:spacing w:val="-6"/>
                        <w:sz w:val="18"/>
                      </w:rPr>
                      <w:t>.</w:t>
                    </w:r>
                    <w:r>
                      <w:rPr>
                        <w:spacing w:val="-13"/>
                        <w:sz w:val="18"/>
                      </w:rPr>
                      <w:t xml:space="preserve"> </w:t>
                    </w:r>
                    <w:r>
                      <w:rPr>
                        <w:sz w:val="18"/>
                      </w:rPr>
                      <w:t xml:space="preserve">5 </w:t>
                    </w:r>
                    <w:r>
                      <w:rPr>
                        <w:spacing w:val="-5"/>
                        <w:sz w:val="18"/>
                      </w:rPr>
                      <w:t xml:space="preserve">No. </w:t>
                    </w:r>
                    <w:r>
                      <w:rPr>
                        <w:spacing w:val="-6"/>
                        <w:sz w:val="18"/>
                      </w:rPr>
                      <w:t xml:space="preserve">15-80 </w:t>
                    </w:r>
                    <w:r>
                      <w:rPr>
                        <w:spacing w:val="-7"/>
                        <w:sz w:val="18"/>
                      </w:rPr>
                      <w:t xml:space="preserve">Bogotá </w:t>
                    </w:r>
                    <w:r>
                      <w:rPr>
                        <w:spacing w:val="-6"/>
                        <w:sz w:val="18"/>
                      </w:rPr>
                      <w:t xml:space="preserve">D.C., </w:t>
                    </w:r>
                    <w:r>
                      <w:rPr>
                        <w:spacing w:val="-7"/>
                        <w:sz w:val="18"/>
                      </w:rPr>
                      <w:t xml:space="preserve">Bogotá, </w:t>
                    </w:r>
                    <w:r>
                      <w:rPr>
                        <w:sz w:val="18"/>
                      </w:rPr>
                      <w:t xml:space="preserve">Línea gratuita para todo el país: 018000 910 315 </w:t>
                    </w:r>
                    <w:r>
                      <w:rPr>
                        <w:spacing w:val="-7"/>
                        <w:sz w:val="16"/>
                      </w:rPr>
                      <w:t xml:space="preserve">(571) </w:t>
                    </w:r>
                    <w:r>
                      <w:rPr>
                        <w:spacing w:val="-7"/>
                        <w:sz w:val="18"/>
                      </w:rPr>
                      <w:t xml:space="preserve">5878750 </w:t>
                    </w:r>
                    <w:r>
                      <w:rPr>
                        <w:sz w:val="18"/>
                      </w:rPr>
                      <w:t xml:space="preserve">– </w:t>
                    </w:r>
                    <w:r>
                      <w:rPr>
                        <w:spacing w:val="-6"/>
                        <w:sz w:val="18"/>
                      </w:rPr>
                      <w:t xml:space="preserve">Fax: </w:t>
                    </w:r>
                    <w:r>
                      <w:rPr>
                        <w:spacing w:val="-7"/>
                        <w:sz w:val="18"/>
                      </w:rPr>
                      <w:t xml:space="preserve">10794, Correo: </w:t>
                    </w:r>
                    <w:r>
                      <w:rPr>
                        <w:spacing w:val="-100"/>
                        <w:sz w:val="18"/>
                        <w:u w:val="single"/>
                      </w:rPr>
                      <w:t>q</w:t>
                    </w:r>
                    <w:r>
                      <w:rPr>
                        <w:spacing w:val="50"/>
                        <w:sz w:val="18"/>
                      </w:rPr>
                      <w:t xml:space="preserve"> </w:t>
                    </w:r>
                    <w:hyperlink r:id="rId3">
                      <w:r>
                        <w:rPr>
                          <w:spacing w:val="-8"/>
                          <w:sz w:val="18"/>
                          <w:u w:val="single"/>
                        </w:rPr>
                        <w:t>uejas@procuraduria.gov.co</w:t>
                      </w:r>
                      <w:r>
                        <w:rPr>
                          <w:rFonts w:ascii="Times New Roman" w:hAnsi="Times New Roman"/>
                          <w:spacing w:val="-8"/>
                          <w:sz w:val="24"/>
                        </w:rPr>
                        <w:t>,</w:t>
                      </w:r>
                    </w:hyperlink>
                    <w:r>
                      <w:rPr>
                        <w:rFonts w:ascii="Times New Roman" w:hAnsi="Times New Roman"/>
                        <w:color w:val="0000FF"/>
                        <w:spacing w:val="-8"/>
                        <w:sz w:val="24"/>
                        <w:u w:val="single" w:color="0000FF"/>
                      </w:rPr>
                      <w:t xml:space="preserve"> </w:t>
                    </w:r>
                    <w:hyperlink r:id="rId4">
                      <w:r>
                        <w:rPr>
                          <w:color w:val="0000FF"/>
                          <w:spacing w:val="-8"/>
                          <w:sz w:val="18"/>
                          <w:u w:val="single" w:color="0000FF"/>
                        </w:rPr>
                        <w:t>www.procuraduria.gov.co</w:t>
                      </w:r>
                      <w:r>
                        <w:rPr>
                          <w:spacing w:val="-8"/>
                          <w:sz w:val="18"/>
                        </w:rPr>
                        <w:t xml:space="preserve">, </w:t>
                      </w:r>
                    </w:hyperlink>
                    <w:r>
                      <w:rPr>
                        <w:spacing w:val="-7"/>
                        <w:sz w:val="18"/>
                      </w:rPr>
                      <w:t>NIT.</w:t>
                    </w:r>
                    <w:r>
                      <w:rPr>
                        <w:spacing w:val="-16"/>
                        <w:sz w:val="18"/>
                      </w:rPr>
                      <w:t xml:space="preserve"> </w:t>
                    </w:r>
                    <w:r>
                      <w:rPr>
                        <w:spacing w:val="-7"/>
                        <w:sz w:val="18"/>
                      </w:rPr>
                      <w:t>899999119-7</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xmlns:wp14="http://schemas.microsoft.com/office/word/2010/wordml" w:rsidR="00BC0C68" w:rsidRDefault="00BC0C68" w14:paraId="6E36661F" wp14:textId="77777777">
      <w:r>
        <w:separator/>
      </w:r>
    </w:p>
  </w:footnote>
  <w:footnote w:type="continuationSeparator" w:id="0">
    <w:p xmlns:wp14="http://schemas.microsoft.com/office/word/2010/wordml" w:rsidR="00BC0C68" w:rsidRDefault="00BC0C68" w14:paraId="38645DC7" wp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p14">
  <w:p xmlns:wp14="http://schemas.microsoft.com/office/word/2010/wordml" w:rsidR="002427FE" w:rsidRDefault="00CA720E" w14:paraId="31333D41" wp14:textId="77777777">
    <w:pPr>
      <w:pStyle w:val="Textoindependiente"/>
      <w:spacing w:line="14" w:lineRule="auto"/>
      <w:rPr>
        <w:sz w:val="20"/>
      </w:rPr>
    </w:pPr>
    <w:r>
      <w:rPr>
        <w:noProof/>
        <w:lang w:val="es-CO" w:eastAsia="es-CO"/>
      </w:rPr>
      <w:drawing>
        <wp:anchor xmlns:wp14="http://schemas.microsoft.com/office/word/2010/wordprocessingDrawing" distT="0" distB="0" distL="0" distR="0" simplePos="0" relativeHeight="487358464" behindDoc="1" locked="0" layoutInCell="1" allowOverlap="1" wp14:anchorId="736F4EBF" wp14:editId="7777777">
          <wp:simplePos x="0" y="0"/>
          <wp:positionH relativeFrom="page">
            <wp:posOffset>3790188</wp:posOffset>
          </wp:positionH>
          <wp:positionV relativeFrom="page">
            <wp:posOffset>361188</wp:posOffset>
          </wp:positionV>
          <wp:extent cx="914400" cy="1307591"/>
          <wp:effectExtent l="0" t="0" r="0" b="0"/>
          <wp:wrapNone/>
          <wp:docPr id="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jpeg"/>
                  <pic:cNvPicPr/>
                </pic:nvPicPr>
                <pic:blipFill>
                  <a:blip r:embed="rId1" cstate="print"/>
                  <a:stretch>
                    <a:fillRect/>
                  </a:stretch>
                </pic:blipFill>
                <pic:spPr>
                  <a:xfrm>
                    <a:off x="0" y="0"/>
                    <a:ext cx="914400" cy="1307591"/>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p14">
  <w:p xmlns:wp14="http://schemas.microsoft.com/office/word/2010/wordml" w:rsidR="002427FE" w:rsidRDefault="00CA720E" w14:paraId="55F07F06" wp14:textId="77777777">
    <w:pPr>
      <w:pStyle w:val="Textoindependiente"/>
      <w:spacing w:line="14" w:lineRule="auto"/>
      <w:rPr>
        <w:sz w:val="20"/>
      </w:rPr>
    </w:pPr>
    <w:r>
      <w:rPr>
        <w:noProof/>
        <w:lang w:val="es-CO" w:eastAsia="es-CO"/>
      </w:rPr>
      <w:drawing>
        <wp:anchor xmlns:wp14="http://schemas.microsoft.com/office/word/2010/wordprocessingDrawing" distT="0" distB="0" distL="0" distR="0" simplePos="0" relativeHeight="487360000" behindDoc="1" locked="0" layoutInCell="1" allowOverlap="1" wp14:anchorId="524BA413" wp14:editId="7777777">
          <wp:simplePos x="0" y="0"/>
          <wp:positionH relativeFrom="page">
            <wp:posOffset>3790188</wp:posOffset>
          </wp:positionH>
          <wp:positionV relativeFrom="page">
            <wp:posOffset>361188</wp:posOffset>
          </wp:positionV>
          <wp:extent cx="914400" cy="1307591"/>
          <wp:effectExtent l="0" t="0" r="0" b="0"/>
          <wp:wrapNone/>
          <wp:docPr id="5"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jpeg"/>
                  <pic:cNvPicPr/>
                </pic:nvPicPr>
                <pic:blipFill>
                  <a:blip r:embed="rId1" cstate="print"/>
                  <a:stretch>
                    <a:fillRect/>
                  </a:stretch>
                </pic:blipFill>
                <pic:spPr>
                  <a:xfrm>
                    <a:off x="0" y="0"/>
                    <a:ext cx="914400" cy="1307591"/>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p14">
  <w:p xmlns:wp14="http://schemas.microsoft.com/office/word/2010/wordml" w:rsidR="002427FE" w:rsidRDefault="00CA720E" w14:paraId="294282AA" wp14:textId="77777777">
    <w:pPr>
      <w:pStyle w:val="Textoindependiente"/>
      <w:spacing w:line="14" w:lineRule="auto"/>
      <w:rPr>
        <w:sz w:val="20"/>
      </w:rPr>
    </w:pPr>
    <w:r>
      <w:rPr>
        <w:noProof/>
        <w:lang w:val="es-CO" w:eastAsia="es-CO"/>
      </w:rPr>
      <w:drawing>
        <wp:anchor xmlns:wp14="http://schemas.microsoft.com/office/word/2010/wordprocessingDrawing" distT="0" distB="0" distL="0" distR="0" simplePos="0" relativeHeight="487361536" behindDoc="1" locked="0" layoutInCell="1" allowOverlap="1" wp14:anchorId="286AFFB7" wp14:editId="7777777">
          <wp:simplePos x="0" y="0"/>
          <wp:positionH relativeFrom="page">
            <wp:posOffset>3790188</wp:posOffset>
          </wp:positionH>
          <wp:positionV relativeFrom="page">
            <wp:posOffset>361188</wp:posOffset>
          </wp:positionV>
          <wp:extent cx="914400" cy="1307591"/>
          <wp:effectExtent l="0" t="0" r="0" b="0"/>
          <wp:wrapNone/>
          <wp:docPr id="7"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jpeg"/>
                  <pic:cNvPicPr/>
                </pic:nvPicPr>
                <pic:blipFill>
                  <a:blip r:embed="rId1" cstate="print"/>
                  <a:stretch>
                    <a:fillRect/>
                  </a:stretch>
                </pic:blipFill>
                <pic:spPr>
                  <a:xfrm>
                    <a:off x="0" y="0"/>
                    <a:ext cx="914400" cy="1307591"/>
                  </a:xfrm>
                  <a:prstGeom prst="rect">
                    <a:avLst/>
                  </a:prstGeom>
                </pic:spPr>
              </pic:pic>
            </a:graphicData>
          </a:graphic>
        </wp:anchor>
      </w:drawing>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p14">
  <w:p xmlns:wp14="http://schemas.microsoft.com/office/word/2010/wordml" w:rsidR="002427FE" w:rsidRDefault="00CA720E" w14:paraId="795C3B15" wp14:textId="77777777">
    <w:pPr>
      <w:pStyle w:val="Textoindependiente"/>
      <w:spacing w:line="14" w:lineRule="auto"/>
      <w:rPr>
        <w:sz w:val="20"/>
      </w:rPr>
    </w:pPr>
    <w:r>
      <w:rPr>
        <w:noProof/>
        <w:lang w:val="es-CO" w:eastAsia="es-CO"/>
      </w:rPr>
      <w:drawing>
        <wp:anchor xmlns:wp14="http://schemas.microsoft.com/office/word/2010/wordprocessingDrawing" distT="0" distB="0" distL="0" distR="0" simplePos="0" relativeHeight="487363072" behindDoc="1" locked="0" layoutInCell="1" allowOverlap="1" wp14:anchorId="76F1CFFB" wp14:editId="7777777">
          <wp:simplePos x="0" y="0"/>
          <wp:positionH relativeFrom="page">
            <wp:posOffset>3790188</wp:posOffset>
          </wp:positionH>
          <wp:positionV relativeFrom="page">
            <wp:posOffset>361188</wp:posOffset>
          </wp:positionV>
          <wp:extent cx="914400" cy="1307591"/>
          <wp:effectExtent l="0" t="0" r="0" b="0"/>
          <wp:wrapNone/>
          <wp:docPr id="9"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jpeg"/>
                  <pic:cNvPicPr/>
                </pic:nvPicPr>
                <pic:blipFill>
                  <a:blip r:embed="rId1" cstate="print"/>
                  <a:stretch>
                    <a:fillRect/>
                  </a:stretch>
                </pic:blipFill>
                <pic:spPr>
                  <a:xfrm>
                    <a:off x="0" y="0"/>
                    <a:ext cx="914400" cy="130759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D7DE4"/>
    <w:multiLevelType w:val="hybridMultilevel"/>
    <w:tmpl w:val="D8249FA4"/>
    <w:lvl w:ilvl="0" w:tplc="084EDAE2">
      <w:start w:val="1"/>
      <w:numFmt w:val="decimal"/>
      <w:lvlText w:val="%1."/>
      <w:lvlJc w:val="left"/>
      <w:pPr>
        <w:ind w:left="1268" w:hanging="360"/>
      </w:pPr>
      <w:rPr>
        <w:rFonts w:hint="default" w:ascii="Arial" w:hAnsi="Arial" w:eastAsia="Arial" w:cs="Arial"/>
        <w:spacing w:val="-2"/>
        <w:w w:val="100"/>
        <w:sz w:val="22"/>
        <w:szCs w:val="22"/>
        <w:lang w:val="es-ES" w:eastAsia="en-US" w:bidi="ar-SA"/>
      </w:rPr>
    </w:lvl>
    <w:lvl w:ilvl="1" w:tplc="C74E96EE">
      <w:numFmt w:val="bullet"/>
      <w:lvlText w:val="•"/>
      <w:lvlJc w:val="left"/>
      <w:pPr>
        <w:ind w:left="2160" w:hanging="360"/>
      </w:pPr>
      <w:rPr>
        <w:rFonts w:hint="default"/>
        <w:lang w:val="es-ES" w:eastAsia="en-US" w:bidi="ar-SA"/>
      </w:rPr>
    </w:lvl>
    <w:lvl w:ilvl="2" w:tplc="D2326652">
      <w:numFmt w:val="bullet"/>
      <w:lvlText w:val="•"/>
      <w:lvlJc w:val="left"/>
      <w:pPr>
        <w:ind w:left="3060" w:hanging="360"/>
      </w:pPr>
      <w:rPr>
        <w:rFonts w:hint="default"/>
        <w:lang w:val="es-ES" w:eastAsia="en-US" w:bidi="ar-SA"/>
      </w:rPr>
    </w:lvl>
    <w:lvl w:ilvl="3" w:tplc="E9341B24">
      <w:numFmt w:val="bullet"/>
      <w:lvlText w:val="•"/>
      <w:lvlJc w:val="left"/>
      <w:pPr>
        <w:ind w:left="3960" w:hanging="360"/>
      </w:pPr>
      <w:rPr>
        <w:rFonts w:hint="default"/>
        <w:lang w:val="es-ES" w:eastAsia="en-US" w:bidi="ar-SA"/>
      </w:rPr>
    </w:lvl>
    <w:lvl w:ilvl="4" w:tplc="9D84731A">
      <w:numFmt w:val="bullet"/>
      <w:lvlText w:val="•"/>
      <w:lvlJc w:val="left"/>
      <w:pPr>
        <w:ind w:left="4860" w:hanging="360"/>
      </w:pPr>
      <w:rPr>
        <w:rFonts w:hint="default"/>
        <w:lang w:val="es-ES" w:eastAsia="en-US" w:bidi="ar-SA"/>
      </w:rPr>
    </w:lvl>
    <w:lvl w:ilvl="5" w:tplc="4F40CF28">
      <w:numFmt w:val="bullet"/>
      <w:lvlText w:val="•"/>
      <w:lvlJc w:val="left"/>
      <w:pPr>
        <w:ind w:left="5760" w:hanging="360"/>
      </w:pPr>
      <w:rPr>
        <w:rFonts w:hint="default"/>
        <w:lang w:val="es-ES" w:eastAsia="en-US" w:bidi="ar-SA"/>
      </w:rPr>
    </w:lvl>
    <w:lvl w:ilvl="6" w:tplc="A82AE338">
      <w:numFmt w:val="bullet"/>
      <w:lvlText w:val="•"/>
      <w:lvlJc w:val="left"/>
      <w:pPr>
        <w:ind w:left="6660" w:hanging="360"/>
      </w:pPr>
      <w:rPr>
        <w:rFonts w:hint="default"/>
        <w:lang w:val="es-ES" w:eastAsia="en-US" w:bidi="ar-SA"/>
      </w:rPr>
    </w:lvl>
    <w:lvl w:ilvl="7" w:tplc="675E1000">
      <w:numFmt w:val="bullet"/>
      <w:lvlText w:val="•"/>
      <w:lvlJc w:val="left"/>
      <w:pPr>
        <w:ind w:left="7560" w:hanging="360"/>
      </w:pPr>
      <w:rPr>
        <w:rFonts w:hint="default"/>
        <w:lang w:val="es-ES" w:eastAsia="en-US" w:bidi="ar-SA"/>
      </w:rPr>
    </w:lvl>
    <w:lvl w:ilvl="8" w:tplc="0F5220D0">
      <w:numFmt w:val="bullet"/>
      <w:lvlText w:val="•"/>
      <w:lvlJc w:val="left"/>
      <w:pPr>
        <w:ind w:left="8460" w:hanging="360"/>
      </w:pPr>
      <w:rPr>
        <w:rFonts w:hint="default"/>
        <w:lang w:val="es-ES" w:eastAsia="en-US" w:bidi="ar-SA"/>
      </w:rPr>
    </w:lvl>
  </w:abstractNum>
  <w:abstractNum w:abstractNumId="1" w15:restartNumberingAfterBreak="0">
    <w:nsid w:val="285A39FE"/>
    <w:multiLevelType w:val="hybridMultilevel"/>
    <w:tmpl w:val="2D009F6E"/>
    <w:lvl w:ilvl="0" w:tplc="C4F45984">
      <w:start w:val="1"/>
      <w:numFmt w:val="lowerLetter"/>
      <w:lvlText w:val="%1)"/>
      <w:lvlJc w:val="left"/>
      <w:pPr>
        <w:ind w:left="1268" w:hanging="361"/>
      </w:pPr>
      <w:rPr>
        <w:rFonts w:hint="default" w:ascii="Arial" w:hAnsi="Arial" w:eastAsia="Arial" w:cs="Arial"/>
        <w:spacing w:val="-2"/>
        <w:w w:val="100"/>
        <w:sz w:val="22"/>
        <w:szCs w:val="22"/>
        <w:lang w:val="es-ES" w:eastAsia="en-US" w:bidi="ar-SA"/>
      </w:rPr>
    </w:lvl>
    <w:lvl w:ilvl="1" w:tplc="928EB86A">
      <w:numFmt w:val="bullet"/>
      <w:lvlText w:val="•"/>
      <w:lvlJc w:val="left"/>
      <w:pPr>
        <w:ind w:left="2160" w:hanging="361"/>
      </w:pPr>
      <w:rPr>
        <w:rFonts w:hint="default"/>
        <w:lang w:val="es-ES" w:eastAsia="en-US" w:bidi="ar-SA"/>
      </w:rPr>
    </w:lvl>
    <w:lvl w:ilvl="2" w:tplc="2A486B1E">
      <w:numFmt w:val="bullet"/>
      <w:lvlText w:val="•"/>
      <w:lvlJc w:val="left"/>
      <w:pPr>
        <w:ind w:left="3060" w:hanging="361"/>
      </w:pPr>
      <w:rPr>
        <w:rFonts w:hint="default"/>
        <w:lang w:val="es-ES" w:eastAsia="en-US" w:bidi="ar-SA"/>
      </w:rPr>
    </w:lvl>
    <w:lvl w:ilvl="3" w:tplc="F5846F56">
      <w:numFmt w:val="bullet"/>
      <w:lvlText w:val="•"/>
      <w:lvlJc w:val="left"/>
      <w:pPr>
        <w:ind w:left="3960" w:hanging="361"/>
      </w:pPr>
      <w:rPr>
        <w:rFonts w:hint="default"/>
        <w:lang w:val="es-ES" w:eastAsia="en-US" w:bidi="ar-SA"/>
      </w:rPr>
    </w:lvl>
    <w:lvl w:ilvl="4" w:tplc="ACAA71C8">
      <w:numFmt w:val="bullet"/>
      <w:lvlText w:val="•"/>
      <w:lvlJc w:val="left"/>
      <w:pPr>
        <w:ind w:left="4860" w:hanging="361"/>
      </w:pPr>
      <w:rPr>
        <w:rFonts w:hint="default"/>
        <w:lang w:val="es-ES" w:eastAsia="en-US" w:bidi="ar-SA"/>
      </w:rPr>
    </w:lvl>
    <w:lvl w:ilvl="5" w:tplc="958C9016">
      <w:numFmt w:val="bullet"/>
      <w:lvlText w:val="•"/>
      <w:lvlJc w:val="left"/>
      <w:pPr>
        <w:ind w:left="5760" w:hanging="361"/>
      </w:pPr>
      <w:rPr>
        <w:rFonts w:hint="default"/>
        <w:lang w:val="es-ES" w:eastAsia="en-US" w:bidi="ar-SA"/>
      </w:rPr>
    </w:lvl>
    <w:lvl w:ilvl="6" w:tplc="39BEA0D6">
      <w:numFmt w:val="bullet"/>
      <w:lvlText w:val="•"/>
      <w:lvlJc w:val="left"/>
      <w:pPr>
        <w:ind w:left="6660" w:hanging="361"/>
      </w:pPr>
      <w:rPr>
        <w:rFonts w:hint="default"/>
        <w:lang w:val="es-ES" w:eastAsia="en-US" w:bidi="ar-SA"/>
      </w:rPr>
    </w:lvl>
    <w:lvl w:ilvl="7" w:tplc="C53885CA">
      <w:numFmt w:val="bullet"/>
      <w:lvlText w:val="•"/>
      <w:lvlJc w:val="left"/>
      <w:pPr>
        <w:ind w:left="7560" w:hanging="361"/>
      </w:pPr>
      <w:rPr>
        <w:rFonts w:hint="default"/>
        <w:lang w:val="es-ES" w:eastAsia="en-US" w:bidi="ar-SA"/>
      </w:rPr>
    </w:lvl>
    <w:lvl w:ilvl="8" w:tplc="18026B16">
      <w:numFmt w:val="bullet"/>
      <w:lvlText w:val="•"/>
      <w:lvlJc w:val="left"/>
      <w:pPr>
        <w:ind w:left="8460" w:hanging="361"/>
      </w:pPr>
      <w:rPr>
        <w:rFonts w:hint="default"/>
        <w:lang w:val="es-ES" w:eastAsia="en-US" w:bidi="ar-SA"/>
      </w:rPr>
    </w:lvl>
  </w:abstractNum>
  <w:abstractNum w:abstractNumId="2" w15:restartNumberingAfterBreak="0">
    <w:nsid w:val="46D05B77"/>
    <w:multiLevelType w:val="hybridMultilevel"/>
    <w:tmpl w:val="8054784A"/>
    <w:lvl w:ilvl="0" w:tplc="12E082B2">
      <w:start w:val="1"/>
      <w:numFmt w:val="upperRoman"/>
      <w:lvlText w:val="%1."/>
      <w:lvlJc w:val="left"/>
      <w:pPr>
        <w:ind w:left="4552" w:hanging="720"/>
        <w:jc w:val="right"/>
      </w:pPr>
      <w:rPr>
        <w:rFonts w:hint="default" w:ascii="Arial" w:hAnsi="Arial" w:eastAsia="Arial" w:cs="Arial"/>
        <w:b/>
        <w:bCs/>
        <w:w w:val="100"/>
        <w:sz w:val="22"/>
        <w:szCs w:val="22"/>
        <w:lang w:val="es-ES" w:eastAsia="en-US" w:bidi="ar-SA"/>
      </w:rPr>
    </w:lvl>
    <w:lvl w:ilvl="1" w:tplc="90885014">
      <w:numFmt w:val="bullet"/>
      <w:lvlText w:val="•"/>
      <w:lvlJc w:val="left"/>
      <w:pPr>
        <w:ind w:left="5130" w:hanging="720"/>
      </w:pPr>
      <w:rPr>
        <w:rFonts w:hint="default"/>
        <w:lang w:val="es-ES" w:eastAsia="en-US" w:bidi="ar-SA"/>
      </w:rPr>
    </w:lvl>
    <w:lvl w:ilvl="2" w:tplc="7BFA9A36">
      <w:numFmt w:val="bullet"/>
      <w:lvlText w:val="•"/>
      <w:lvlJc w:val="left"/>
      <w:pPr>
        <w:ind w:left="5700" w:hanging="720"/>
      </w:pPr>
      <w:rPr>
        <w:rFonts w:hint="default"/>
        <w:lang w:val="es-ES" w:eastAsia="en-US" w:bidi="ar-SA"/>
      </w:rPr>
    </w:lvl>
    <w:lvl w:ilvl="3" w:tplc="B31E1E4A">
      <w:numFmt w:val="bullet"/>
      <w:lvlText w:val="•"/>
      <w:lvlJc w:val="left"/>
      <w:pPr>
        <w:ind w:left="6270" w:hanging="720"/>
      </w:pPr>
      <w:rPr>
        <w:rFonts w:hint="default"/>
        <w:lang w:val="es-ES" w:eastAsia="en-US" w:bidi="ar-SA"/>
      </w:rPr>
    </w:lvl>
    <w:lvl w:ilvl="4" w:tplc="576C20A4">
      <w:numFmt w:val="bullet"/>
      <w:lvlText w:val="•"/>
      <w:lvlJc w:val="left"/>
      <w:pPr>
        <w:ind w:left="6840" w:hanging="720"/>
      </w:pPr>
      <w:rPr>
        <w:rFonts w:hint="default"/>
        <w:lang w:val="es-ES" w:eastAsia="en-US" w:bidi="ar-SA"/>
      </w:rPr>
    </w:lvl>
    <w:lvl w:ilvl="5" w:tplc="8410E86A">
      <w:numFmt w:val="bullet"/>
      <w:lvlText w:val="•"/>
      <w:lvlJc w:val="left"/>
      <w:pPr>
        <w:ind w:left="7410" w:hanging="720"/>
      </w:pPr>
      <w:rPr>
        <w:rFonts w:hint="default"/>
        <w:lang w:val="es-ES" w:eastAsia="en-US" w:bidi="ar-SA"/>
      </w:rPr>
    </w:lvl>
    <w:lvl w:ilvl="6" w:tplc="BB926EFC">
      <w:numFmt w:val="bullet"/>
      <w:lvlText w:val="•"/>
      <w:lvlJc w:val="left"/>
      <w:pPr>
        <w:ind w:left="7980" w:hanging="720"/>
      </w:pPr>
      <w:rPr>
        <w:rFonts w:hint="default"/>
        <w:lang w:val="es-ES" w:eastAsia="en-US" w:bidi="ar-SA"/>
      </w:rPr>
    </w:lvl>
    <w:lvl w:ilvl="7" w:tplc="15548CEC">
      <w:numFmt w:val="bullet"/>
      <w:lvlText w:val="•"/>
      <w:lvlJc w:val="left"/>
      <w:pPr>
        <w:ind w:left="8550" w:hanging="720"/>
      </w:pPr>
      <w:rPr>
        <w:rFonts w:hint="default"/>
        <w:lang w:val="es-ES" w:eastAsia="en-US" w:bidi="ar-SA"/>
      </w:rPr>
    </w:lvl>
    <w:lvl w:ilvl="8" w:tplc="9AA8954A">
      <w:numFmt w:val="bullet"/>
      <w:lvlText w:val="•"/>
      <w:lvlJc w:val="left"/>
      <w:pPr>
        <w:ind w:left="9120" w:hanging="720"/>
      </w:pPr>
      <w:rPr>
        <w:rFonts w:hint="default"/>
        <w:lang w:val="es-ES" w:eastAsia="en-US" w:bidi="ar-SA"/>
      </w:rPr>
    </w:lvl>
  </w:abstractNum>
  <w:num w:numId="1">
    <w:abstractNumId w:val="0"/>
  </w:num>
  <w:num w:numId="2">
    <w:abstractNumId w:val="1"/>
  </w:num>
  <w:num w:numId="3">
    <w:abstractNumId w:val="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00"/>
  <w:trackRevisions w:val="false"/>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27FE"/>
    <w:rsid w:val="002427FE"/>
    <w:rsid w:val="00681845"/>
    <w:rsid w:val="00730893"/>
    <w:rsid w:val="00BC0C68"/>
    <w:rsid w:val="00CA720E"/>
    <w:rsid w:val="00F41E90"/>
    <w:rsid w:val="08715555"/>
    <w:rsid w:val="237FBA37"/>
    <w:rsid w:val="24A4C65C"/>
    <w:rsid w:val="2CFB3F1E"/>
    <w:rsid w:val="2FCFC300"/>
    <w:rsid w:val="32EF59BC"/>
    <w:rsid w:val="3412DCB8"/>
    <w:rsid w:val="3860F7B2"/>
    <w:rsid w:val="412E5309"/>
    <w:rsid w:val="435A58D8"/>
    <w:rsid w:val="58E8323B"/>
    <w:rsid w:val="738B4D01"/>
    <w:rsid w:val="751BA342"/>
    <w:rsid w:val="76B77BA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C2A80C"/>
  <w15:docId w15:val="{6C5FE072-88F5-427E-98F2-78B73047EEC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uiPriority w:val="1"/>
    <w:qFormat/>
    <w:rPr>
      <w:rFonts w:ascii="Arial" w:hAnsi="Arial" w:eastAsia="Arial" w:cs="Arial"/>
      <w:lang w:val="es-ES"/>
    </w:rPr>
  </w:style>
  <w:style w:type="paragraph" w:styleId="Ttulo1">
    <w:name w:val="heading 1"/>
    <w:basedOn w:val="Normal"/>
    <w:uiPriority w:val="1"/>
    <w:qFormat/>
    <w:pPr>
      <w:ind w:left="547"/>
      <w:jc w:val="center"/>
      <w:outlineLvl w:val="0"/>
    </w:pPr>
    <w:rPr>
      <w:b/>
      <w:bCs/>
      <w:sz w:val="24"/>
      <w:szCs w:val="24"/>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table" w:styleId="TableNormal" w:customStyle="1">
    <w:name w:val="Normal Table0"/>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4"/>
      <w:szCs w:val="24"/>
    </w:rPr>
  </w:style>
  <w:style w:type="paragraph" w:styleId="Prrafodelista">
    <w:name w:val="List Paragraph"/>
    <w:basedOn w:val="Normal"/>
    <w:uiPriority w:val="1"/>
    <w:qFormat/>
    <w:pPr>
      <w:ind w:left="1267" w:hanging="360"/>
      <w:jc w:val="both"/>
    </w:pPr>
  </w:style>
  <w:style w:type="paragraph" w:styleId="TableParagraph" w:customStyle="1">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customXml" Target="../customXml/item2.xml"/><Relationship Id="rId7" Type="http://schemas.openxmlformats.org/officeDocument/2006/relationships/image" Target="media/image1.jpeg"/><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customXml" Target="../customXml/item3.xml"/></Relationships>
</file>

<file path=word/_rels/footer1.xml.rels><?xml version="1.0" encoding="UTF-8" standalone="yes"?>
<Relationships xmlns="http://schemas.openxmlformats.org/package/2006/relationships"><Relationship Id="rId3" Type="http://schemas.openxmlformats.org/officeDocument/2006/relationships/hyperlink" Target="mailto:uejas@procuraduria.gov.co" TargetMode="External"/><Relationship Id="rId2" Type="http://schemas.openxmlformats.org/officeDocument/2006/relationships/hyperlink" Target="http://www.procuraduria.gov.co/" TargetMode="External"/><Relationship Id="rId1" Type="http://schemas.openxmlformats.org/officeDocument/2006/relationships/hyperlink" Target="mailto:uejas@procuraduria.gov.co" TargetMode="External"/><Relationship Id="rId4" Type="http://schemas.openxmlformats.org/officeDocument/2006/relationships/hyperlink" Target="http://www.procuraduria.gov.co/"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mailto:uejas@procuraduria.gov.co" TargetMode="External"/><Relationship Id="rId2" Type="http://schemas.openxmlformats.org/officeDocument/2006/relationships/hyperlink" Target="http://www.procuraduria.gov.co/" TargetMode="External"/><Relationship Id="rId1" Type="http://schemas.openxmlformats.org/officeDocument/2006/relationships/hyperlink" Target="mailto:uejas@procuraduria.gov.co" TargetMode="External"/><Relationship Id="rId4" Type="http://schemas.openxmlformats.org/officeDocument/2006/relationships/hyperlink" Target="http://www.procuraduria.gov.co/" TargetMode="External"/></Relationships>
</file>

<file path=word/_rels/footer3.xml.rels><?xml version="1.0" encoding="UTF-8" standalone="yes"?>
<Relationships xmlns="http://schemas.openxmlformats.org/package/2006/relationships"><Relationship Id="rId3" Type="http://schemas.openxmlformats.org/officeDocument/2006/relationships/hyperlink" Target="mailto:uejas@procuraduria.gov.co" TargetMode="External"/><Relationship Id="rId2" Type="http://schemas.openxmlformats.org/officeDocument/2006/relationships/hyperlink" Target="http://www.procuraduria.gov.co/" TargetMode="External"/><Relationship Id="rId1" Type="http://schemas.openxmlformats.org/officeDocument/2006/relationships/hyperlink" Target="mailto:uejas@procuraduria.gov.co" TargetMode="External"/><Relationship Id="rId4" Type="http://schemas.openxmlformats.org/officeDocument/2006/relationships/hyperlink" Target="http://www.procuraduria.gov.co/" TargetMode="External"/></Relationships>
</file>

<file path=word/_rels/footer4.xml.rels><?xml version="1.0" encoding="UTF-8" standalone="yes"?>
<Relationships xmlns="http://schemas.openxmlformats.org/package/2006/relationships"><Relationship Id="rId3" Type="http://schemas.openxmlformats.org/officeDocument/2006/relationships/hyperlink" Target="mailto:uejas@procuraduria.gov.co" TargetMode="External"/><Relationship Id="rId2" Type="http://schemas.openxmlformats.org/officeDocument/2006/relationships/hyperlink" Target="http://www.procuraduria.gov.co/" TargetMode="External"/><Relationship Id="rId1" Type="http://schemas.openxmlformats.org/officeDocument/2006/relationships/hyperlink" Target="mailto:uejas@procuraduria.gov.co" TargetMode="External"/><Relationship Id="rId4" Type="http://schemas.openxmlformats.org/officeDocument/2006/relationships/hyperlink" Target="http://www.procuraduria.gov.co/" TargetMode="External"/></Relationships>
</file>

<file path=word/_rels/footer5.xml.rels><?xml version="1.0" encoding="UTF-8" standalone="yes"?>
<Relationships xmlns="http://schemas.openxmlformats.org/package/2006/relationships"><Relationship Id="rId3" Type="http://schemas.openxmlformats.org/officeDocument/2006/relationships/hyperlink" Target="mailto:uejas@procuraduria.gov.co" TargetMode="External"/><Relationship Id="rId2" Type="http://schemas.openxmlformats.org/officeDocument/2006/relationships/hyperlink" Target="http://www.procuraduria.gov.co/" TargetMode="External"/><Relationship Id="rId1" Type="http://schemas.openxmlformats.org/officeDocument/2006/relationships/hyperlink" Target="mailto:uejas@procuraduria.gov.co" TargetMode="External"/><Relationship Id="rId4" Type="http://schemas.openxmlformats.org/officeDocument/2006/relationships/hyperlink" Target="http://www.procuraduria.gov.c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F831AA1-4603-45D1-B903-5312882252E6}"/>
</file>

<file path=customXml/itemProps2.xml><?xml version="1.0" encoding="utf-8"?>
<ds:datastoreItem xmlns:ds="http://schemas.openxmlformats.org/officeDocument/2006/customXml" ds:itemID="{2FDFE114-B3AC-41EB-85C2-8FCB211B94D8}"/>
</file>

<file path=customXml/itemProps3.xml><?xml version="1.0" encoding="utf-8"?>
<ds:datastoreItem xmlns:ds="http://schemas.openxmlformats.org/officeDocument/2006/customXml" ds:itemID="{B44B0761-9D47-4C4C-90D4-A88DE1870533}"/>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CONCEPTO LIBERTAD SANDRA DANIEL (Liliana) Corregido</dc:title>
  <dc:creator>PROCURADURIA</dc:creator>
  <cp:lastModifiedBy>Leidi Juliana Delgado Rueda</cp:lastModifiedBy>
  <cp:revision>3</cp:revision>
  <dcterms:created xsi:type="dcterms:W3CDTF">2021-07-21T21:26:00Z</dcterms:created>
  <dcterms:modified xsi:type="dcterms:W3CDTF">2022-01-13T18:17:29Z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2020-06-19T00:00:00Z</vt:filetime>
  </property>
  <property fmtid="{D5CDD505-2E9C-101B-9397-08002B2CF9AE}" pid="3" name="LastSaved">
    <vt:filetime>2021-07-21T00:00:00Z</vt:filetime>
  </property>
</Properties>
</file>