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317ED4" w:rsidRDefault="001F2A89" w14:paraId="2C651234" wp14:textId="77777777">
      <w:pPr>
        <w:spacing w:before="72" w:line="215" w:lineRule="exact"/>
        <w:ind w:left="1300"/>
        <w:rPr>
          <w:sz w:val="20"/>
        </w:rPr>
      </w:pPr>
      <w:r>
        <w:rPr>
          <w:noProof/>
          <w:lang w:val="es-CO" w:eastAsia="es-CO"/>
        </w:rPr>
        <w:drawing>
          <wp:anchor xmlns:wp14="http://schemas.microsoft.com/office/word/2010/wordprocessingDrawing" distT="0" distB="0" distL="0" distR="0" simplePos="0" relativeHeight="15729664" behindDoc="0" locked="0" layoutInCell="1" allowOverlap="1" wp14:anchorId="4A524322" wp14:editId="7777777">
            <wp:simplePos x="0" y="0"/>
            <wp:positionH relativeFrom="page">
              <wp:posOffset>101600</wp:posOffset>
            </wp:positionH>
            <wp:positionV relativeFrom="paragraph">
              <wp:posOffset>139444</wp:posOffset>
            </wp:positionV>
            <wp:extent cx="254000" cy="3035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2021-02-23 13:45:59</w:t>
      </w:r>
    </w:p>
    <w:p xmlns:wp14="http://schemas.microsoft.com/office/word/2010/wordml" w:rsidR="00317ED4" w:rsidRDefault="001F2A89" w14:paraId="739A6A99" wp14:textId="77777777">
      <w:pPr>
        <w:spacing w:line="215" w:lineRule="exact"/>
        <w:ind w:left="1300"/>
        <w:rPr>
          <w:sz w:val="20"/>
        </w:rPr>
      </w:pPr>
      <w:r>
        <w:rPr>
          <w:noProof/>
          <w:lang w:val="es-CO" w:eastAsia="es-CO"/>
        </w:rPr>
        <w:drawing>
          <wp:anchor xmlns:wp14="http://schemas.microsoft.com/office/word/2010/wordprocessingDrawing" distT="0" distB="0" distL="0" distR="0" simplePos="0" relativeHeight="15729152" behindDoc="0" locked="0" layoutInCell="1" allowOverlap="1" wp14:anchorId="635D2504" wp14:editId="7777777">
            <wp:simplePos x="0" y="0"/>
            <wp:positionH relativeFrom="page">
              <wp:posOffset>3789045</wp:posOffset>
            </wp:positionH>
            <wp:positionV relativeFrom="paragraph">
              <wp:posOffset>63250</wp:posOffset>
            </wp:positionV>
            <wp:extent cx="914400" cy="1308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4400" cy="1308100"/>
                    </a:xfrm>
                    <a:prstGeom prst="rect">
                      <a:avLst/>
                    </a:prstGeom>
                  </pic:spPr>
                </pic:pic>
              </a:graphicData>
            </a:graphic>
          </wp:anchor>
        </w:drawing>
      </w:r>
      <w:proofErr w:type="spellStart"/>
      <w:r w:rsidRPr="56F1430A" w:rsidR="001F2A89">
        <w:rPr>
          <w:sz w:val="20"/>
          <w:szCs w:val="20"/>
        </w:rPr>
        <w:t>Num</w:t>
      </w:r>
      <w:proofErr w:type="spellEnd"/>
      <w:r w:rsidRPr="56F1430A" w:rsidR="001F2A89">
        <w:rPr>
          <w:sz w:val="20"/>
          <w:szCs w:val="20"/>
        </w:rPr>
        <w:t>. Radicado Salida: S-2021-007486</w:t>
      </w:r>
    </w:p>
    <w:p xmlns:wp14="http://schemas.microsoft.com/office/word/2010/wordml" w:rsidR="00317ED4" w:rsidP="56F1430A" w:rsidRDefault="00F70F5F" w14:paraId="73AB0330" wp14:noSpellErr="1" wp14:textId="5A1BCDF6">
      <w:pPr>
        <w:pStyle w:val="Textoindependiente"/>
        <w:spacing w:before="11"/>
        <w:ind w:left="7920"/>
        <w:rPr>
          <w:rFonts w:ascii="Arial" w:hAnsi="Arial" w:eastAsia="Arial" w:cs="Arial"/>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69CE167" wp14:editId="67D78E57">
                <wp:extent xmlns:wp="http://schemas.openxmlformats.org/drawingml/2006/wordprocessingDrawing" cx="2582545" cy="811530"/>
                <wp:effectExtent xmlns:wp="http://schemas.openxmlformats.org/drawingml/2006/wordprocessingDrawing" l="0" t="0" r="0" b="0"/>
                <wp:docPr xmlns:wp="http://schemas.openxmlformats.org/drawingml/2006/wordprocessingDrawing" id="1810023805" name="Text Box 26"/>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2545" cy="811530"/>
                        </a:xfrm>
                        <a:prstGeom prst="rect">
                          <a:avLst/>
                        </a:prstGeom>
                        <a:noFill/>
                        <a:ln w="609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xmlns:w="http://schemas.openxmlformats.org/wordprocessingml/2006/main">
                          <w:p xmlns:wp14="http://schemas.microsoft.com/office/word/2010/wordml" xmlns:w14="http://schemas.microsoft.com/office/word/2010/wordml" w:rsidR="00317ED4" w:rsidRDefault="001F2A89" w14:paraId="5455F857" wp14:textId="77777777">
                            <w:pPr>
                              <w:spacing w:line="227" w:lineRule="exact"/>
                              <w:ind w:left="103"/>
                              <w:rPr>
                                <w:sz w:val="20"/>
                              </w:rPr>
                            </w:pPr>
                            <w:r>
                              <w:rPr>
                                <w:sz w:val="20"/>
                              </w:rPr>
                              <w:t>E-2019-457668 PGN</w:t>
                            </w:r>
                          </w:p>
                          <w:p xmlns:wp14="http://schemas.microsoft.com/office/word/2010/wordml" xmlns:w14="http://schemas.microsoft.com/office/word/2010/wordml" w:rsidR="00317ED4" w:rsidRDefault="001F2A89" w14:paraId="7353838D" wp14:textId="77777777">
                            <w:pPr>
                              <w:ind w:left="103" w:right="99"/>
                              <w:rPr>
                                <w:sz w:val="20"/>
                              </w:rPr>
                            </w:pPr>
                            <w:r>
                              <w:rPr>
                                <w:sz w:val="20"/>
                              </w:rPr>
                              <w:t>SAI-AOI-C-ASM-002-2021 16/02/2021 JEP AYMER HUMBERTO BENAVIDES SALAZAR</w:t>
                            </w:r>
                          </w:p>
                          <w:p xmlns:wp14="http://schemas.microsoft.com/office/word/2010/wordml" xmlns:w14="http://schemas.microsoft.com/office/word/2010/wordml" w:rsidR="00317ED4" w:rsidRDefault="001F2A89" w14:paraId="73EAE218" wp14:textId="77777777">
                            <w:pPr>
                              <w:spacing w:before="2"/>
                              <w:ind w:left="103"/>
                              <w:rPr>
                                <w:sz w:val="20"/>
                              </w:rPr>
                            </w:pPr>
                            <w:r>
                              <w:rPr>
                                <w:sz w:val="20"/>
                              </w:rPr>
                              <w:t>DC-PGN-JEP-LMVM10</w:t>
                            </w:r>
                          </w:p>
                        </w:txbxContent>
                      </wps:txbx>
                      <wps:bodyPr rot="0" vert="horz" wrap="square" lIns="0" tIns="0" rIns="0" bIns="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146D2F2E">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 Box 26" style="position:absolute;margin-left:392.1pt;margin-top:8.5pt;width:203.35pt;height:63.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6939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">
                <v:textbox inset="0,0,0,0">
                  <w:txbxContent>
                    <w:p xmlns:wp14="http://schemas.microsoft.com/office/word/2010/wordml" w:rsidR="00317ED4" w:rsidRDefault="001F2A89" w14:paraId="08EDAE34" wp14:textId="77777777">
                      <w:pPr>
                        <w:spacing w:line="227" w:lineRule="exact"/>
                        <w:ind w:left="103"/>
                        <w:rPr>
                          <w:sz w:val="20"/>
                        </w:rPr>
                      </w:pPr>
                      <w:r>
                        <w:rPr>
                          <w:sz w:val="20"/>
                        </w:rPr>
                        <w:t>E-2019-457668 PGN</w:t>
                      </w:r>
                    </w:p>
                    <w:p xmlns:wp14="http://schemas.microsoft.com/office/word/2010/wordml" w:rsidR="00317ED4" w:rsidRDefault="001F2A89" w14:paraId="2FF54E4C" wp14:textId="77777777">
                      <w:pPr>
                        <w:ind w:left="103" w:right="99"/>
                        <w:rPr>
                          <w:sz w:val="20"/>
                        </w:rPr>
                      </w:pPr>
                      <w:r>
                        <w:rPr>
                          <w:sz w:val="20"/>
                        </w:rPr>
                        <w:t>SAI-AOI-C-ASM-002-2021 16/02/2021 JEP AYMER HUMBERTO BENAVIDES SALAZAR</w:t>
                      </w:r>
                    </w:p>
                    <w:p xmlns:wp14="http://schemas.microsoft.com/office/word/2010/wordml" w:rsidR="00317ED4" w:rsidRDefault="001F2A89" w14:paraId="57D2CF1D" wp14:textId="77777777">
                      <w:pPr>
                        <w:spacing w:before="2"/>
                        <w:ind w:left="103"/>
                        <w:rPr>
                          <w:sz w:val="20"/>
                        </w:rPr>
                      </w:pPr>
                      <w:r>
                        <w:rPr>
                          <w:sz w:val="20"/>
                        </w:rPr>
                        <w:t>DC-PGN-JEP-LMVM10</w:t>
                      </w:r>
                    </w:p>
                  </w:txbxContent>
                </v:textbox>
                <w10:wrap xmlns:w10="urn:schemas-microsoft-com:office:word" type="topAndBottom" anchorx="page"/>
              </v:shape>
            </w:pict>
          </mc:Fallback>
        </mc:AlternateContent>
      </w:r>
    </w:p>
    <w:p xmlns:wp14="http://schemas.microsoft.com/office/word/2010/wordml" w:rsidR="00317ED4" w:rsidRDefault="00317ED4" w14:paraId="672A6659" wp14:textId="77777777">
      <w:pPr>
        <w:pStyle w:val="Textoindependiente"/>
        <w:rPr>
          <w:sz w:val="20"/>
        </w:rPr>
      </w:pPr>
    </w:p>
    <w:p xmlns:wp14="http://schemas.microsoft.com/office/word/2010/wordml" w:rsidR="00317ED4" w:rsidRDefault="00317ED4" w14:paraId="0A37501D" wp14:textId="77777777">
      <w:pPr>
        <w:pStyle w:val="Textoindependiente"/>
        <w:rPr>
          <w:sz w:val="20"/>
        </w:rPr>
      </w:pPr>
    </w:p>
    <w:p xmlns:wp14="http://schemas.microsoft.com/office/word/2010/wordml" w:rsidR="00317ED4" w:rsidRDefault="00F70F5F" w14:paraId="37FEFAB2" wp14:textId="77777777">
      <w:pPr>
        <w:pStyle w:val="Textoindependiente"/>
        <w:spacing w:before="241"/>
        <w:ind w:left="2208"/>
      </w:pPr>
      <w:r>
        <w:rPr>
          <w:noProof/>
          <w:lang w:val="es-CO" w:eastAsia="es-CO"/>
        </w:rPr>
        <mc:AlternateContent>
          <mc:Choice Requires="wps">
            <w:drawing>
              <wp:anchor xmlns:wp14="http://schemas.microsoft.com/office/word/2010/wordprocessingDrawing" distT="0" distB="0" distL="114300" distR="114300" simplePos="0" relativeHeight="15730176" behindDoc="0" locked="0" layoutInCell="1" allowOverlap="1" wp14:anchorId="52D4E42A" wp14:editId="7777777">
                <wp:simplePos x="0" y="0"/>
                <wp:positionH relativeFrom="page">
                  <wp:posOffset>398145</wp:posOffset>
                </wp:positionH>
                <wp:positionV relativeFrom="paragraph">
                  <wp:posOffset>-1109980</wp:posOffset>
                </wp:positionV>
                <wp:extent cx="101600" cy="2747010"/>
                <wp:effectExtent l="0" t="0" r="0" b="0"/>
                <wp:wrapNone/>
                <wp:docPr id="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1E4F1238"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31164F5">
              <v:shape id="Text Box 25" style="position:absolute;left:0;text-align:left;margin-left:31.35pt;margin-top:-87.4pt;width:8pt;height:216.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">
                <v:textbox style="layout-flow:vertical;mso-layout-flow-alt:bottom-to-top" inset="0,0,0,0">
                  <w:txbxContent>
                    <w:p w:rsidR="00317ED4" w:rsidRDefault="001F2A89" w14:paraId="69FE5579" wp14:textId="77777777">
                      <w:pPr>
                        <w:ind w:left="20"/>
                        <w:rPr>
                          <w:sz w:val="12"/>
                        </w:rPr>
                      </w:pPr>
                      <w:r>
                        <w:rPr>
                          <w:sz w:val="12"/>
                        </w:rPr>
                        <w:t>Identificador KJgA oo3V VAKG ESgb i5Al Wmn/ oO4=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0688" behindDoc="0" locked="0" layoutInCell="1" allowOverlap="1" wp14:anchorId="36BE1ACC" wp14:editId="7777777">
                <wp:simplePos x="0" y="0"/>
                <wp:positionH relativeFrom="page">
                  <wp:posOffset>563245</wp:posOffset>
                </wp:positionH>
                <wp:positionV relativeFrom="paragraph">
                  <wp:posOffset>-226695</wp:posOffset>
                </wp:positionV>
                <wp:extent cx="101600" cy="1863725"/>
                <wp:effectExtent l="0" t="0" r="0" b="0"/>
                <wp:wrapNone/>
                <wp:docPr id="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5ADB06F0" wp14:textId="77777777">
                            <w:pPr>
                              <w:ind w:left="20"/>
                              <w:rPr>
                                <w:sz w:val="12"/>
                              </w:rPr>
                            </w:pPr>
                            <w:r>
                              <w:rPr>
                                <w:sz w:val="12"/>
                              </w:rPr>
                              <w:t xml:space="preserve">URL </w:t>
                            </w:r>
                            <w:hyperlink r:id="rId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340CDB4">
              <v:shape id="Text Box 24" style="position:absolute;left:0;text-align:left;margin-left:44.35pt;margin-top:-17.85pt;width:8pt;height:146.7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9D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">
                <v:textbox style="layout-flow:vertical;mso-layout-flow-alt:bottom-to-top" inset="0,0,0,0">
                  <w:txbxContent>
                    <w:p w:rsidR="00317ED4" w:rsidRDefault="001F2A89" w14:paraId="6B8D71A8" wp14:textId="77777777">
                      <w:pPr>
                        <w:ind w:left="20"/>
                        <w:rPr>
                          <w:sz w:val="12"/>
                        </w:rPr>
                      </w:pPr>
                      <w:r>
                        <w:rPr>
                          <w:sz w:val="12"/>
                        </w:rPr>
                        <w:t xml:space="preserve">URL </w:t>
                      </w:r>
                      <w:hyperlink r:id="rId10">
                        <w:r>
                          <w:rPr>
                            <w:sz w:val="12"/>
                          </w:rPr>
                          <w:t>https://www.procuraduria.gov.co/SedeElectronica</w:t>
                        </w:r>
                      </w:hyperlink>
                    </w:p>
                  </w:txbxContent>
                </v:textbox>
                <w10:wrap anchorx="page"/>
              </v:shape>
            </w:pict>
          </mc:Fallback>
        </mc:AlternateContent>
      </w:r>
      <w:r w:rsidR="001F2A89">
        <w:t>Bogotá D.C., 23 de febrero de 2021</w:t>
      </w:r>
    </w:p>
    <w:p xmlns:wp14="http://schemas.microsoft.com/office/word/2010/wordml" w:rsidR="00317ED4" w:rsidRDefault="00317ED4" w14:paraId="5DAB6C7B" wp14:textId="77777777">
      <w:pPr>
        <w:pStyle w:val="Textoindependiente"/>
        <w:rPr>
          <w:sz w:val="28"/>
        </w:rPr>
      </w:pPr>
    </w:p>
    <w:p xmlns:wp14="http://schemas.microsoft.com/office/word/2010/wordml" w:rsidR="00317ED4" w:rsidRDefault="001F2A89" w14:paraId="2E36A32F" wp14:textId="77777777">
      <w:pPr>
        <w:pStyle w:val="Textoindependiente"/>
        <w:spacing w:before="230"/>
        <w:ind w:left="2208"/>
      </w:pPr>
      <w:r>
        <w:t>Doctora</w:t>
      </w:r>
    </w:p>
    <w:p xmlns:wp14="http://schemas.microsoft.com/office/word/2010/wordml" w:rsidR="00317ED4" w:rsidRDefault="001F2A89" w14:paraId="6986F0DC" wp14:textId="77777777">
      <w:pPr>
        <w:pStyle w:val="Ttulo1"/>
        <w:ind w:left="2208" w:firstLine="0"/>
      </w:pPr>
      <w:r>
        <w:t>ALEXANDRA SANDOVAL</w:t>
      </w:r>
    </w:p>
    <w:p xmlns:wp14="http://schemas.microsoft.com/office/word/2010/wordml" w:rsidR="00317ED4" w:rsidRDefault="001F2A89" w14:paraId="0994BBDF" wp14:textId="77777777">
      <w:pPr>
        <w:pStyle w:val="Textoindependiente"/>
        <w:ind w:left="2208"/>
      </w:pPr>
      <w:r>
        <w:t>Magistrada</w:t>
      </w:r>
    </w:p>
    <w:p xmlns:wp14="http://schemas.microsoft.com/office/word/2010/wordml" w:rsidR="00317ED4" w:rsidRDefault="001F2A89" w14:paraId="43702B60" wp14:textId="77777777">
      <w:pPr>
        <w:pStyle w:val="Textoindependiente"/>
        <w:ind w:left="2208" w:right="6223"/>
      </w:pPr>
      <w:r>
        <w:t xml:space="preserve">Sala de Amnistía o Indulto Jurisdicción Especial para la Paz </w:t>
      </w:r>
      <w:hyperlink r:id="rId11">
        <w:r>
          <w:t>info@jep.gov.co</w:t>
        </w:r>
      </w:hyperlink>
    </w:p>
    <w:p xmlns:wp14="http://schemas.microsoft.com/office/word/2010/wordml" w:rsidR="00317ED4" w:rsidRDefault="001F2A89" w14:paraId="3A846580" wp14:textId="77777777">
      <w:pPr>
        <w:pStyle w:val="Textoindependiente"/>
        <w:spacing w:line="274" w:lineRule="exact"/>
        <w:ind w:left="2208"/>
      </w:pPr>
      <w:r>
        <w:t>Ciudad</w:t>
      </w:r>
    </w:p>
    <w:p xmlns:wp14="http://schemas.microsoft.com/office/word/2010/wordml" w:rsidR="00317ED4" w:rsidRDefault="00317ED4" w14:paraId="02EB378F" wp14:textId="77777777">
      <w:pPr>
        <w:pStyle w:val="Textoindependiente"/>
        <w:rPr>
          <w:sz w:val="28"/>
        </w:rPr>
      </w:pPr>
    </w:p>
    <w:p xmlns:wp14="http://schemas.microsoft.com/office/word/2010/wordml" w:rsidR="00317ED4" w:rsidRDefault="00317ED4" w14:paraId="6A05A809" wp14:textId="77777777">
      <w:pPr>
        <w:pStyle w:val="Textoindependiente"/>
        <w:rPr>
          <w:sz w:val="28"/>
        </w:rPr>
      </w:pPr>
    </w:p>
    <w:p xmlns:wp14="http://schemas.microsoft.com/office/word/2010/wordml" w:rsidR="00317ED4" w:rsidRDefault="001F2A89" w14:paraId="750DDA0A" wp14:textId="77777777">
      <w:pPr>
        <w:pStyle w:val="Textoindependiente"/>
        <w:spacing w:before="184"/>
        <w:ind w:left="2208"/>
      </w:pPr>
      <w:r>
        <w:t>Respetada</w:t>
      </w:r>
      <w:r>
        <w:rPr>
          <w:spacing w:val="-9"/>
        </w:rPr>
        <w:t xml:space="preserve"> </w:t>
      </w:r>
      <w:r>
        <w:t>Magistrada:</w:t>
      </w:r>
    </w:p>
    <w:p xmlns:wp14="http://schemas.microsoft.com/office/word/2010/wordml" w:rsidR="00317ED4" w:rsidRDefault="00317ED4" w14:paraId="5A39BBE3" wp14:textId="77777777">
      <w:pPr>
        <w:pStyle w:val="Textoindependiente"/>
        <w:spacing w:before="4"/>
      </w:pPr>
    </w:p>
    <w:p xmlns:wp14="http://schemas.microsoft.com/office/word/2010/wordml" w:rsidR="00317ED4" w:rsidRDefault="001F2A89" w14:paraId="55A9E96A" wp14:textId="3258C88E">
      <w:pPr>
        <w:pStyle w:val="Textoindependiente"/>
        <w:spacing w:before="1"/>
        <w:ind w:left="2208" w:right="908"/>
        <w:jc w:val="both"/>
      </w:pPr>
      <w:r w:rsidR="001F2A89">
        <w:rPr/>
        <w:t xml:space="preserve">De antemano presento a usted un cordial saludo y me pronuncio en el marco del traslado que hace su despacho mediante </w:t>
      </w:r>
      <w:r w:rsidR="00211959">
        <w:rPr/>
        <w:t>Resolución</w:t>
      </w:r>
      <w:r w:rsidR="001F2A89">
        <w:rPr/>
        <w:t xml:space="preserve"> SAI-AOI-C-ASM-002-2021 del 16</w:t>
      </w:r>
      <w:r w:rsidR="001F2A89">
        <w:rPr>
          <w:spacing w:val="-13"/>
        </w:rPr>
        <w:t xml:space="preserve"> </w:t>
      </w:r>
      <w:r w:rsidR="001F2A89">
        <w:rPr/>
        <w:t>de</w:t>
      </w:r>
      <w:r w:rsidR="001F2A89">
        <w:rPr>
          <w:spacing w:val="-16"/>
        </w:rPr>
        <w:t xml:space="preserve"> </w:t>
      </w:r>
      <w:r w:rsidR="001F2A89">
        <w:rPr/>
        <w:t>febrero</w:t>
      </w:r>
      <w:r w:rsidR="001F2A89">
        <w:rPr>
          <w:spacing w:val="-13"/>
        </w:rPr>
        <w:t xml:space="preserve"> </w:t>
      </w:r>
      <w:r w:rsidR="001F2A89">
        <w:rPr/>
        <w:t>de</w:t>
      </w:r>
      <w:r w:rsidR="001F2A89">
        <w:rPr>
          <w:spacing w:val="-12"/>
        </w:rPr>
        <w:t xml:space="preserve"> </w:t>
      </w:r>
      <w:r w:rsidR="001F2A89">
        <w:rPr/>
        <w:t>2021</w:t>
      </w:r>
      <w:r w:rsidR="001F2A89">
        <w:rPr>
          <w:spacing w:val="-13"/>
        </w:rPr>
        <w:t xml:space="preserve"> </w:t>
      </w:r>
      <w:r w:rsidR="001F2A89">
        <w:rPr/>
        <w:t>a</w:t>
      </w:r>
      <w:r w:rsidR="001F2A89">
        <w:rPr>
          <w:spacing w:val="-13"/>
        </w:rPr>
        <w:t xml:space="preserve"> </w:t>
      </w:r>
      <w:r w:rsidR="001F2A89">
        <w:rPr/>
        <w:t>este</w:t>
      </w:r>
      <w:r w:rsidR="001F2A89">
        <w:rPr>
          <w:spacing w:val="-12"/>
        </w:rPr>
        <w:t xml:space="preserve"> </w:t>
      </w:r>
      <w:r w:rsidR="001F2A89">
        <w:rPr/>
        <w:t>Delegado</w:t>
      </w:r>
      <w:r w:rsidR="001F2A89">
        <w:rPr>
          <w:spacing w:val="-13"/>
        </w:rPr>
        <w:t xml:space="preserve"> </w:t>
      </w:r>
      <w:r w:rsidR="001F2A89">
        <w:rPr/>
        <w:t>del</w:t>
      </w:r>
      <w:r w:rsidR="001F2A89">
        <w:rPr>
          <w:spacing w:val="-15"/>
        </w:rPr>
        <w:t xml:space="preserve"> </w:t>
      </w:r>
      <w:r w:rsidR="001F2A89">
        <w:rPr/>
        <w:t>Ministerio</w:t>
      </w:r>
      <w:r w:rsidR="001F2A89">
        <w:rPr>
          <w:spacing w:val="-12"/>
        </w:rPr>
        <w:t xml:space="preserve"> </w:t>
      </w:r>
      <w:r w:rsidR="00211959">
        <w:rPr/>
        <w:t>Público</w:t>
      </w:r>
      <w:r w:rsidR="001F2A89">
        <w:rPr>
          <w:spacing w:val="-13"/>
        </w:rPr>
        <w:t xml:space="preserve"> </w:t>
      </w:r>
      <w:r w:rsidR="001F2A89">
        <w:rPr/>
        <w:t>para</w:t>
      </w:r>
      <w:r w:rsidR="001F2A89">
        <w:rPr>
          <w:spacing w:val="-14"/>
        </w:rPr>
        <w:t xml:space="preserve"> </w:t>
      </w:r>
      <w:r w:rsidR="001F2A89">
        <w:rPr/>
        <w:t>conceptuar</w:t>
      </w:r>
      <w:r w:rsidR="001F2A89">
        <w:rPr>
          <w:spacing w:val="-15"/>
        </w:rPr>
        <w:t xml:space="preserve"> </w:t>
      </w:r>
      <w:r w:rsidR="001F2A89">
        <w:rPr/>
        <w:t xml:space="preserve">sobre la decisión que deba adoptarse dentro del trámite de amnistía del compareciente </w:t>
      </w:r>
      <w:r w:rsidRPr="56F1430A" w:rsidR="001F2A89">
        <w:rPr>
          <w:b w:val="1"/>
          <w:bCs w:val="1"/>
        </w:rPr>
        <w:t xml:space="preserve">AYMER HUMBERTO BENAVIDES SALAZAR </w:t>
      </w:r>
      <w:r w:rsidR="001F2A89">
        <w:rPr/>
        <w:t>identificado con cédula de ciudadanía</w:t>
      </w:r>
      <w:r w:rsidR="001F2A89">
        <w:rPr>
          <w:spacing w:val="-1"/>
        </w:rPr>
        <w:t xml:space="preserve"> </w:t>
      </w:r>
      <w:r w:rsidR="38FB863F">
        <w:rPr>
          <w:spacing w:val="-1"/>
        </w:rPr>
        <w:t xml:space="preserve">(XXXX)</w:t>
      </w:r>
      <w:r w:rsidR="001F2A89">
        <w:rPr/>
        <w:t>.</w:t>
      </w:r>
    </w:p>
    <w:p xmlns:wp14="http://schemas.microsoft.com/office/word/2010/wordml" w:rsidR="00317ED4" w:rsidRDefault="00317ED4" w14:paraId="41C8F396" wp14:textId="77777777">
      <w:pPr>
        <w:pStyle w:val="Textoindependiente"/>
        <w:rPr>
          <w:sz w:val="28"/>
        </w:rPr>
      </w:pPr>
    </w:p>
    <w:p xmlns:wp14="http://schemas.microsoft.com/office/word/2010/wordml" w:rsidR="00317ED4" w:rsidRDefault="001F2A89" w14:paraId="0F10BAA5" wp14:textId="77777777">
      <w:pPr>
        <w:pStyle w:val="Ttulo1"/>
        <w:numPr>
          <w:ilvl w:val="0"/>
          <w:numId w:val="3"/>
        </w:numPr>
        <w:tabs>
          <w:tab w:val="left" w:pos="6185"/>
          <w:tab w:val="left" w:pos="6186"/>
        </w:tabs>
        <w:spacing w:before="235"/>
        <w:ind w:hanging="721"/>
        <w:jc w:val="left"/>
      </w:pPr>
      <w:r>
        <w:t>ANTECEDENTES</w:t>
      </w:r>
    </w:p>
    <w:p xmlns:wp14="http://schemas.microsoft.com/office/word/2010/wordml" w:rsidR="00317ED4" w:rsidRDefault="00317ED4" w14:paraId="72A3D3EC" wp14:textId="77777777">
      <w:pPr>
        <w:pStyle w:val="Textoindependiente"/>
        <w:rPr>
          <w:b/>
          <w:sz w:val="26"/>
        </w:rPr>
      </w:pPr>
    </w:p>
    <w:p xmlns:wp14="http://schemas.microsoft.com/office/word/2010/wordml" w:rsidR="00317ED4" w:rsidRDefault="00317ED4" w14:paraId="0D0B940D" wp14:textId="77777777">
      <w:pPr>
        <w:pStyle w:val="Textoindependiente"/>
        <w:spacing w:before="5"/>
        <w:rPr>
          <w:b/>
          <w:sz w:val="22"/>
        </w:rPr>
      </w:pPr>
    </w:p>
    <w:p xmlns:wp14="http://schemas.microsoft.com/office/word/2010/wordml" w:rsidR="00317ED4" w:rsidRDefault="001F2A89" w14:paraId="5B104219" wp14:textId="77777777">
      <w:pPr>
        <w:pStyle w:val="Prrafodelista"/>
        <w:numPr>
          <w:ilvl w:val="0"/>
          <w:numId w:val="2"/>
        </w:numPr>
        <w:tabs>
          <w:tab w:val="left" w:pos="2922"/>
        </w:tabs>
        <w:ind w:right="911"/>
        <w:jc w:val="both"/>
        <w:rPr>
          <w:sz w:val="24"/>
        </w:rPr>
      </w:pPr>
      <w:r>
        <w:rPr>
          <w:sz w:val="24"/>
        </w:rPr>
        <w:t xml:space="preserve">Mediante actividades de </w:t>
      </w:r>
      <w:r w:rsidR="00211959">
        <w:rPr>
          <w:sz w:val="24"/>
        </w:rPr>
        <w:t>investigación</w:t>
      </w:r>
      <w:r>
        <w:rPr>
          <w:sz w:val="24"/>
        </w:rPr>
        <w:t xml:space="preserve"> la </w:t>
      </w:r>
      <w:r w:rsidR="00211959">
        <w:rPr>
          <w:sz w:val="24"/>
        </w:rPr>
        <w:t>fiscalía constatá que</w:t>
      </w:r>
      <w:r>
        <w:rPr>
          <w:sz w:val="24"/>
        </w:rPr>
        <w:t xml:space="preserve"> el </w:t>
      </w:r>
      <w:proofErr w:type="gramStart"/>
      <w:r>
        <w:rPr>
          <w:sz w:val="24"/>
        </w:rPr>
        <w:t>Frente  53</w:t>
      </w:r>
      <w:proofErr w:type="gramEnd"/>
      <w:r>
        <w:rPr>
          <w:sz w:val="24"/>
        </w:rPr>
        <w:t xml:space="preserve"> de la antigua guerrilla de las FARC-EP encargaba la </w:t>
      </w:r>
      <w:proofErr w:type="spellStart"/>
      <w:r>
        <w:rPr>
          <w:sz w:val="24"/>
        </w:rPr>
        <w:t>extorsín</w:t>
      </w:r>
      <w:proofErr w:type="spellEnd"/>
      <w:r>
        <w:rPr>
          <w:sz w:val="24"/>
        </w:rPr>
        <w:t xml:space="preserve">, mediante la amenaza de realizar atentados con artefactos explosivos, a varios establecimientos de comercio en </w:t>
      </w:r>
      <w:r w:rsidR="00211959">
        <w:rPr>
          <w:sz w:val="24"/>
        </w:rPr>
        <w:t>Bogotá</w:t>
      </w:r>
      <w:r>
        <w:rPr>
          <w:sz w:val="24"/>
        </w:rPr>
        <w:t>́</w:t>
      </w:r>
      <w:r>
        <w:rPr>
          <w:spacing w:val="-3"/>
          <w:sz w:val="24"/>
        </w:rPr>
        <w:t xml:space="preserve"> </w:t>
      </w:r>
      <w:r>
        <w:rPr>
          <w:sz w:val="24"/>
        </w:rPr>
        <w:t>D.C.</w:t>
      </w:r>
    </w:p>
    <w:p xmlns:wp14="http://schemas.microsoft.com/office/word/2010/wordml" w:rsidR="00317ED4" w:rsidRDefault="00317ED4" w14:paraId="0E27B00A" wp14:textId="77777777">
      <w:pPr>
        <w:pStyle w:val="Textoindependiente"/>
        <w:rPr>
          <w:sz w:val="28"/>
        </w:rPr>
      </w:pPr>
    </w:p>
    <w:p xmlns:wp14="http://schemas.microsoft.com/office/word/2010/wordml" w:rsidR="00317ED4" w:rsidRDefault="001F2A89" w14:paraId="65E9F026" wp14:textId="77777777">
      <w:pPr>
        <w:pStyle w:val="Prrafodelista"/>
        <w:numPr>
          <w:ilvl w:val="0"/>
          <w:numId w:val="2"/>
        </w:numPr>
        <w:tabs>
          <w:tab w:val="left" w:pos="2922"/>
        </w:tabs>
        <w:spacing w:before="233"/>
        <w:ind w:right="908"/>
        <w:jc w:val="both"/>
        <w:rPr>
          <w:sz w:val="24"/>
        </w:rPr>
      </w:pPr>
      <w:r>
        <w:rPr>
          <w:sz w:val="24"/>
        </w:rPr>
        <w:t xml:space="preserve">Dentro de ellos se </w:t>
      </w:r>
      <w:r w:rsidR="00211959">
        <w:rPr>
          <w:sz w:val="24"/>
        </w:rPr>
        <w:t>confirmó</w:t>
      </w:r>
      <w:r>
        <w:rPr>
          <w:sz w:val="24"/>
        </w:rPr>
        <w:t xml:space="preserve">́ que </w:t>
      </w:r>
      <w:r w:rsidR="00211959">
        <w:t>(XXXX)</w:t>
      </w:r>
      <w:r>
        <w:rPr>
          <w:sz w:val="24"/>
        </w:rPr>
        <w:t xml:space="preserve">, </w:t>
      </w:r>
      <w:r w:rsidR="00211959">
        <w:rPr>
          <w:sz w:val="24"/>
        </w:rPr>
        <w:t>alias “</w:t>
      </w:r>
      <w:r w:rsidR="00211959">
        <w:t>(XXXX)</w:t>
      </w:r>
      <w:r>
        <w:rPr>
          <w:sz w:val="24"/>
        </w:rPr>
        <w:t xml:space="preserve">”, </w:t>
      </w:r>
      <w:r w:rsidR="00211959">
        <w:rPr>
          <w:sz w:val="24"/>
        </w:rPr>
        <w:t>recibió</w:t>
      </w:r>
      <w:r>
        <w:rPr>
          <w:sz w:val="24"/>
        </w:rPr>
        <w:t xml:space="preserve">́ </w:t>
      </w:r>
      <w:r w:rsidR="00211959">
        <w:rPr>
          <w:sz w:val="24"/>
        </w:rPr>
        <w:t>colaboración</w:t>
      </w:r>
      <w:r>
        <w:rPr>
          <w:sz w:val="24"/>
        </w:rPr>
        <w:t xml:space="preserve"> del </w:t>
      </w:r>
      <w:r w:rsidR="00211959">
        <w:rPr>
          <w:sz w:val="24"/>
        </w:rPr>
        <w:t>señor</w:t>
      </w:r>
      <w:r>
        <w:rPr>
          <w:sz w:val="24"/>
        </w:rPr>
        <w:t xml:space="preserve"> </w:t>
      </w:r>
      <w:r>
        <w:rPr>
          <w:b/>
          <w:sz w:val="24"/>
        </w:rPr>
        <w:t>AYMER HUMBERTO BENAVIDES SALAZAR</w:t>
      </w:r>
      <w:r>
        <w:rPr>
          <w:sz w:val="24"/>
        </w:rPr>
        <w:t xml:space="preserve">, quien se </w:t>
      </w:r>
      <w:r w:rsidR="00211959">
        <w:rPr>
          <w:sz w:val="24"/>
        </w:rPr>
        <w:t>encargó</w:t>
      </w:r>
      <w:r>
        <w:rPr>
          <w:sz w:val="24"/>
        </w:rPr>
        <w:t xml:space="preserve">́ de recopilar </w:t>
      </w:r>
      <w:r w:rsidR="00211959">
        <w:rPr>
          <w:sz w:val="24"/>
        </w:rPr>
        <w:t>información</w:t>
      </w:r>
      <w:r>
        <w:rPr>
          <w:sz w:val="24"/>
        </w:rPr>
        <w:t xml:space="preserve"> con respecto de los propietarios</w:t>
      </w:r>
      <w:r>
        <w:rPr>
          <w:spacing w:val="-10"/>
          <w:sz w:val="24"/>
        </w:rPr>
        <w:t xml:space="preserve"> </w:t>
      </w:r>
      <w:r>
        <w:rPr>
          <w:sz w:val="24"/>
        </w:rPr>
        <w:t>de</w:t>
      </w:r>
      <w:r>
        <w:rPr>
          <w:spacing w:val="-11"/>
          <w:sz w:val="24"/>
        </w:rPr>
        <w:t xml:space="preserve"> </w:t>
      </w:r>
      <w:r>
        <w:rPr>
          <w:sz w:val="24"/>
        </w:rPr>
        <w:t>la</w:t>
      </w:r>
      <w:r>
        <w:rPr>
          <w:spacing w:val="-9"/>
          <w:sz w:val="24"/>
        </w:rPr>
        <w:t xml:space="preserve"> </w:t>
      </w:r>
      <w:r w:rsidR="00211959">
        <w:rPr>
          <w:sz w:val="24"/>
        </w:rPr>
        <w:t>panadería</w:t>
      </w:r>
      <w:r>
        <w:rPr>
          <w:spacing w:val="-7"/>
          <w:sz w:val="24"/>
        </w:rPr>
        <w:t xml:space="preserve"> </w:t>
      </w:r>
      <w:r>
        <w:rPr>
          <w:sz w:val="24"/>
        </w:rPr>
        <w:t>“</w:t>
      </w:r>
      <w:r w:rsidR="00211959">
        <w:t>(XXXX)</w:t>
      </w:r>
      <w:r>
        <w:rPr>
          <w:sz w:val="24"/>
        </w:rPr>
        <w:t>”</w:t>
      </w:r>
      <w:r>
        <w:rPr>
          <w:spacing w:val="-10"/>
          <w:sz w:val="24"/>
        </w:rPr>
        <w:t xml:space="preserve"> </w:t>
      </w:r>
      <w:r>
        <w:rPr>
          <w:sz w:val="24"/>
        </w:rPr>
        <w:t>para</w:t>
      </w:r>
      <w:r>
        <w:rPr>
          <w:spacing w:val="-10"/>
          <w:sz w:val="24"/>
        </w:rPr>
        <w:t xml:space="preserve"> </w:t>
      </w:r>
      <w:r>
        <w:rPr>
          <w:sz w:val="24"/>
        </w:rPr>
        <w:t>que</w:t>
      </w:r>
      <w:r>
        <w:rPr>
          <w:spacing w:val="-8"/>
          <w:sz w:val="24"/>
        </w:rPr>
        <w:t xml:space="preserve"> </w:t>
      </w:r>
      <w:r>
        <w:rPr>
          <w:sz w:val="24"/>
        </w:rPr>
        <w:t>se</w:t>
      </w:r>
      <w:r>
        <w:rPr>
          <w:spacing w:val="-8"/>
          <w:sz w:val="24"/>
        </w:rPr>
        <w:t xml:space="preserve"> </w:t>
      </w:r>
      <w:r>
        <w:rPr>
          <w:sz w:val="24"/>
        </w:rPr>
        <w:t>instalara</w:t>
      </w:r>
      <w:r>
        <w:rPr>
          <w:spacing w:val="-11"/>
          <w:sz w:val="24"/>
        </w:rPr>
        <w:t xml:space="preserve"> </w:t>
      </w:r>
      <w:r>
        <w:rPr>
          <w:sz w:val="24"/>
        </w:rPr>
        <w:t>un</w:t>
      </w:r>
      <w:r>
        <w:rPr>
          <w:spacing w:val="-13"/>
          <w:sz w:val="24"/>
        </w:rPr>
        <w:t xml:space="preserve"> </w:t>
      </w:r>
      <w:r>
        <w:rPr>
          <w:sz w:val="24"/>
        </w:rPr>
        <w:t xml:space="preserve">artefacto explosivo en ese lugar comercial, el 8 de septiembre de 2014, con el fin de presionar las extorsiones que les </w:t>
      </w:r>
      <w:r w:rsidR="00211959">
        <w:rPr>
          <w:sz w:val="24"/>
        </w:rPr>
        <w:t>venían</w:t>
      </w:r>
      <w:r>
        <w:rPr>
          <w:sz w:val="24"/>
        </w:rPr>
        <w:t xml:space="preserve"> realizando, por ́</w:t>
      </w:r>
      <w:r w:rsidR="00211959">
        <w:rPr>
          <w:sz w:val="24"/>
        </w:rPr>
        <w:t>orden</w:t>
      </w:r>
      <w:r>
        <w:rPr>
          <w:sz w:val="24"/>
        </w:rPr>
        <w:t xml:space="preserve"> del Frente 53 de las</w:t>
      </w:r>
      <w:r>
        <w:rPr>
          <w:spacing w:val="-1"/>
          <w:sz w:val="24"/>
        </w:rPr>
        <w:t xml:space="preserve"> </w:t>
      </w:r>
      <w:r>
        <w:rPr>
          <w:sz w:val="24"/>
        </w:rPr>
        <w:t>FARC.</w:t>
      </w:r>
    </w:p>
    <w:p xmlns:wp14="http://schemas.microsoft.com/office/word/2010/wordml" w:rsidR="00317ED4" w:rsidRDefault="00317ED4" w14:paraId="60061E4C" wp14:textId="77777777">
      <w:pPr>
        <w:jc w:val="both"/>
        <w:rPr>
          <w:sz w:val="24"/>
        </w:rPr>
        <w:sectPr w:rsidR="00317ED4">
          <w:footerReference w:type="default" r:id="rId12"/>
          <w:type w:val="continuous"/>
          <w:pgSz w:w="12240" w:h="15840" w:orient="portrait"/>
          <w:pgMar w:top="180" w:right="220" w:bottom="1360" w:left="60" w:header="720" w:footer="1171" w:gutter="0"/>
          <w:pgNumType w:start="1"/>
          <w:cols w:space="720"/>
        </w:sectPr>
      </w:pPr>
    </w:p>
    <w:p xmlns:wp14="http://schemas.microsoft.com/office/word/2010/wordml" w:rsidR="00317ED4" w:rsidRDefault="001F2A89" w14:paraId="0BEA11F2"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5" behindDoc="0" locked="0" layoutInCell="1" allowOverlap="1" wp14:anchorId="6CF22B00" wp14:editId="7777777">
            <wp:simplePos x="0" y="0"/>
            <wp:positionH relativeFrom="page">
              <wp:posOffset>3789045</wp:posOffset>
            </wp:positionH>
            <wp:positionV relativeFrom="paragraph">
              <wp:posOffset>245489</wp:posOffset>
            </wp:positionV>
            <wp:extent cx="912180" cy="130492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1712" behindDoc="0" locked="0" layoutInCell="1" allowOverlap="1" wp14:anchorId="230B4AA3" wp14:editId="7777777">
            <wp:simplePos x="0" y="0"/>
            <wp:positionH relativeFrom="page">
              <wp:posOffset>101600</wp:posOffset>
            </wp:positionH>
            <wp:positionV relativeFrom="paragraph">
              <wp:posOffset>139444</wp:posOffset>
            </wp:positionV>
            <wp:extent cx="254000" cy="30353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32224" behindDoc="0" locked="0" layoutInCell="1" allowOverlap="1" wp14:anchorId="6C9D2C1B" wp14:editId="7777777">
                <wp:simplePos x="0" y="0"/>
                <wp:positionH relativeFrom="page">
                  <wp:posOffset>398145</wp:posOffset>
                </wp:positionH>
                <wp:positionV relativeFrom="paragraph">
                  <wp:posOffset>440690</wp:posOffset>
                </wp:positionV>
                <wp:extent cx="101600" cy="2747010"/>
                <wp:effectExtent l="0" t="0" r="0" b="0"/>
                <wp:wrapNone/>
                <wp:docPr id="4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0B5337A5"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C803B1">
              <v:shape id="Text Box 23" style="position:absolute;left:0;text-align:left;margin-left:31.35pt;margin-top:34.7pt;width:8pt;height:216.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">
                <v:textbox style="layout-flow:vertical;mso-layout-flow-alt:bottom-to-top" inset="0,0,0,0">
                  <w:txbxContent>
                    <w:p w:rsidR="00317ED4" w:rsidRDefault="001F2A89" w14:paraId="7772495A"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44EAFD9C" wp14:textId="77777777">
      <w:pPr>
        <w:pStyle w:val="Textoindependiente"/>
        <w:spacing w:before="6"/>
        <w:rPr>
          <w:sz w:val="18"/>
        </w:rPr>
      </w:pPr>
    </w:p>
    <w:p xmlns:wp14="http://schemas.microsoft.com/office/word/2010/wordml" w:rsidR="00317ED4" w:rsidRDefault="00F70F5F" w14:paraId="2A5645EE" wp14:textId="77777777">
      <w:pPr>
        <w:pStyle w:val="Prrafodelista"/>
        <w:numPr>
          <w:ilvl w:val="0"/>
          <w:numId w:val="2"/>
        </w:numPr>
        <w:tabs>
          <w:tab w:val="left" w:pos="2929"/>
        </w:tabs>
        <w:ind w:left="2928" w:right="910" w:hanging="360"/>
        <w:jc w:val="both"/>
        <w:rPr>
          <w:sz w:val="24"/>
        </w:rPr>
      </w:pPr>
      <w:r>
        <w:rPr>
          <w:noProof/>
          <w:lang w:val="es-CO" w:eastAsia="es-CO"/>
        </w:rPr>
        <mc:AlternateContent>
          <mc:Choice Requires="wps">
            <w:drawing>
              <wp:anchor xmlns:wp14="http://schemas.microsoft.com/office/word/2010/wordprocessingDrawing" distT="0" distB="0" distL="114300" distR="114300" simplePos="0" relativeHeight="15732736" behindDoc="0" locked="0" layoutInCell="1" allowOverlap="1" wp14:anchorId="5D31DF9A" wp14:editId="7777777">
                <wp:simplePos x="0" y="0"/>
                <wp:positionH relativeFrom="page">
                  <wp:posOffset>563245</wp:posOffset>
                </wp:positionH>
                <wp:positionV relativeFrom="paragraph">
                  <wp:posOffset>-379730</wp:posOffset>
                </wp:positionV>
                <wp:extent cx="101600" cy="1863725"/>
                <wp:effectExtent l="0" t="0" r="0" b="0"/>
                <wp:wrapNone/>
                <wp:docPr id="4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2A7237D7" wp14:textId="77777777">
                            <w:pPr>
                              <w:ind w:left="20"/>
                              <w:rPr>
                                <w:sz w:val="12"/>
                              </w:rPr>
                            </w:pPr>
                            <w:r>
                              <w:rPr>
                                <w:sz w:val="12"/>
                              </w:rPr>
                              <w:t xml:space="preserve">URL </w:t>
                            </w:r>
                            <w:hyperlink r:id="rId13">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6164129">
              <v:shape id="Text Box 22" style="position:absolute;left:0;text-align:left;margin-left:44.35pt;margin-top:-29.9pt;width:8pt;height:146.7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QRrwIAALU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">
                <v:textbox style="layout-flow:vertical;mso-layout-flow-alt:bottom-to-top" inset="0,0,0,0">
                  <w:txbxContent>
                    <w:p w:rsidR="00317ED4" w:rsidRDefault="001F2A89" w14:paraId="62C88213" wp14:textId="77777777">
                      <w:pPr>
                        <w:ind w:left="20"/>
                        <w:rPr>
                          <w:sz w:val="12"/>
                        </w:rPr>
                      </w:pPr>
                      <w:r>
                        <w:rPr>
                          <w:sz w:val="12"/>
                        </w:rPr>
                        <w:t xml:space="preserve">URL </w:t>
                      </w:r>
                      <w:hyperlink r:id="rId14">
                        <w:r>
                          <w:rPr>
                            <w:sz w:val="12"/>
                          </w:rPr>
                          <w:t>https://www.procuraduria.gov.co/SedeElectronica</w:t>
                        </w:r>
                      </w:hyperlink>
                    </w:p>
                  </w:txbxContent>
                </v:textbox>
                <w10:wrap anchorx="page"/>
              </v:shape>
            </w:pict>
          </mc:Fallback>
        </mc:AlternateContent>
      </w:r>
      <w:r w:rsidR="001F2A89">
        <w:rPr>
          <w:sz w:val="24"/>
        </w:rPr>
        <w:t xml:space="preserve">El 27 de mayo de 2015, el compareciente </w:t>
      </w:r>
      <w:r w:rsidR="001F2A89">
        <w:rPr>
          <w:b/>
          <w:sz w:val="24"/>
        </w:rPr>
        <w:t xml:space="preserve">BENAVIDES SALAZAR </w:t>
      </w:r>
      <w:r w:rsidR="00211959">
        <w:rPr>
          <w:sz w:val="24"/>
        </w:rPr>
        <w:t>suscribió</w:t>
      </w:r>
      <w:r w:rsidR="001F2A89">
        <w:rPr>
          <w:sz w:val="24"/>
        </w:rPr>
        <w:t xml:space="preserve">́ preacuerdo con la </w:t>
      </w:r>
      <w:r w:rsidR="00211959">
        <w:rPr>
          <w:sz w:val="24"/>
        </w:rPr>
        <w:t>fiscalía</w:t>
      </w:r>
      <w:r w:rsidR="001F2A89">
        <w:rPr>
          <w:sz w:val="24"/>
        </w:rPr>
        <w:t xml:space="preserve"> y posteriormente fue condenado como coautor de los delitos de tentativa de </w:t>
      </w:r>
      <w:r w:rsidR="00211959">
        <w:rPr>
          <w:sz w:val="24"/>
        </w:rPr>
        <w:t>extorsión</w:t>
      </w:r>
      <w:r w:rsidR="001F2A89">
        <w:rPr>
          <w:sz w:val="24"/>
        </w:rPr>
        <w:t xml:space="preserve"> agravada y terrorismo. La condena fue proferida el 22 de febrero de 2016 por el Juzgado </w:t>
      </w:r>
      <w:r w:rsidR="00211959">
        <w:rPr>
          <w:sz w:val="24"/>
        </w:rPr>
        <w:t>Séptimo</w:t>
      </w:r>
      <w:r w:rsidR="001F2A89">
        <w:rPr>
          <w:sz w:val="24"/>
        </w:rPr>
        <w:t xml:space="preserve"> Penal del Circuito Especializado de</w:t>
      </w:r>
      <w:r w:rsidR="001F2A89">
        <w:rPr>
          <w:spacing w:val="-3"/>
          <w:sz w:val="24"/>
        </w:rPr>
        <w:t xml:space="preserve"> </w:t>
      </w:r>
      <w:r w:rsidR="00211959">
        <w:rPr>
          <w:sz w:val="24"/>
        </w:rPr>
        <w:t>Bogotá</w:t>
      </w:r>
      <w:r w:rsidR="001F2A89">
        <w:rPr>
          <w:sz w:val="24"/>
        </w:rPr>
        <w:t>́.</w:t>
      </w:r>
    </w:p>
    <w:p xmlns:wp14="http://schemas.microsoft.com/office/word/2010/wordml" w:rsidR="00317ED4" w:rsidRDefault="00317ED4" w14:paraId="4B94D5A5" wp14:textId="77777777">
      <w:pPr>
        <w:pStyle w:val="Textoindependiente"/>
        <w:rPr>
          <w:sz w:val="26"/>
        </w:rPr>
      </w:pPr>
    </w:p>
    <w:p xmlns:wp14="http://schemas.microsoft.com/office/word/2010/wordml" w:rsidR="00317ED4" w:rsidRDefault="00317ED4" w14:paraId="3DEEC669" wp14:textId="77777777">
      <w:pPr>
        <w:pStyle w:val="Textoindependiente"/>
        <w:spacing w:before="3"/>
        <w:rPr>
          <w:sz w:val="22"/>
        </w:rPr>
      </w:pPr>
    </w:p>
    <w:p xmlns:wp14="http://schemas.microsoft.com/office/word/2010/wordml" w:rsidR="00317ED4" w:rsidRDefault="001F2A89" w14:paraId="5BEEB525" wp14:textId="77777777">
      <w:pPr>
        <w:pStyle w:val="Prrafodelista"/>
        <w:numPr>
          <w:ilvl w:val="0"/>
          <w:numId w:val="2"/>
        </w:numPr>
        <w:tabs>
          <w:tab w:val="left" w:pos="2929"/>
        </w:tabs>
        <w:ind w:left="2928" w:right="910" w:hanging="360"/>
        <w:jc w:val="both"/>
        <w:rPr>
          <w:sz w:val="24"/>
        </w:rPr>
      </w:pPr>
      <w:r>
        <w:rPr>
          <w:sz w:val="24"/>
        </w:rPr>
        <w:t xml:space="preserve">El 19 de noviembre de 2018 la JEP </w:t>
      </w:r>
      <w:r w:rsidR="00211959">
        <w:rPr>
          <w:sz w:val="24"/>
        </w:rPr>
        <w:t>recibió</w:t>
      </w:r>
      <w:r>
        <w:rPr>
          <w:sz w:val="24"/>
        </w:rPr>
        <w:t xml:space="preserve">́ el expediente </w:t>
      </w:r>
      <w:r w:rsidR="00211959">
        <w:rPr>
          <w:sz w:val="24"/>
        </w:rPr>
        <w:t>físico</w:t>
      </w:r>
      <w:r>
        <w:rPr>
          <w:sz w:val="24"/>
        </w:rPr>
        <w:t xml:space="preserve"> del proceso, que fue enviado por el Juzgado Segundo de </w:t>
      </w:r>
      <w:r w:rsidR="00211959">
        <w:rPr>
          <w:sz w:val="24"/>
        </w:rPr>
        <w:t>Ejecución</w:t>
      </w:r>
      <w:r>
        <w:rPr>
          <w:sz w:val="24"/>
        </w:rPr>
        <w:t xml:space="preserve"> de Penas y Medidas de Seguridad de </w:t>
      </w:r>
      <w:r w:rsidR="00211959">
        <w:rPr>
          <w:sz w:val="24"/>
        </w:rPr>
        <w:t>Bogotá</w:t>
      </w:r>
      <w:r>
        <w:rPr>
          <w:sz w:val="24"/>
        </w:rPr>
        <w:t xml:space="preserve">́ D.C. Ese juzgado </w:t>
      </w:r>
      <w:r w:rsidR="00211959">
        <w:rPr>
          <w:sz w:val="24"/>
        </w:rPr>
        <w:t>había</w:t>
      </w:r>
      <w:r>
        <w:rPr>
          <w:sz w:val="24"/>
        </w:rPr>
        <w:t xml:space="preserve"> concedido al compareciente </w:t>
      </w:r>
      <w:r>
        <w:rPr>
          <w:b/>
          <w:sz w:val="24"/>
        </w:rPr>
        <w:t xml:space="preserve">BENAVIDES SALAZAR </w:t>
      </w:r>
      <w:r>
        <w:rPr>
          <w:sz w:val="24"/>
        </w:rPr>
        <w:t>los tratamientos especiales de traslado a ZVTN y libertad</w:t>
      </w:r>
      <w:r>
        <w:rPr>
          <w:spacing w:val="-1"/>
          <w:sz w:val="24"/>
        </w:rPr>
        <w:t xml:space="preserve"> </w:t>
      </w:r>
      <w:r>
        <w:rPr>
          <w:sz w:val="24"/>
        </w:rPr>
        <w:t>condicional.</w:t>
      </w:r>
    </w:p>
    <w:p xmlns:wp14="http://schemas.microsoft.com/office/word/2010/wordml" w:rsidR="00317ED4" w:rsidRDefault="00317ED4" w14:paraId="3656B9AB" wp14:textId="77777777">
      <w:pPr>
        <w:pStyle w:val="Textoindependiente"/>
        <w:rPr>
          <w:sz w:val="28"/>
        </w:rPr>
      </w:pPr>
    </w:p>
    <w:p xmlns:wp14="http://schemas.microsoft.com/office/word/2010/wordml" w:rsidR="00317ED4" w:rsidRDefault="001F2A89" w14:paraId="1C6A4DD0" wp14:textId="77777777">
      <w:pPr>
        <w:pStyle w:val="Prrafodelista"/>
        <w:numPr>
          <w:ilvl w:val="0"/>
          <w:numId w:val="2"/>
        </w:numPr>
        <w:tabs>
          <w:tab w:val="left" w:pos="2929"/>
        </w:tabs>
        <w:spacing w:before="235"/>
        <w:ind w:left="2928" w:right="909" w:hanging="360"/>
        <w:jc w:val="both"/>
        <w:rPr>
          <w:sz w:val="24"/>
        </w:rPr>
      </w:pPr>
      <w:r>
        <w:rPr>
          <w:sz w:val="24"/>
        </w:rPr>
        <w:t>El</w:t>
      </w:r>
      <w:r>
        <w:rPr>
          <w:spacing w:val="16"/>
          <w:sz w:val="24"/>
        </w:rPr>
        <w:t xml:space="preserve"> </w:t>
      </w:r>
      <w:r>
        <w:rPr>
          <w:sz w:val="24"/>
        </w:rPr>
        <w:t>21</w:t>
      </w:r>
      <w:r>
        <w:rPr>
          <w:spacing w:val="15"/>
          <w:sz w:val="24"/>
        </w:rPr>
        <w:t xml:space="preserve"> </w:t>
      </w:r>
      <w:r>
        <w:rPr>
          <w:sz w:val="24"/>
        </w:rPr>
        <w:t>de</w:t>
      </w:r>
      <w:r>
        <w:rPr>
          <w:spacing w:val="15"/>
          <w:sz w:val="24"/>
        </w:rPr>
        <w:t xml:space="preserve"> </w:t>
      </w:r>
      <w:r>
        <w:rPr>
          <w:spacing w:val="-1"/>
          <w:sz w:val="24"/>
        </w:rPr>
        <w:t>ju</w:t>
      </w:r>
      <w:r>
        <w:rPr>
          <w:spacing w:val="1"/>
          <w:sz w:val="24"/>
        </w:rPr>
        <w:t>n</w:t>
      </w:r>
      <w:r>
        <w:rPr>
          <w:spacing w:val="-1"/>
          <w:sz w:val="24"/>
        </w:rPr>
        <w:t>i</w:t>
      </w:r>
      <w:r>
        <w:rPr>
          <w:sz w:val="24"/>
        </w:rPr>
        <w:t>o</w:t>
      </w:r>
      <w:r>
        <w:rPr>
          <w:spacing w:val="15"/>
          <w:sz w:val="24"/>
        </w:rPr>
        <w:t xml:space="preserve"> </w:t>
      </w:r>
      <w:r>
        <w:rPr>
          <w:spacing w:val="-2"/>
          <w:sz w:val="24"/>
        </w:rPr>
        <w:t>d</w:t>
      </w:r>
      <w:r>
        <w:rPr>
          <w:sz w:val="24"/>
        </w:rPr>
        <w:t>e</w:t>
      </w:r>
      <w:r>
        <w:rPr>
          <w:spacing w:val="17"/>
          <w:sz w:val="24"/>
        </w:rPr>
        <w:t xml:space="preserve"> </w:t>
      </w:r>
      <w:r>
        <w:rPr>
          <w:spacing w:val="-2"/>
          <w:sz w:val="24"/>
        </w:rPr>
        <w:t>2</w:t>
      </w:r>
      <w:r>
        <w:rPr>
          <w:sz w:val="24"/>
        </w:rPr>
        <w:t>0</w:t>
      </w:r>
      <w:r>
        <w:rPr>
          <w:spacing w:val="-2"/>
          <w:sz w:val="24"/>
        </w:rPr>
        <w:t>1</w:t>
      </w:r>
      <w:r>
        <w:rPr>
          <w:sz w:val="24"/>
        </w:rPr>
        <w:t>9</w:t>
      </w:r>
      <w:r>
        <w:rPr>
          <w:spacing w:val="17"/>
          <w:sz w:val="24"/>
        </w:rPr>
        <w:t xml:space="preserve"> </w:t>
      </w:r>
      <w:r>
        <w:rPr>
          <w:sz w:val="24"/>
        </w:rPr>
        <w:t>a</w:t>
      </w:r>
      <w:r>
        <w:rPr>
          <w:spacing w:val="15"/>
          <w:sz w:val="24"/>
        </w:rPr>
        <w:t xml:space="preserve"> </w:t>
      </w:r>
      <w:r w:rsidR="00211959">
        <w:rPr>
          <w:sz w:val="24"/>
        </w:rPr>
        <w:t>tra</w:t>
      </w:r>
      <w:r w:rsidR="00211959">
        <w:rPr>
          <w:spacing w:val="-3"/>
          <w:sz w:val="24"/>
        </w:rPr>
        <w:t>v</w:t>
      </w:r>
      <w:r w:rsidR="00211959">
        <w:rPr>
          <w:sz w:val="24"/>
        </w:rPr>
        <w:t>és</w:t>
      </w:r>
      <w:r>
        <w:rPr>
          <w:spacing w:val="17"/>
          <w:sz w:val="24"/>
        </w:rPr>
        <w:t xml:space="preserve"> </w:t>
      </w:r>
      <w:r>
        <w:rPr>
          <w:sz w:val="24"/>
        </w:rPr>
        <w:t>de</w:t>
      </w:r>
      <w:r>
        <w:rPr>
          <w:spacing w:val="15"/>
          <w:sz w:val="24"/>
        </w:rPr>
        <w:t xml:space="preserve"> </w:t>
      </w:r>
      <w:r w:rsidR="00211959">
        <w:rPr>
          <w:sz w:val="24"/>
        </w:rPr>
        <w:t>reso</w:t>
      </w:r>
      <w:r w:rsidR="00211959">
        <w:rPr>
          <w:spacing w:val="-1"/>
          <w:sz w:val="24"/>
        </w:rPr>
        <w:t>luc</w:t>
      </w:r>
      <w:r w:rsidR="00211959">
        <w:rPr>
          <w:spacing w:val="-3"/>
          <w:sz w:val="24"/>
        </w:rPr>
        <w:t>i</w:t>
      </w:r>
      <w:r w:rsidR="00211959">
        <w:rPr>
          <w:sz w:val="24"/>
        </w:rPr>
        <w:t>ón</w:t>
      </w:r>
      <w:r>
        <w:rPr>
          <w:spacing w:val="17"/>
          <w:sz w:val="24"/>
        </w:rPr>
        <w:t xml:space="preserve"> </w:t>
      </w:r>
      <w:r>
        <w:rPr>
          <w:spacing w:val="-2"/>
          <w:sz w:val="24"/>
        </w:rPr>
        <w:t>S</w:t>
      </w:r>
      <w:r>
        <w:rPr>
          <w:sz w:val="24"/>
        </w:rPr>
        <w:t>A</w:t>
      </w:r>
      <w:r>
        <w:rPr>
          <w:spacing w:val="7"/>
          <w:sz w:val="24"/>
        </w:rPr>
        <w:t>I</w:t>
      </w:r>
      <w:r>
        <w:rPr>
          <w:spacing w:val="-1"/>
          <w:sz w:val="24"/>
        </w:rPr>
        <w:t>-</w:t>
      </w:r>
      <w:r>
        <w:rPr>
          <w:sz w:val="24"/>
        </w:rPr>
        <w:t>AO</w:t>
      </w:r>
      <w:r>
        <w:rPr>
          <w:spacing w:val="1"/>
          <w:sz w:val="24"/>
        </w:rPr>
        <w:t>I</w:t>
      </w:r>
      <w:r>
        <w:rPr>
          <w:spacing w:val="-1"/>
          <w:sz w:val="24"/>
        </w:rPr>
        <w:t>-</w:t>
      </w:r>
      <w:r>
        <w:rPr>
          <w:spacing w:val="1"/>
          <w:sz w:val="24"/>
        </w:rPr>
        <w:t>A</w:t>
      </w:r>
      <w:r>
        <w:rPr>
          <w:spacing w:val="-1"/>
          <w:sz w:val="24"/>
        </w:rPr>
        <w:t>-</w:t>
      </w:r>
      <w:r>
        <w:rPr>
          <w:spacing w:val="-2"/>
          <w:sz w:val="24"/>
        </w:rPr>
        <w:t>A</w:t>
      </w:r>
      <w:r>
        <w:rPr>
          <w:sz w:val="24"/>
        </w:rPr>
        <w:t>S</w:t>
      </w:r>
      <w:r>
        <w:rPr>
          <w:spacing w:val="-1"/>
          <w:sz w:val="24"/>
        </w:rPr>
        <w:t>M-</w:t>
      </w:r>
      <w:r>
        <w:rPr>
          <w:sz w:val="24"/>
        </w:rPr>
        <w:t>0</w:t>
      </w:r>
      <w:r>
        <w:rPr>
          <w:spacing w:val="-2"/>
          <w:sz w:val="24"/>
        </w:rPr>
        <w:t>2</w:t>
      </w:r>
      <w:r>
        <w:rPr>
          <w:spacing w:val="1"/>
          <w:sz w:val="24"/>
        </w:rPr>
        <w:t>4</w:t>
      </w:r>
      <w:r>
        <w:rPr>
          <w:spacing w:val="-1"/>
          <w:sz w:val="24"/>
        </w:rPr>
        <w:t>-</w:t>
      </w:r>
      <w:r>
        <w:rPr>
          <w:sz w:val="24"/>
        </w:rPr>
        <w:t>20</w:t>
      </w:r>
      <w:r>
        <w:rPr>
          <w:spacing w:val="-2"/>
          <w:sz w:val="24"/>
        </w:rPr>
        <w:t>1</w:t>
      </w:r>
      <w:r>
        <w:rPr>
          <w:sz w:val="24"/>
        </w:rPr>
        <w:t>9</w:t>
      </w:r>
      <w:r>
        <w:rPr>
          <w:spacing w:val="17"/>
          <w:sz w:val="24"/>
        </w:rPr>
        <w:t xml:space="preserve"> </w:t>
      </w:r>
      <w:r>
        <w:rPr>
          <w:spacing w:val="-2"/>
          <w:sz w:val="24"/>
        </w:rPr>
        <w:t>e</w:t>
      </w:r>
      <w:r>
        <w:rPr>
          <w:sz w:val="24"/>
        </w:rPr>
        <w:t xml:space="preserve">l despacho </w:t>
      </w:r>
      <w:r w:rsidR="00211959">
        <w:rPr>
          <w:sz w:val="24"/>
        </w:rPr>
        <w:t>avocó</w:t>
      </w:r>
      <w:r>
        <w:rPr>
          <w:sz w:val="24"/>
        </w:rPr>
        <w:t xml:space="preserve">́ conocimiento de oficio sobre el eventual otorgamiento de </w:t>
      </w:r>
      <w:r w:rsidR="00211959">
        <w:rPr>
          <w:sz w:val="24"/>
        </w:rPr>
        <w:t>amnistía</w:t>
      </w:r>
      <w:r>
        <w:rPr>
          <w:sz w:val="24"/>
        </w:rPr>
        <w:t xml:space="preserve"> de acuerdo con la Ley 1820 de 2016. Posteriormente realizaron varias comisiones a la UIA para que entrevistara a los </w:t>
      </w:r>
      <w:r w:rsidR="00211959">
        <w:rPr>
          <w:sz w:val="24"/>
        </w:rPr>
        <w:t>señores</w:t>
      </w:r>
      <w:r>
        <w:rPr>
          <w:sz w:val="24"/>
        </w:rPr>
        <w:t xml:space="preserve"> </w:t>
      </w:r>
      <w:r w:rsidR="00211959">
        <w:t>(XXXX)</w:t>
      </w:r>
      <w:r w:rsidR="00211959">
        <w:t xml:space="preserve"> </w:t>
      </w:r>
      <w:r>
        <w:rPr>
          <w:sz w:val="24"/>
        </w:rPr>
        <w:t xml:space="preserve">y </w:t>
      </w:r>
      <w:r>
        <w:rPr>
          <w:b/>
          <w:sz w:val="24"/>
        </w:rPr>
        <w:t>AYMER HUMBERTO BENAVIDES</w:t>
      </w:r>
      <w:r>
        <w:rPr>
          <w:b/>
          <w:spacing w:val="-8"/>
          <w:sz w:val="24"/>
        </w:rPr>
        <w:t xml:space="preserve"> </w:t>
      </w:r>
      <w:r>
        <w:rPr>
          <w:b/>
          <w:sz w:val="24"/>
        </w:rPr>
        <w:t>SALAZAR</w:t>
      </w:r>
      <w:r>
        <w:rPr>
          <w:sz w:val="24"/>
        </w:rPr>
        <w:t>.</w:t>
      </w:r>
    </w:p>
    <w:p xmlns:wp14="http://schemas.microsoft.com/office/word/2010/wordml" w:rsidR="00317ED4" w:rsidRDefault="00317ED4" w14:paraId="45FB0818" wp14:textId="77777777">
      <w:pPr>
        <w:pStyle w:val="Textoindependiente"/>
        <w:rPr>
          <w:sz w:val="28"/>
        </w:rPr>
      </w:pPr>
    </w:p>
    <w:p xmlns:wp14="http://schemas.microsoft.com/office/word/2010/wordml" w:rsidR="00317ED4" w:rsidRDefault="001F2A89" w14:paraId="696311DA" wp14:textId="77777777">
      <w:pPr>
        <w:pStyle w:val="Prrafodelista"/>
        <w:numPr>
          <w:ilvl w:val="0"/>
          <w:numId w:val="2"/>
        </w:numPr>
        <w:tabs>
          <w:tab w:val="left" w:pos="2922"/>
        </w:tabs>
        <w:spacing w:before="233"/>
        <w:ind w:right="910"/>
        <w:jc w:val="both"/>
        <w:rPr>
          <w:sz w:val="24"/>
        </w:rPr>
      </w:pPr>
      <w:r>
        <w:rPr>
          <w:spacing w:val="-1"/>
          <w:sz w:val="24"/>
        </w:rPr>
        <w:t>M</w:t>
      </w:r>
      <w:r>
        <w:rPr>
          <w:sz w:val="24"/>
        </w:rPr>
        <w:t>ed</w:t>
      </w:r>
      <w:r>
        <w:rPr>
          <w:spacing w:val="-1"/>
          <w:sz w:val="24"/>
        </w:rPr>
        <w:t>ia</w:t>
      </w:r>
      <w:r>
        <w:rPr>
          <w:spacing w:val="1"/>
          <w:sz w:val="24"/>
        </w:rPr>
        <w:t>n</w:t>
      </w:r>
      <w:r>
        <w:rPr>
          <w:spacing w:val="-2"/>
          <w:sz w:val="24"/>
        </w:rPr>
        <w:t>t</w:t>
      </w:r>
      <w:r>
        <w:rPr>
          <w:sz w:val="24"/>
        </w:rPr>
        <w:t>e</w:t>
      </w:r>
      <w:r>
        <w:rPr>
          <w:spacing w:val="22"/>
          <w:sz w:val="24"/>
        </w:rPr>
        <w:t xml:space="preserve"> </w:t>
      </w:r>
      <w:r w:rsidR="00211959">
        <w:rPr>
          <w:spacing w:val="-1"/>
          <w:sz w:val="24"/>
        </w:rPr>
        <w:t>Re</w:t>
      </w:r>
      <w:r w:rsidR="00211959">
        <w:rPr>
          <w:spacing w:val="-2"/>
          <w:sz w:val="24"/>
        </w:rPr>
        <w:t>s</w:t>
      </w:r>
      <w:r w:rsidR="00211959">
        <w:rPr>
          <w:sz w:val="24"/>
        </w:rPr>
        <w:t>o</w:t>
      </w:r>
      <w:r w:rsidR="00211959">
        <w:rPr>
          <w:spacing w:val="-1"/>
          <w:sz w:val="24"/>
        </w:rPr>
        <w:t>luci</w:t>
      </w:r>
      <w:r w:rsidR="00211959">
        <w:rPr>
          <w:sz w:val="24"/>
        </w:rPr>
        <w:t>ón</w:t>
      </w:r>
      <w:r>
        <w:rPr>
          <w:spacing w:val="20"/>
          <w:sz w:val="24"/>
        </w:rPr>
        <w:t xml:space="preserve"> </w:t>
      </w:r>
      <w:r>
        <w:rPr>
          <w:sz w:val="24"/>
        </w:rPr>
        <w:t>SAI</w:t>
      </w:r>
      <w:r>
        <w:rPr>
          <w:spacing w:val="-1"/>
          <w:sz w:val="24"/>
        </w:rPr>
        <w:t>-</w:t>
      </w:r>
      <w:r>
        <w:rPr>
          <w:sz w:val="24"/>
        </w:rPr>
        <w:t>AO</w:t>
      </w:r>
      <w:r>
        <w:rPr>
          <w:spacing w:val="1"/>
          <w:sz w:val="24"/>
        </w:rPr>
        <w:t>I</w:t>
      </w:r>
      <w:r>
        <w:rPr>
          <w:spacing w:val="-4"/>
          <w:sz w:val="24"/>
        </w:rPr>
        <w:t>-</w:t>
      </w:r>
      <w:r>
        <w:rPr>
          <w:spacing w:val="2"/>
          <w:sz w:val="24"/>
        </w:rPr>
        <w:t>T</w:t>
      </w:r>
      <w:r>
        <w:rPr>
          <w:spacing w:val="-1"/>
          <w:sz w:val="24"/>
        </w:rPr>
        <w:t>-</w:t>
      </w:r>
      <w:r>
        <w:rPr>
          <w:sz w:val="24"/>
        </w:rPr>
        <w:t>AS</w:t>
      </w:r>
      <w:r>
        <w:rPr>
          <w:spacing w:val="-1"/>
          <w:sz w:val="24"/>
        </w:rPr>
        <w:t>M-</w:t>
      </w:r>
      <w:r>
        <w:rPr>
          <w:sz w:val="24"/>
        </w:rPr>
        <w:t>0</w:t>
      </w:r>
      <w:r>
        <w:rPr>
          <w:spacing w:val="-2"/>
          <w:sz w:val="24"/>
        </w:rPr>
        <w:t>7</w:t>
      </w:r>
      <w:r>
        <w:rPr>
          <w:sz w:val="24"/>
        </w:rPr>
        <w:t>1</w:t>
      </w:r>
      <w:r>
        <w:rPr>
          <w:spacing w:val="20"/>
          <w:sz w:val="24"/>
        </w:rPr>
        <w:t xml:space="preserve"> </w:t>
      </w:r>
      <w:r>
        <w:rPr>
          <w:spacing w:val="-2"/>
          <w:sz w:val="24"/>
        </w:rPr>
        <w:t>d</w:t>
      </w:r>
      <w:r>
        <w:rPr>
          <w:sz w:val="24"/>
        </w:rPr>
        <w:t>e</w:t>
      </w:r>
      <w:r>
        <w:rPr>
          <w:spacing w:val="22"/>
          <w:sz w:val="24"/>
        </w:rPr>
        <w:t xml:space="preserve"> </w:t>
      </w:r>
      <w:r>
        <w:rPr>
          <w:spacing w:val="-2"/>
          <w:sz w:val="24"/>
        </w:rPr>
        <w:t>1</w:t>
      </w:r>
      <w:r>
        <w:rPr>
          <w:sz w:val="24"/>
        </w:rPr>
        <w:t>5</w:t>
      </w:r>
      <w:r>
        <w:rPr>
          <w:spacing w:val="20"/>
          <w:sz w:val="24"/>
        </w:rPr>
        <w:t xml:space="preserve"> </w:t>
      </w:r>
      <w:r>
        <w:rPr>
          <w:sz w:val="24"/>
        </w:rPr>
        <w:t>de</w:t>
      </w:r>
      <w:r>
        <w:rPr>
          <w:spacing w:val="20"/>
          <w:sz w:val="24"/>
        </w:rPr>
        <w:t xml:space="preserve"> </w:t>
      </w:r>
      <w:r>
        <w:rPr>
          <w:sz w:val="24"/>
        </w:rPr>
        <w:t>e</w:t>
      </w:r>
      <w:r>
        <w:rPr>
          <w:spacing w:val="-2"/>
          <w:sz w:val="24"/>
        </w:rPr>
        <w:t>n</w:t>
      </w:r>
      <w:r>
        <w:rPr>
          <w:sz w:val="24"/>
        </w:rPr>
        <w:t>ero</w:t>
      </w:r>
      <w:r>
        <w:rPr>
          <w:spacing w:val="19"/>
          <w:sz w:val="24"/>
        </w:rPr>
        <w:t xml:space="preserve"> </w:t>
      </w:r>
      <w:r>
        <w:rPr>
          <w:sz w:val="24"/>
        </w:rPr>
        <w:t>de</w:t>
      </w:r>
      <w:r>
        <w:rPr>
          <w:spacing w:val="20"/>
          <w:sz w:val="24"/>
        </w:rPr>
        <w:t xml:space="preserve"> </w:t>
      </w:r>
      <w:r>
        <w:rPr>
          <w:spacing w:val="-2"/>
          <w:sz w:val="24"/>
        </w:rPr>
        <w:t>2</w:t>
      </w:r>
      <w:r>
        <w:rPr>
          <w:sz w:val="24"/>
        </w:rPr>
        <w:t>0</w:t>
      </w:r>
      <w:r>
        <w:rPr>
          <w:spacing w:val="-2"/>
          <w:sz w:val="24"/>
        </w:rPr>
        <w:t>2</w:t>
      </w:r>
      <w:r>
        <w:rPr>
          <w:sz w:val="24"/>
        </w:rPr>
        <w:t>1</w:t>
      </w:r>
      <w:r>
        <w:rPr>
          <w:spacing w:val="22"/>
          <w:sz w:val="24"/>
        </w:rPr>
        <w:t xml:space="preserve"> </w:t>
      </w:r>
      <w:r w:rsidR="00211959">
        <w:rPr>
          <w:spacing w:val="-2"/>
          <w:sz w:val="24"/>
        </w:rPr>
        <w:t>d</w:t>
      </w:r>
      <w:r w:rsidR="00211959">
        <w:rPr>
          <w:sz w:val="24"/>
        </w:rPr>
        <w:t>ecidió</w:t>
      </w:r>
      <w:r>
        <w:rPr>
          <w:sz w:val="24"/>
        </w:rPr>
        <w:t xml:space="preserve">́ prorrogar el </w:t>
      </w:r>
      <w:r w:rsidR="00211959">
        <w:rPr>
          <w:sz w:val="24"/>
        </w:rPr>
        <w:t>termino</w:t>
      </w:r>
      <w:r>
        <w:rPr>
          <w:sz w:val="24"/>
        </w:rPr>
        <w:t xml:space="preserve"> por un mes para decidir el asunto y correr traslado a la </w:t>
      </w:r>
      <w:r w:rsidR="00211959">
        <w:rPr>
          <w:sz w:val="24"/>
        </w:rPr>
        <w:t>víctima</w:t>
      </w:r>
      <w:r>
        <w:rPr>
          <w:sz w:val="24"/>
        </w:rPr>
        <w:t xml:space="preserve"> y al Ministerio </w:t>
      </w:r>
      <w:r w:rsidR="00211959">
        <w:rPr>
          <w:sz w:val="24"/>
        </w:rPr>
        <w:t>Público</w:t>
      </w:r>
      <w:r>
        <w:rPr>
          <w:sz w:val="24"/>
        </w:rPr>
        <w:t xml:space="preserve"> para pronunciarse sobre la entrevista realizada al</w:t>
      </w:r>
      <w:r>
        <w:rPr>
          <w:spacing w:val="-4"/>
          <w:sz w:val="24"/>
        </w:rPr>
        <w:t xml:space="preserve"> </w:t>
      </w:r>
      <w:r>
        <w:rPr>
          <w:sz w:val="24"/>
        </w:rPr>
        <w:t>compareciente.</w:t>
      </w:r>
      <w:r>
        <w:rPr>
          <w:spacing w:val="-5"/>
          <w:sz w:val="24"/>
        </w:rPr>
        <w:t xml:space="preserve"> </w:t>
      </w:r>
      <w:r>
        <w:rPr>
          <w:sz w:val="24"/>
        </w:rPr>
        <w:t>Este</w:t>
      </w:r>
      <w:r>
        <w:rPr>
          <w:spacing w:val="-4"/>
          <w:sz w:val="24"/>
        </w:rPr>
        <w:t xml:space="preserve"> </w:t>
      </w:r>
      <w:r>
        <w:rPr>
          <w:sz w:val="24"/>
        </w:rPr>
        <w:t>lo</w:t>
      </w:r>
      <w:r>
        <w:rPr>
          <w:spacing w:val="-3"/>
          <w:sz w:val="24"/>
        </w:rPr>
        <w:t xml:space="preserve"> </w:t>
      </w:r>
      <w:r>
        <w:rPr>
          <w:sz w:val="24"/>
        </w:rPr>
        <w:t>hizo</w:t>
      </w:r>
      <w:r>
        <w:rPr>
          <w:spacing w:val="-4"/>
          <w:sz w:val="24"/>
        </w:rPr>
        <w:t xml:space="preserve"> </w:t>
      </w:r>
      <w:r>
        <w:rPr>
          <w:sz w:val="24"/>
        </w:rPr>
        <w:t>dentro</w:t>
      </w:r>
      <w:r>
        <w:rPr>
          <w:spacing w:val="-4"/>
          <w:sz w:val="24"/>
        </w:rPr>
        <w:t xml:space="preserve"> </w:t>
      </w:r>
      <w:r>
        <w:rPr>
          <w:sz w:val="24"/>
        </w:rPr>
        <w:t>del</w:t>
      </w:r>
      <w:r>
        <w:rPr>
          <w:spacing w:val="-4"/>
          <w:sz w:val="24"/>
        </w:rPr>
        <w:t xml:space="preserve"> </w:t>
      </w:r>
      <w:r>
        <w:rPr>
          <w:sz w:val="24"/>
        </w:rPr>
        <w:t>término,</w:t>
      </w:r>
      <w:r>
        <w:rPr>
          <w:spacing w:val="-5"/>
          <w:sz w:val="24"/>
        </w:rPr>
        <w:t xml:space="preserve"> </w:t>
      </w:r>
      <w:r>
        <w:rPr>
          <w:sz w:val="24"/>
        </w:rPr>
        <w:t>el</w:t>
      </w:r>
      <w:r>
        <w:rPr>
          <w:spacing w:val="-4"/>
          <w:sz w:val="24"/>
        </w:rPr>
        <w:t xml:space="preserve"> </w:t>
      </w:r>
      <w:r>
        <w:rPr>
          <w:sz w:val="24"/>
        </w:rPr>
        <w:t>5</w:t>
      </w:r>
      <w:r>
        <w:rPr>
          <w:spacing w:val="-5"/>
          <w:sz w:val="24"/>
        </w:rPr>
        <w:t xml:space="preserve"> </w:t>
      </w:r>
      <w:r>
        <w:rPr>
          <w:sz w:val="24"/>
        </w:rPr>
        <w:t>de</w:t>
      </w:r>
      <w:r>
        <w:rPr>
          <w:spacing w:val="-7"/>
          <w:sz w:val="24"/>
        </w:rPr>
        <w:t xml:space="preserve"> </w:t>
      </w:r>
      <w:r>
        <w:rPr>
          <w:sz w:val="24"/>
        </w:rPr>
        <w:t>febrero</w:t>
      </w:r>
      <w:r>
        <w:rPr>
          <w:spacing w:val="-5"/>
          <w:sz w:val="24"/>
        </w:rPr>
        <w:t xml:space="preserve"> </w:t>
      </w:r>
      <w:r>
        <w:rPr>
          <w:sz w:val="24"/>
        </w:rPr>
        <w:t>de</w:t>
      </w:r>
      <w:r>
        <w:rPr>
          <w:spacing w:val="-7"/>
          <w:sz w:val="24"/>
        </w:rPr>
        <w:t xml:space="preserve"> </w:t>
      </w:r>
      <w:r>
        <w:rPr>
          <w:sz w:val="24"/>
        </w:rPr>
        <w:t>2021.</w:t>
      </w:r>
      <w:r>
        <w:rPr>
          <w:spacing w:val="-2"/>
          <w:sz w:val="24"/>
        </w:rPr>
        <w:t xml:space="preserve"> </w:t>
      </w:r>
      <w:r>
        <w:rPr>
          <w:sz w:val="24"/>
        </w:rPr>
        <w:t xml:space="preserve">El 12 de febrero de 2021, la Fiscal 04 de Apoyo </w:t>
      </w:r>
      <w:r w:rsidR="00211959">
        <w:rPr>
          <w:sz w:val="24"/>
        </w:rPr>
        <w:t>presentó</w:t>
      </w:r>
      <w:r>
        <w:rPr>
          <w:sz w:val="24"/>
        </w:rPr>
        <w:t xml:space="preserve">́ informe final de la comisión ordenada en la resolución SAI-AOI-T-ASM-400-2020 de 15 de septiembre de 2020, por medio de oficio con radicado </w:t>
      </w:r>
      <w:proofErr w:type="spellStart"/>
      <w:r>
        <w:rPr>
          <w:sz w:val="24"/>
        </w:rPr>
        <w:t>Conti</w:t>
      </w:r>
      <w:proofErr w:type="spellEnd"/>
      <w:r>
        <w:rPr>
          <w:sz w:val="24"/>
        </w:rPr>
        <w:t xml:space="preserve"> No. 202103002034.</w:t>
      </w:r>
    </w:p>
    <w:p xmlns:wp14="http://schemas.microsoft.com/office/word/2010/wordml" w:rsidR="00317ED4" w:rsidRDefault="00317ED4" w14:paraId="049F31CB" wp14:textId="77777777">
      <w:pPr>
        <w:pStyle w:val="Textoindependiente"/>
        <w:rPr>
          <w:sz w:val="28"/>
        </w:rPr>
      </w:pPr>
    </w:p>
    <w:p xmlns:wp14="http://schemas.microsoft.com/office/word/2010/wordml" w:rsidR="00317ED4" w:rsidRDefault="001F2A89" w14:paraId="469CF81F" wp14:textId="77777777">
      <w:pPr>
        <w:pStyle w:val="Prrafodelista"/>
        <w:numPr>
          <w:ilvl w:val="0"/>
          <w:numId w:val="2"/>
        </w:numPr>
        <w:tabs>
          <w:tab w:val="left" w:pos="2929"/>
        </w:tabs>
        <w:spacing w:before="235"/>
        <w:ind w:left="2928" w:right="909" w:hanging="360"/>
        <w:jc w:val="both"/>
        <w:rPr>
          <w:sz w:val="24"/>
        </w:rPr>
      </w:pPr>
      <w:r>
        <w:rPr>
          <w:sz w:val="24"/>
        </w:rPr>
        <w:t>El</w:t>
      </w:r>
      <w:r>
        <w:rPr>
          <w:spacing w:val="-10"/>
          <w:sz w:val="24"/>
        </w:rPr>
        <w:t xml:space="preserve"> </w:t>
      </w:r>
      <w:r>
        <w:rPr>
          <w:sz w:val="24"/>
        </w:rPr>
        <w:t>16</w:t>
      </w:r>
      <w:r>
        <w:rPr>
          <w:spacing w:val="-10"/>
          <w:sz w:val="24"/>
        </w:rPr>
        <w:t xml:space="preserve"> </w:t>
      </w:r>
      <w:r>
        <w:rPr>
          <w:sz w:val="24"/>
        </w:rPr>
        <w:t>de</w:t>
      </w:r>
      <w:r>
        <w:rPr>
          <w:spacing w:val="-11"/>
          <w:sz w:val="24"/>
        </w:rPr>
        <w:t xml:space="preserve"> </w:t>
      </w:r>
      <w:r>
        <w:rPr>
          <w:sz w:val="24"/>
        </w:rPr>
        <w:t>febrero</w:t>
      </w:r>
      <w:r>
        <w:rPr>
          <w:spacing w:val="-10"/>
          <w:sz w:val="24"/>
        </w:rPr>
        <w:t xml:space="preserve"> </w:t>
      </w:r>
      <w:r>
        <w:rPr>
          <w:sz w:val="24"/>
        </w:rPr>
        <w:t>de</w:t>
      </w:r>
      <w:r>
        <w:rPr>
          <w:spacing w:val="-11"/>
          <w:sz w:val="24"/>
        </w:rPr>
        <w:t xml:space="preserve"> </w:t>
      </w:r>
      <w:r>
        <w:rPr>
          <w:sz w:val="24"/>
        </w:rPr>
        <w:t>2021</w:t>
      </w:r>
      <w:r>
        <w:rPr>
          <w:spacing w:val="-10"/>
          <w:sz w:val="24"/>
        </w:rPr>
        <w:t xml:space="preserve"> </w:t>
      </w:r>
      <w:r>
        <w:rPr>
          <w:sz w:val="24"/>
        </w:rPr>
        <w:t>a</w:t>
      </w:r>
      <w:r>
        <w:rPr>
          <w:spacing w:val="-8"/>
          <w:sz w:val="24"/>
        </w:rPr>
        <w:t xml:space="preserve"> </w:t>
      </w:r>
      <w:r>
        <w:rPr>
          <w:sz w:val="24"/>
        </w:rPr>
        <w:t>través</w:t>
      </w:r>
      <w:r>
        <w:rPr>
          <w:spacing w:val="-11"/>
          <w:sz w:val="24"/>
        </w:rPr>
        <w:t xml:space="preserve"> </w:t>
      </w:r>
      <w:r>
        <w:rPr>
          <w:sz w:val="24"/>
        </w:rPr>
        <w:t>de</w:t>
      </w:r>
      <w:r>
        <w:rPr>
          <w:spacing w:val="-11"/>
          <w:sz w:val="24"/>
        </w:rPr>
        <w:t xml:space="preserve"> </w:t>
      </w:r>
      <w:r>
        <w:rPr>
          <w:sz w:val="24"/>
        </w:rPr>
        <w:t>resolución</w:t>
      </w:r>
      <w:r>
        <w:rPr>
          <w:spacing w:val="-10"/>
          <w:sz w:val="24"/>
        </w:rPr>
        <w:t xml:space="preserve"> </w:t>
      </w:r>
      <w:r>
        <w:rPr>
          <w:sz w:val="24"/>
        </w:rPr>
        <w:t>SAI-AOI-C-ASM-002-2021</w:t>
      </w:r>
      <w:r>
        <w:rPr>
          <w:spacing w:val="-8"/>
          <w:sz w:val="24"/>
        </w:rPr>
        <w:t xml:space="preserve"> </w:t>
      </w:r>
      <w:r>
        <w:rPr>
          <w:sz w:val="24"/>
        </w:rPr>
        <w:t>el despacho</w:t>
      </w:r>
      <w:r>
        <w:rPr>
          <w:spacing w:val="-20"/>
          <w:sz w:val="24"/>
        </w:rPr>
        <w:t xml:space="preserve"> </w:t>
      </w:r>
      <w:r>
        <w:rPr>
          <w:sz w:val="24"/>
        </w:rPr>
        <w:t>declaró</w:t>
      </w:r>
      <w:r>
        <w:rPr>
          <w:spacing w:val="-18"/>
          <w:sz w:val="24"/>
        </w:rPr>
        <w:t xml:space="preserve"> </w:t>
      </w:r>
      <w:r>
        <w:rPr>
          <w:sz w:val="24"/>
        </w:rPr>
        <w:t>cerrado</w:t>
      </w:r>
      <w:r>
        <w:rPr>
          <w:spacing w:val="-18"/>
          <w:sz w:val="24"/>
        </w:rPr>
        <w:t xml:space="preserve"> </w:t>
      </w:r>
      <w:r>
        <w:rPr>
          <w:sz w:val="24"/>
        </w:rPr>
        <w:t>el</w:t>
      </w:r>
      <w:r>
        <w:rPr>
          <w:spacing w:val="-19"/>
          <w:sz w:val="24"/>
        </w:rPr>
        <w:t xml:space="preserve"> </w:t>
      </w:r>
      <w:r>
        <w:rPr>
          <w:sz w:val="24"/>
        </w:rPr>
        <w:t>trámite</w:t>
      </w:r>
      <w:r>
        <w:rPr>
          <w:spacing w:val="-18"/>
          <w:sz w:val="24"/>
        </w:rPr>
        <w:t xml:space="preserve"> </w:t>
      </w:r>
      <w:r>
        <w:rPr>
          <w:sz w:val="24"/>
        </w:rPr>
        <w:t>en</w:t>
      </w:r>
      <w:r>
        <w:rPr>
          <w:spacing w:val="-20"/>
          <w:sz w:val="24"/>
        </w:rPr>
        <w:t xml:space="preserve"> </w:t>
      </w:r>
      <w:r>
        <w:rPr>
          <w:sz w:val="24"/>
        </w:rPr>
        <w:t>el</w:t>
      </w:r>
      <w:r>
        <w:rPr>
          <w:spacing w:val="-19"/>
          <w:sz w:val="24"/>
        </w:rPr>
        <w:t xml:space="preserve"> </w:t>
      </w:r>
      <w:r>
        <w:rPr>
          <w:sz w:val="24"/>
        </w:rPr>
        <w:t>cual</w:t>
      </w:r>
      <w:r>
        <w:rPr>
          <w:spacing w:val="-19"/>
          <w:sz w:val="24"/>
        </w:rPr>
        <w:t xml:space="preserve"> </w:t>
      </w:r>
      <w:r>
        <w:rPr>
          <w:sz w:val="24"/>
        </w:rPr>
        <w:t>se</w:t>
      </w:r>
      <w:r>
        <w:rPr>
          <w:spacing w:val="-18"/>
          <w:sz w:val="24"/>
        </w:rPr>
        <w:t xml:space="preserve"> </w:t>
      </w:r>
      <w:r>
        <w:rPr>
          <w:sz w:val="24"/>
        </w:rPr>
        <w:t>estudia</w:t>
      </w:r>
      <w:r>
        <w:rPr>
          <w:spacing w:val="-18"/>
          <w:sz w:val="24"/>
        </w:rPr>
        <w:t xml:space="preserve"> </w:t>
      </w:r>
      <w:r>
        <w:rPr>
          <w:sz w:val="24"/>
        </w:rPr>
        <w:t>la</w:t>
      </w:r>
      <w:r>
        <w:rPr>
          <w:spacing w:val="-18"/>
          <w:sz w:val="24"/>
        </w:rPr>
        <w:t xml:space="preserve"> </w:t>
      </w:r>
      <w:r>
        <w:rPr>
          <w:sz w:val="24"/>
        </w:rPr>
        <w:t>posible</w:t>
      </w:r>
      <w:r>
        <w:rPr>
          <w:spacing w:val="-18"/>
          <w:sz w:val="24"/>
        </w:rPr>
        <w:t xml:space="preserve"> </w:t>
      </w:r>
      <w:r>
        <w:rPr>
          <w:sz w:val="24"/>
        </w:rPr>
        <w:t xml:space="preserve">concesión de amnistía a favor de </w:t>
      </w:r>
      <w:r>
        <w:rPr>
          <w:b/>
          <w:sz w:val="24"/>
        </w:rPr>
        <w:t xml:space="preserve">AYMER HUMBERTO BENAVIDES SALAZAR </w:t>
      </w:r>
      <w:r>
        <w:rPr>
          <w:sz w:val="24"/>
        </w:rPr>
        <w:t>y correr traslado a la víctima y al Ministerio Público para que se pronuncien sobre la decisión que debe</w:t>
      </w:r>
      <w:r>
        <w:rPr>
          <w:spacing w:val="-4"/>
          <w:sz w:val="24"/>
        </w:rPr>
        <w:t xml:space="preserve"> </w:t>
      </w:r>
      <w:r>
        <w:rPr>
          <w:sz w:val="24"/>
        </w:rPr>
        <w:t>adoptarse.</w:t>
      </w:r>
    </w:p>
    <w:p xmlns:wp14="http://schemas.microsoft.com/office/word/2010/wordml" w:rsidR="00317ED4" w:rsidRDefault="00317ED4" w14:paraId="53128261" wp14:textId="77777777">
      <w:pPr>
        <w:jc w:val="both"/>
        <w:rPr>
          <w:sz w:val="24"/>
        </w:rPr>
        <w:sectPr w:rsidR="00317ED4">
          <w:pgSz w:w="12240" w:h="15840" w:orient="portrait"/>
          <w:pgMar w:top="180" w:right="220" w:bottom="1360" w:left="60" w:header="0" w:footer="1171" w:gutter="0"/>
          <w:cols w:space="720"/>
        </w:sectPr>
      </w:pPr>
    </w:p>
    <w:p xmlns:wp14="http://schemas.microsoft.com/office/word/2010/wordml" w:rsidR="00317ED4" w:rsidRDefault="001F2A89" w14:paraId="4416BB9E"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5733760" behindDoc="0" locked="0" layoutInCell="1" allowOverlap="1" wp14:anchorId="06AF6D98" wp14:editId="7777777">
            <wp:simplePos x="0" y="0"/>
            <wp:positionH relativeFrom="page">
              <wp:posOffset>101600</wp:posOffset>
            </wp:positionH>
            <wp:positionV relativeFrom="paragraph">
              <wp:posOffset>139444</wp:posOffset>
            </wp:positionV>
            <wp:extent cx="254000" cy="30353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254000" cy="3035300"/>
                    </a:xfrm>
                    <a:prstGeom prst="rect">
                      <a:avLst/>
                    </a:prstGeom>
                  </pic:spPr>
                </pic:pic>
              </a:graphicData>
            </a:graphic>
          </wp:anchor>
        </w:drawing>
      </w:r>
      <w:r>
        <w:rPr>
          <w:sz w:val="20"/>
        </w:rPr>
        <w:t>Fecha: 2021-02-23 13:45:59</w:t>
      </w:r>
    </w:p>
    <w:p xmlns:wp14="http://schemas.microsoft.com/office/word/2010/wordml" w:rsidR="00317ED4" w:rsidRDefault="001F2A89" w14:paraId="62486C05" wp14:textId="77777777">
      <w:pPr>
        <w:pStyle w:val="Textoindependiente"/>
        <w:rPr>
          <w:sz w:val="20"/>
        </w:rPr>
      </w:pPr>
      <w:r>
        <w:br w:type="column"/>
      </w:r>
    </w:p>
    <w:p xmlns:wp14="http://schemas.microsoft.com/office/word/2010/wordml" w:rsidR="00317ED4" w:rsidRDefault="001F2A89" w14:paraId="140C96B2" wp14:textId="77777777">
      <w:pPr>
        <w:pStyle w:val="Textoindependiente"/>
        <w:spacing w:before="3"/>
        <w:rPr>
          <w:sz w:val="10"/>
        </w:rPr>
      </w:pPr>
      <w:r>
        <w:rPr>
          <w:noProof/>
          <w:lang w:val="es-CO" w:eastAsia="es-CO"/>
        </w:rPr>
        <w:drawing>
          <wp:anchor xmlns:wp14="http://schemas.microsoft.com/office/word/2010/wordprocessingDrawing" distT="0" distB="0" distL="0" distR="0" simplePos="0" relativeHeight="9" behindDoc="0" locked="0" layoutInCell="1" allowOverlap="1" wp14:anchorId="04A78702" wp14:editId="7777777">
            <wp:simplePos x="0" y="0"/>
            <wp:positionH relativeFrom="page">
              <wp:posOffset>3789045</wp:posOffset>
            </wp:positionH>
            <wp:positionV relativeFrom="paragraph">
              <wp:posOffset>99707</wp:posOffset>
            </wp:positionV>
            <wp:extent cx="912180" cy="1304925"/>
            <wp:effectExtent l="0" t="0" r="0" b="0"/>
            <wp:wrapTopAndBottom/>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8" cstate="print"/>
                    <a:stretch>
                      <a:fillRect/>
                    </a:stretch>
                  </pic:blipFill>
                  <pic:spPr>
                    <a:xfrm>
                      <a:off x="0" y="0"/>
                      <a:ext cx="912180" cy="1304925"/>
                    </a:xfrm>
                    <a:prstGeom prst="rect">
                      <a:avLst/>
                    </a:prstGeom>
                  </pic:spPr>
                </pic:pic>
              </a:graphicData>
            </a:graphic>
          </wp:anchor>
        </w:drawing>
      </w:r>
    </w:p>
    <w:p xmlns:wp14="http://schemas.microsoft.com/office/word/2010/wordml" w:rsidR="00317ED4" w:rsidRDefault="001F2A89" w14:paraId="6BD6A26D" wp14:textId="77777777">
      <w:pPr>
        <w:pStyle w:val="Ttulo1"/>
        <w:numPr>
          <w:ilvl w:val="0"/>
          <w:numId w:val="3"/>
        </w:numPr>
        <w:tabs>
          <w:tab w:val="left" w:pos="819"/>
          <w:tab w:val="left" w:pos="820"/>
        </w:tabs>
        <w:spacing w:before="213"/>
        <w:ind w:left="820"/>
        <w:jc w:val="left"/>
      </w:pPr>
      <w:r>
        <w:t>CONSIDERACIONES</w:t>
      </w:r>
      <w:r>
        <w:rPr>
          <w:spacing w:val="-1"/>
        </w:rPr>
        <w:t xml:space="preserve"> </w:t>
      </w:r>
      <w:r>
        <w:t>JURÍDICAS</w:t>
      </w:r>
    </w:p>
    <w:p xmlns:wp14="http://schemas.microsoft.com/office/word/2010/wordml" w:rsidR="00317ED4" w:rsidRDefault="00317ED4" w14:paraId="4101652C" wp14:textId="77777777">
      <w:pPr>
        <w:sectPr w:rsidR="00317ED4">
          <w:pgSz w:w="12240" w:h="15840" w:orient="portrait"/>
          <w:pgMar w:top="180" w:right="220" w:bottom="1360" w:left="60" w:header="0" w:footer="1171" w:gutter="0"/>
          <w:cols w:equalWidth="0" w:space="720" w:num="2">
            <w:col w:w="3863" w:space="625"/>
            <w:col w:w="7472"/>
          </w:cols>
        </w:sectPr>
      </w:pPr>
    </w:p>
    <w:p xmlns:wp14="http://schemas.microsoft.com/office/word/2010/wordml" w:rsidR="00317ED4" w:rsidRDefault="00317ED4" w14:paraId="4B99056E" wp14:textId="77777777">
      <w:pPr>
        <w:pStyle w:val="Textoindependiente"/>
        <w:spacing w:before="3"/>
        <w:rPr>
          <w:b/>
          <w:sz w:val="15"/>
        </w:rPr>
      </w:pPr>
    </w:p>
    <w:p xmlns:wp14="http://schemas.microsoft.com/office/word/2010/wordml" w:rsidR="00317ED4" w:rsidRDefault="00F70F5F" w14:paraId="1767D7E5" wp14:textId="77777777">
      <w:pPr>
        <w:pStyle w:val="Prrafodelista"/>
        <w:numPr>
          <w:ilvl w:val="1"/>
          <w:numId w:val="3"/>
        </w:numPr>
        <w:tabs>
          <w:tab w:val="left" w:pos="3649"/>
        </w:tabs>
        <w:spacing w:before="100"/>
        <w:ind w:hanging="361"/>
        <w:rPr>
          <w:sz w:val="24"/>
        </w:rPr>
      </w:pPr>
      <w:r>
        <w:rPr>
          <w:noProof/>
          <w:lang w:val="es-CO" w:eastAsia="es-CO"/>
        </w:rPr>
        <mc:AlternateContent>
          <mc:Choice Requires="wps">
            <w:drawing>
              <wp:anchor xmlns:wp14="http://schemas.microsoft.com/office/word/2010/wordprocessingDrawing" distT="0" distB="0" distL="114300" distR="114300" simplePos="0" relativeHeight="15734272" behindDoc="0" locked="0" layoutInCell="1" allowOverlap="1" wp14:anchorId="7F395A27" wp14:editId="7777777">
                <wp:simplePos x="0" y="0"/>
                <wp:positionH relativeFrom="page">
                  <wp:posOffset>398145</wp:posOffset>
                </wp:positionH>
                <wp:positionV relativeFrom="paragraph">
                  <wp:posOffset>-1550035</wp:posOffset>
                </wp:positionV>
                <wp:extent cx="101600" cy="2747010"/>
                <wp:effectExtent l="0" t="0" r="0" b="0"/>
                <wp:wrapNone/>
                <wp:docPr id="4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4BE8DB15"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035AD96">
              <v:shape id="Text Box 21" style="position:absolute;left:0;text-align:left;margin-left:31.35pt;margin-top:-122.05pt;width:8pt;height:216.3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">
                <v:textbox style="layout-flow:vertical;mso-layout-flow-alt:bottom-to-top" inset="0,0,0,0">
                  <w:txbxContent>
                    <w:p w:rsidR="00317ED4" w:rsidRDefault="001F2A89" w14:paraId="3DD226BE" wp14:textId="77777777">
                      <w:pPr>
                        <w:ind w:left="20"/>
                        <w:rPr>
                          <w:sz w:val="12"/>
                        </w:rPr>
                      </w:pPr>
                      <w:r>
                        <w:rPr>
                          <w:sz w:val="12"/>
                        </w:rPr>
                        <w:t>Identificador KJgA oo3V VAKG ESgb i5Al Wmn/ oO4= (Válido indefinidamente)</w:t>
                      </w:r>
                    </w:p>
                  </w:txbxContent>
                </v:textbox>
                <w10:wrap anchorx="page"/>
              </v:shap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15734784" behindDoc="0" locked="0" layoutInCell="1" allowOverlap="1" wp14:anchorId="7DE52F9A" wp14:editId="7777777">
                <wp:simplePos x="0" y="0"/>
                <wp:positionH relativeFrom="page">
                  <wp:posOffset>563245</wp:posOffset>
                </wp:positionH>
                <wp:positionV relativeFrom="paragraph">
                  <wp:posOffset>-666750</wp:posOffset>
                </wp:positionV>
                <wp:extent cx="101600" cy="1863725"/>
                <wp:effectExtent l="0" t="0" r="0" b="0"/>
                <wp:wrapNone/>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38EC5FD7" wp14:textId="77777777">
                            <w:pPr>
                              <w:ind w:left="20"/>
                              <w:rPr>
                                <w:sz w:val="12"/>
                              </w:rPr>
                            </w:pPr>
                            <w:r>
                              <w:rPr>
                                <w:sz w:val="12"/>
                              </w:rPr>
                              <w:t xml:space="preserve">URL </w:t>
                            </w:r>
                            <w:hyperlink r:id="rId15">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BDC32F">
              <v:shape id="Text Box 20" style="position:absolute;left:0;text-align:left;margin-left:44.35pt;margin-top:-52.5pt;width:8pt;height:146.7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">
                <v:textbox style="layout-flow:vertical;mso-layout-flow-alt:bottom-to-top" inset="0,0,0,0">
                  <w:txbxContent>
                    <w:p w:rsidR="00317ED4" w:rsidRDefault="001F2A89" w14:paraId="5F6771E4" wp14:textId="77777777">
                      <w:pPr>
                        <w:ind w:left="20"/>
                        <w:rPr>
                          <w:sz w:val="12"/>
                        </w:rPr>
                      </w:pPr>
                      <w:r>
                        <w:rPr>
                          <w:sz w:val="12"/>
                        </w:rPr>
                        <w:t xml:space="preserve">URL </w:t>
                      </w:r>
                      <w:hyperlink r:id="rId16">
                        <w:r>
                          <w:rPr>
                            <w:sz w:val="12"/>
                          </w:rPr>
                          <w:t>https://www.procuraduria.gov.co/SedeElectronica</w:t>
                        </w:r>
                      </w:hyperlink>
                    </w:p>
                  </w:txbxContent>
                </v:textbox>
                <w10:wrap anchorx="page"/>
              </v:shape>
            </w:pict>
          </mc:Fallback>
        </mc:AlternateContent>
      </w:r>
      <w:r w:rsidR="001F2A89">
        <w:rPr>
          <w:sz w:val="24"/>
        </w:rPr>
        <w:t>La facultad de recalificar las</w:t>
      </w:r>
      <w:r w:rsidR="001F2A89">
        <w:rPr>
          <w:spacing w:val="-3"/>
          <w:sz w:val="24"/>
        </w:rPr>
        <w:t xml:space="preserve"> </w:t>
      </w:r>
      <w:r w:rsidR="001F2A89">
        <w:rPr>
          <w:sz w:val="24"/>
        </w:rPr>
        <w:t>conductas</w:t>
      </w:r>
    </w:p>
    <w:p xmlns:wp14="http://schemas.microsoft.com/office/word/2010/wordml" w:rsidR="00317ED4" w:rsidRDefault="00317ED4" w14:paraId="1299C43A" wp14:textId="77777777">
      <w:pPr>
        <w:pStyle w:val="Textoindependiente"/>
      </w:pPr>
    </w:p>
    <w:p xmlns:wp14="http://schemas.microsoft.com/office/word/2010/wordml" w:rsidR="00317ED4" w:rsidRDefault="001F2A89" w14:paraId="53C32385" wp14:textId="77777777">
      <w:pPr>
        <w:pStyle w:val="Textoindependiente"/>
        <w:ind w:left="2208" w:right="909"/>
        <w:jc w:val="both"/>
      </w:pPr>
      <w:r>
        <w:t xml:space="preserve">Al momento de determinar la procedencia de la </w:t>
      </w:r>
      <w:r w:rsidR="00211959">
        <w:t>amnistía</w:t>
      </w:r>
      <w:r>
        <w:t xml:space="preserve">, la Sala debe partir de la competencia que se les ha otorgado a todas las Salas y Secciones de la JEP para realizar una </w:t>
      </w:r>
      <w:r w:rsidR="00211959">
        <w:t>calificación</w:t>
      </w:r>
      <w:r>
        <w:t xml:space="preserve"> </w:t>
      </w:r>
      <w:r w:rsidR="00211959">
        <w:t>jurídica</w:t>
      </w:r>
      <w:r>
        <w:t xml:space="preserve"> propia de las conductas bajo estudio (art. 5 AL </w:t>
      </w:r>
      <w:proofErr w:type="gramStart"/>
      <w:r>
        <w:t>01  de</w:t>
      </w:r>
      <w:proofErr w:type="gramEnd"/>
      <w:r>
        <w:t xml:space="preserve"> 2017). El Acuerdo Final </w:t>
      </w:r>
      <w:r w:rsidR="00211959">
        <w:t>estableció</w:t>
      </w:r>
      <w:r>
        <w:t xml:space="preserve">́ que los marcos de referencia para la </w:t>
      </w:r>
      <w:r w:rsidR="00211959">
        <w:t>actuación</w:t>
      </w:r>
      <w:r>
        <w:t xml:space="preserve"> del SIVJRNR incluyen, principalmente, el Derecho Internacional en materia de Derechos Humanos (DDHH), el Derecho Internacional Humanitario (DIH) y el Derecho Penal Internacional (DPI), </w:t>
      </w:r>
      <w:r w:rsidR="00211959">
        <w:t>además</w:t>
      </w:r>
      <w:r>
        <w:t xml:space="preserve"> de la Ley 599 de 2000. En virtud de estas normativas, la </w:t>
      </w:r>
      <w:r w:rsidR="00211959">
        <w:t>adecuación</w:t>
      </w:r>
      <w:r>
        <w:t xml:space="preserve"> de la conducta a la norma sancionadora no necesariamente coincidiŕ con aquella realizada por el operador </w:t>
      </w:r>
      <w:r w:rsidR="00211959">
        <w:t>jurídico</w:t>
      </w:r>
      <w:r>
        <w:t xml:space="preserve"> de la justicia</w:t>
      </w:r>
      <w:r>
        <w:rPr>
          <w:spacing w:val="-1"/>
        </w:rPr>
        <w:t xml:space="preserve"> </w:t>
      </w:r>
      <w:r>
        <w:t>ordinaria.</w:t>
      </w:r>
    </w:p>
    <w:p xmlns:wp14="http://schemas.microsoft.com/office/word/2010/wordml" w:rsidR="00317ED4" w:rsidRDefault="00317ED4" w14:paraId="4DDBEF00" wp14:textId="77777777">
      <w:pPr>
        <w:pStyle w:val="Textoindependiente"/>
        <w:spacing w:before="10"/>
        <w:rPr>
          <w:sz w:val="23"/>
        </w:rPr>
      </w:pPr>
    </w:p>
    <w:p xmlns:wp14="http://schemas.microsoft.com/office/word/2010/wordml" w:rsidR="00317ED4" w:rsidRDefault="001F2A89" w14:paraId="53B7162D" wp14:textId="77777777">
      <w:pPr>
        <w:pStyle w:val="Textoindependiente"/>
        <w:ind w:left="2208" w:right="909"/>
        <w:jc w:val="both"/>
      </w:pPr>
      <w:r>
        <w:t xml:space="preserve">Con base en esa normativa y tal como lo </w:t>
      </w:r>
      <w:r w:rsidR="00211959">
        <w:t>reconoció</w:t>
      </w:r>
      <w:r>
        <w:t>́ la Corte Constitucional en la Sentencia C-007/18, la JEP cuenta con la competencia para analizar las</w:t>
      </w:r>
      <w:r>
        <w:rPr>
          <w:spacing w:val="-48"/>
        </w:rPr>
        <w:t xml:space="preserve"> </w:t>
      </w:r>
      <w:r>
        <w:t xml:space="preserve">conductas </w:t>
      </w:r>
      <w:r>
        <w:rPr>
          <w:w w:val="99"/>
        </w:rPr>
        <w:t>y</w:t>
      </w:r>
      <w:r>
        <w:rPr>
          <w:spacing w:val="21"/>
          <w:w w:val="99"/>
        </w:rPr>
        <w:t xml:space="preserve"> </w:t>
      </w:r>
      <w:r>
        <w:rPr>
          <w:w w:val="99"/>
        </w:rPr>
        <w:t>est</w:t>
      </w:r>
      <w:r>
        <w:rPr>
          <w:spacing w:val="1"/>
          <w:w w:val="99"/>
        </w:rPr>
        <w:t>a</w:t>
      </w:r>
      <w:r>
        <w:rPr>
          <w:w w:val="99"/>
        </w:rPr>
        <w:t>b</w:t>
      </w:r>
      <w:r>
        <w:rPr>
          <w:spacing w:val="-1"/>
          <w:w w:val="99"/>
        </w:rPr>
        <w:t>le</w:t>
      </w:r>
      <w:r>
        <w:rPr>
          <w:spacing w:val="-2"/>
          <w:w w:val="99"/>
        </w:rPr>
        <w:t>c</w:t>
      </w:r>
      <w:r>
        <w:rPr>
          <w:w w:val="99"/>
        </w:rPr>
        <w:t>er</w:t>
      </w:r>
      <w:r>
        <w:rPr>
          <w:spacing w:val="23"/>
          <w:w w:val="99"/>
        </w:rPr>
        <w:t xml:space="preserve"> </w:t>
      </w:r>
      <w:r>
        <w:rPr>
          <w:w w:val="99"/>
        </w:rPr>
        <w:t>su</w:t>
      </w:r>
      <w:r>
        <w:rPr>
          <w:spacing w:val="22"/>
          <w:w w:val="99"/>
        </w:rPr>
        <w:t xml:space="preserve"> </w:t>
      </w:r>
      <w:r w:rsidR="00211959">
        <w:rPr>
          <w:w w:val="99"/>
        </w:rPr>
        <w:t>ca</w:t>
      </w:r>
      <w:r w:rsidR="00211959">
        <w:rPr>
          <w:spacing w:val="-1"/>
          <w:w w:val="99"/>
        </w:rPr>
        <w:t>l</w:t>
      </w:r>
      <w:r w:rsidR="00211959">
        <w:rPr>
          <w:spacing w:val="-4"/>
          <w:w w:val="99"/>
        </w:rPr>
        <w:t>i</w:t>
      </w:r>
      <w:r w:rsidR="00211959">
        <w:rPr>
          <w:spacing w:val="2"/>
          <w:w w:val="99"/>
        </w:rPr>
        <w:t>f</w:t>
      </w:r>
      <w:r w:rsidR="00211959">
        <w:rPr>
          <w:spacing w:val="-1"/>
          <w:w w:val="99"/>
        </w:rPr>
        <w:t>i</w:t>
      </w:r>
      <w:r w:rsidR="00211959">
        <w:rPr>
          <w:spacing w:val="-3"/>
          <w:w w:val="99"/>
        </w:rPr>
        <w:t>c</w:t>
      </w:r>
      <w:r w:rsidR="00211959">
        <w:rPr>
          <w:w w:val="99"/>
        </w:rPr>
        <w:t>ación</w:t>
      </w:r>
      <w:r>
        <w:rPr>
          <w:spacing w:val="23"/>
          <w:w w:val="99"/>
        </w:rPr>
        <w:t xml:space="preserve"> </w:t>
      </w:r>
      <w:r w:rsidR="00211959">
        <w:rPr>
          <w:spacing w:val="-1"/>
          <w:w w:val="99"/>
        </w:rPr>
        <w:t>jur</w:t>
      </w:r>
      <w:r w:rsidR="00211959">
        <w:rPr>
          <w:spacing w:val="-3"/>
          <w:w w:val="99"/>
        </w:rPr>
        <w:t>í</w:t>
      </w:r>
      <w:r w:rsidR="00211959">
        <w:rPr>
          <w:w w:val="99"/>
        </w:rPr>
        <w:t>d</w:t>
      </w:r>
      <w:r w:rsidR="00211959">
        <w:rPr>
          <w:spacing w:val="-1"/>
          <w:w w:val="99"/>
        </w:rPr>
        <w:t>ic</w:t>
      </w:r>
      <w:r w:rsidR="00211959">
        <w:rPr>
          <w:w w:val="99"/>
        </w:rPr>
        <w:t>a</w:t>
      </w:r>
      <w:r>
        <w:rPr>
          <w:spacing w:val="24"/>
          <w:w w:val="99"/>
        </w:rPr>
        <w:t xml:space="preserve"> </w:t>
      </w:r>
      <w:r>
        <w:rPr>
          <w:w w:val="99"/>
        </w:rPr>
        <w:t>c</w:t>
      </w:r>
      <w:r>
        <w:rPr>
          <w:spacing w:val="-2"/>
          <w:w w:val="99"/>
        </w:rPr>
        <w:t>o</w:t>
      </w:r>
      <w:r>
        <w:rPr>
          <w:w w:val="99"/>
        </w:rPr>
        <w:t>n</w:t>
      </w:r>
      <w:r>
        <w:rPr>
          <w:spacing w:val="22"/>
          <w:w w:val="99"/>
        </w:rPr>
        <w:t xml:space="preserve"> </w:t>
      </w:r>
      <w:r>
        <w:rPr>
          <w:w w:val="99"/>
        </w:rPr>
        <w:t>ba</w:t>
      </w:r>
      <w:r>
        <w:rPr>
          <w:spacing w:val="-3"/>
          <w:w w:val="99"/>
        </w:rPr>
        <w:t>s</w:t>
      </w:r>
      <w:r>
        <w:rPr>
          <w:w w:val="99"/>
        </w:rPr>
        <w:t>e</w:t>
      </w:r>
      <w:r>
        <w:rPr>
          <w:spacing w:val="24"/>
          <w:w w:val="99"/>
        </w:rPr>
        <w:t xml:space="preserve"> </w:t>
      </w:r>
      <w:r>
        <w:rPr>
          <w:spacing w:val="-2"/>
          <w:w w:val="99"/>
        </w:rPr>
        <w:t>e</w:t>
      </w:r>
      <w:r>
        <w:rPr>
          <w:w w:val="99"/>
        </w:rPr>
        <w:t>n</w:t>
      </w:r>
      <w:r>
        <w:rPr>
          <w:spacing w:val="22"/>
          <w:w w:val="99"/>
        </w:rPr>
        <w:t xml:space="preserve"> </w:t>
      </w:r>
      <w:r>
        <w:rPr>
          <w:w w:val="99"/>
        </w:rPr>
        <w:t>un</w:t>
      </w:r>
      <w:r>
        <w:rPr>
          <w:spacing w:val="20"/>
          <w:w w:val="99"/>
        </w:rPr>
        <w:t xml:space="preserve"> </w:t>
      </w:r>
      <w:r>
        <w:rPr>
          <w:spacing w:val="1"/>
          <w:w w:val="99"/>
        </w:rPr>
        <w:t>m</w:t>
      </w:r>
      <w:r>
        <w:rPr>
          <w:w w:val="99"/>
        </w:rPr>
        <w:t>arco</w:t>
      </w:r>
      <w:r>
        <w:rPr>
          <w:spacing w:val="22"/>
          <w:w w:val="99"/>
        </w:rPr>
        <w:t xml:space="preserve"> </w:t>
      </w:r>
      <w:r>
        <w:rPr>
          <w:spacing w:val="-2"/>
          <w:w w:val="99"/>
        </w:rPr>
        <w:t>n</w:t>
      </w:r>
      <w:r>
        <w:rPr>
          <w:w w:val="99"/>
        </w:rPr>
        <w:t>orm</w:t>
      </w:r>
      <w:r>
        <w:rPr>
          <w:spacing w:val="-2"/>
          <w:w w:val="99"/>
        </w:rPr>
        <w:t>at</w:t>
      </w:r>
      <w:r>
        <w:rPr>
          <w:spacing w:val="-1"/>
          <w:w w:val="99"/>
        </w:rPr>
        <w:t>i</w:t>
      </w:r>
      <w:r>
        <w:rPr>
          <w:spacing w:val="-3"/>
          <w:w w:val="99"/>
        </w:rPr>
        <w:t>v</w:t>
      </w:r>
      <w:r>
        <w:rPr>
          <w:w w:val="99"/>
        </w:rPr>
        <w:t>o</w:t>
      </w:r>
      <w:r>
        <w:rPr>
          <w:spacing w:val="24"/>
          <w:w w:val="99"/>
        </w:rPr>
        <w:t xml:space="preserve"> </w:t>
      </w:r>
      <w:r>
        <w:rPr>
          <w:spacing w:val="1"/>
          <w:w w:val="99"/>
        </w:rPr>
        <w:t>m</w:t>
      </w:r>
      <w:r>
        <w:rPr>
          <w:w w:val="99"/>
        </w:rPr>
        <w:t>uc</w:t>
      </w:r>
      <w:r>
        <w:rPr>
          <w:spacing w:val="-2"/>
          <w:w w:val="99"/>
        </w:rPr>
        <w:t>h</w:t>
      </w:r>
      <w:r>
        <w:rPr>
          <w:w w:val="99"/>
        </w:rPr>
        <w:t>o</w:t>
      </w:r>
      <w:r>
        <w:rPr>
          <w:spacing w:val="22"/>
          <w:w w:val="99"/>
        </w:rPr>
        <w:t xml:space="preserve"> </w:t>
      </w:r>
      <w:r w:rsidR="00211959">
        <w:rPr>
          <w:spacing w:val="1"/>
          <w:w w:val="99"/>
        </w:rPr>
        <w:t>m</w:t>
      </w:r>
      <w:r w:rsidR="00211959">
        <w:rPr>
          <w:w w:val="99"/>
        </w:rPr>
        <w:t>ás</w:t>
      </w:r>
      <w:r>
        <w:rPr>
          <w:w w:val="99"/>
        </w:rPr>
        <w:t xml:space="preserve"> </w:t>
      </w:r>
      <w:r>
        <w:t xml:space="preserve">amplio que el que le otorga el Derecho Penal interno. En consecuencia, la Sala de </w:t>
      </w:r>
      <w:r w:rsidR="00211959">
        <w:t>Amnistía</w:t>
      </w:r>
      <w:r>
        <w:t xml:space="preserve"> no puede limitarse a verificar si el delito por el que se </w:t>
      </w:r>
      <w:proofErr w:type="spellStart"/>
      <w:r>
        <w:t>adelant</w:t>
      </w:r>
      <w:proofErr w:type="spellEnd"/>
      <w:r>
        <w:t xml:space="preserve">́ el proceso penal ordinario es o no </w:t>
      </w:r>
      <w:proofErr w:type="spellStart"/>
      <w:r>
        <w:t>amnistiable</w:t>
      </w:r>
      <w:proofErr w:type="spellEnd"/>
      <w:r>
        <w:t xml:space="preserve">, sino que debe verificar los hechos, a la luz de las distintas fuentes </w:t>
      </w:r>
      <w:r w:rsidR="00211959">
        <w:t>jurídicas</w:t>
      </w:r>
      <w:r>
        <w:t xml:space="preserve"> y con base en el principio de</w:t>
      </w:r>
      <w:r>
        <w:rPr>
          <w:spacing w:val="-23"/>
        </w:rPr>
        <w:t xml:space="preserve"> </w:t>
      </w:r>
      <w:r>
        <w:t>favorabilidad.</w:t>
      </w:r>
    </w:p>
    <w:p xmlns:wp14="http://schemas.microsoft.com/office/word/2010/wordml" w:rsidR="00317ED4" w:rsidRDefault="00317ED4" w14:paraId="3461D779" wp14:textId="77777777">
      <w:pPr>
        <w:pStyle w:val="Textoindependiente"/>
        <w:spacing w:before="1"/>
      </w:pPr>
    </w:p>
    <w:p xmlns:wp14="http://schemas.microsoft.com/office/word/2010/wordml" w:rsidR="00317ED4" w:rsidRDefault="001F2A89" w14:paraId="711A69EE" wp14:textId="77777777">
      <w:pPr>
        <w:pStyle w:val="Prrafodelista"/>
        <w:numPr>
          <w:ilvl w:val="1"/>
          <w:numId w:val="3"/>
        </w:numPr>
        <w:tabs>
          <w:tab w:val="left" w:pos="3649"/>
        </w:tabs>
        <w:ind w:right="908"/>
        <w:rPr>
          <w:sz w:val="24"/>
        </w:rPr>
      </w:pPr>
      <w:r>
        <w:rPr>
          <w:sz w:val="24"/>
        </w:rPr>
        <w:t>Las distintas posturas de la SAI con respecto a la recalificación de</w:t>
      </w:r>
      <w:r>
        <w:rPr>
          <w:spacing w:val="-35"/>
          <w:sz w:val="24"/>
        </w:rPr>
        <w:t xml:space="preserve"> </w:t>
      </w:r>
      <w:r>
        <w:rPr>
          <w:sz w:val="24"/>
        </w:rPr>
        <w:t>los delitos en</w:t>
      </w:r>
      <w:r>
        <w:rPr>
          <w:spacing w:val="-3"/>
          <w:sz w:val="24"/>
        </w:rPr>
        <w:t xml:space="preserve"> </w:t>
      </w:r>
      <w:r>
        <w:rPr>
          <w:sz w:val="24"/>
        </w:rPr>
        <w:t>estudio</w:t>
      </w:r>
    </w:p>
    <w:p xmlns:wp14="http://schemas.microsoft.com/office/word/2010/wordml" w:rsidR="00317ED4" w:rsidRDefault="00317ED4" w14:paraId="3CF2D8B6" wp14:textId="77777777">
      <w:pPr>
        <w:pStyle w:val="Textoindependiente"/>
      </w:pPr>
    </w:p>
    <w:p xmlns:wp14="http://schemas.microsoft.com/office/word/2010/wordml" w:rsidR="00317ED4" w:rsidRDefault="001F2A89" w14:paraId="32BED388" wp14:textId="77777777">
      <w:pPr>
        <w:pStyle w:val="Textoindependiente"/>
        <w:ind w:left="2208" w:right="910"/>
        <w:jc w:val="both"/>
      </w:pPr>
      <w:r>
        <w:t>En uso de esa facultad, en casos con supuestos de hecho similares a la situación bajo</w:t>
      </w:r>
      <w:r>
        <w:rPr>
          <w:spacing w:val="-11"/>
        </w:rPr>
        <w:t xml:space="preserve"> </w:t>
      </w:r>
      <w:r>
        <w:t>estudio,</w:t>
      </w:r>
      <w:r>
        <w:rPr>
          <w:spacing w:val="-11"/>
        </w:rPr>
        <w:t xml:space="preserve"> </w:t>
      </w:r>
      <w:r>
        <w:t>la</w:t>
      </w:r>
      <w:r>
        <w:rPr>
          <w:spacing w:val="-11"/>
        </w:rPr>
        <w:t xml:space="preserve"> </w:t>
      </w:r>
      <w:r>
        <w:t>SAI</w:t>
      </w:r>
      <w:r>
        <w:rPr>
          <w:spacing w:val="-11"/>
        </w:rPr>
        <w:t xml:space="preserve"> </w:t>
      </w:r>
      <w:r>
        <w:t>ha</w:t>
      </w:r>
      <w:r>
        <w:rPr>
          <w:spacing w:val="-14"/>
        </w:rPr>
        <w:t xml:space="preserve"> </w:t>
      </w:r>
      <w:r>
        <w:t>adoptado</w:t>
      </w:r>
      <w:r>
        <w:rPr>
          <w:spacing w:val="-11"/>
        </w:rPr>
        <w:t xml:space="preserve"> </w:t>
      </w:r>
      <w:r>
        <w:t>posturas</w:t>
      </w:r>
      <w:r>
        <w:rPr>
          <w:spacing w:val="-11"/>
        </w:rPr>
        <w:t xml:space="preserve"> </w:t>
      </w:r>
      <w:r>
        <w:t>jurídicas</w:t>
      </w:r>
      <w:r>
        <w:rPr>
          <w:spacing w:val="-11"/>
        </w:rPr>
        <w:t xml:space="preserve"> </w:t>
      </w:r>
      <w:r>
        <w:t>distintas.</w:t>
      </w:r>
      <w:r>
        <w:rPr>
          <w:spacing w:val="-10"/>
        </w:rPr>
        <w:t xml:space="preserve"> </w:t>
      </w:r>
      <w:r>
        <w:t>Dichas</w:t>
      </w:r>
      <w:r>
        <w:rPr>
          <w:spacing w:val="-14"/>
        </w:rPr>
        <w:t xml:space="preserve"> </w:t>
      </w:r>
      <w:r>
        <w:t>posturas</w:t>
      </w:r>
      <w:r>
        <w:rPr>
          <w:spacing w:val="-14"/>
        </w:rPr>
        <w:t xml:space="preserve"> </w:t>
      </w:r>
      <w:r>
        <w:t>tienen consecuencias</w:t>
      </w:r>
      <w:r>
        <w:rPr>
          <w:spacing w:val="-6"/>
        </w:rPr>
        <w:t xml:space="preserve"> </w:t>
      </w:r>
      <w:r>
        <w:t>jurídicas</w:t>
      </w:r>
      <w:r>
        <w:rPr>
          <w:spacing w:val="-7"/>
        </w:rPr>
        <w:t xml:space="preserve"> </w:t>
      </w:r>
      <w:r>
        <w:t>diferentes</w:t>
      </w:r>
      <w:r>
        <w:rPr>
          <w:spacing w:val="-7"/>
        </w:rPr>
        <w:t xml:space="preserve"> </w:t>
      </w:r>
      <w:r>
        <w:t>para</w:t>
      </w:r>
      <w:r>
        <w:rPr>
          <w:spacing w:val="-6"/>
        </w:rPr>
        <w:t xml:space="preserve"> </w:t>
      </w:r>
      <w:r>
        <w:t>los</w:t>
      </w:r>
      <w:r>
        <w:rPr>
          <w:spacing w:val="-6"/>
        </w:rPr>
        <w:t xml:space="preserve"> </w:t>
      </w:r>
      <w:r>
        <w:t>comparecientes.</w:t>
      </w:r>
      <w:r>
        <w:rPr>
          <w:spacing w:val="-6"/>
        </w:rPr>
        <w:t xml:space="preserve"> </w:t>
      </w:r>
      <w:r>
        <w:t>Por</w:t>
      </w:r>
      <w:r>
        <w:rPr>
          <w:spacing w:val="-7"/>
        </w:rPr>
        <w:t xml:space="preserve"> </w:t>
      </w:r>
      <w:r>
        <w:t>tanto,</w:t>
      </w:r>
      <w:r>
        <w:rPr>
          <w:spacing w:val="-5"/>
        </w:rPr>
        <w:t xml:space="preserve"> </w:t>
      </w:r>
      <w:r>
        <w:t>el</w:t>
      </w:r>
      <w:r>
        <w:rPr>
          <w:spacing w:val="-7"/>
        </w:rPr>
        <w:t xml:space="preserve"> </w:t>
      </w:r>
      <w:r>
        <w:t>Ministerio Público</w:t>
      </w:r>
      <w:r>
        <w:rPr>
          <w:spacing w:val="-7"/>
        </w:rPr>
        <w:t xml:space="preserve"> </w:t>
      </w:r>
      <w:r>
        <w:t>evidencia</w:t>
      </w:r>
      <w:r>
        <w:rPr>
          <w:spacing w:val="-6"/>
        </w:rPr>
        <w:t xml:space="preserve"> </w:t>
      </w:r>
      <w:r>
        <w:t>por</w:t>
      </w:r>
      <w:r>
        <w:rPr>
          <w:spacing w:val="-8"/>
        </w:rPr>
        <w:t xml:space="preserve"> </w:t>
      </w:r>
      <w:r>
        <w:t>lo</w:t>
      </w:r>
      <w:r>
        <w:rPr>
          <w:spacing w:val="-6"/>
        </w:rPr>
        <w:t xml:space="preserve"> </w:t>
      </w:r>
      <w:r>
        <w:t>menos</w:t>
      </w:r>
      <w:r>
        <w:rPr>
          <w:spacing w:val="-7"/>
        </w:rPr>
        <w:t xml:space="preserve"> </w:t>
      </w:r>
      <w:r>
        <w:t>dos</w:t>
      </w:r>
      <w:r>
        <w:rPr>
          <w:spacing w:val="-8"/>
        </w:rPr>
        <w:t xml:space="preserve"> </w:t>
      </w:r>
      <w:r>
        <w:t>consecuencias</w:t>
      </w:r>
      <w:r>
        <w:rPr>
          <w:spacing w:val="-6"/>
        </w:rPr>
        <w:t xml:space="preserve"> </w:t>
      </w:r>
      <w:r>
        <w:t>problemáticas</w:t>
      </w:r>
      <w:r>
        <w:rPr>
          <w:spacing w:val="-7"/>
        </w:rPr>
        <w:t xml:space="preserve"> </w:t>
      </w:r>
      <w:r>
        <w:t>de</w:t>
      </w:r>
      <w:r>
        <w:rPr>
          <w:spacing w:val="-5"/>
        </w:rPr>
        <w:t xml:space="preserve"> </w:t>
      </w:r>
      <w:r>
        <w:t>la</w:t>
      </w:r>
      <w:r>
        <w:rPr>
          <w:spacing w:val="-6"/>
        </w:rPr>
        <w:t xml:space="preserve"> </w:t>
      </w:r>
      <w:r>
        <w:t>divergencia de decisiones proferidas por la</w:t>
      </w:r>
      <w:r>
        <w:rPr>
          <w:spacing w:val="-6"/>
        </w:rPr>
        <w:t xml:space="preserve"> </w:t>
      </w:r>
      <w:r>
        <w:t>SAI.</w:t>
      </w:r>
    </w:p>
    <w:p xmlns:wp14="http://schemas.microsoft.com/office/word/2010/wordml" w:rsidR="00317ED4" w:rsidRDefault="00317ED4" w14:paraId="0FB78278" wp14:textId="77777777">
      <w:pPr>
        <w:pStyle w:val="Textoindependiente"/>
      </w:pPr>
    </w:p>
    <w:p xmlns:wp14="http://schemas.microsoft.com/office/word/2010/wordml" w:rsidR="00317ED4" w:rsidRDefault="001F2A89" w14:paraId="59638F18" wp14:textId="77777777">
      <w:pPr>
        <w:pStyle w:val="Textoindependiente"/>
        <w:spacing w:before="1"/>
        <w:ind w:left="2208" w:right="914"/>
        <w:jc w:val="both"/>
      </w:pPr>
      <w:r>
        <w:t>Por una parte, esta divergencia de posturas y de consecuencias jurídicas vulneran la igualdad de los comparecientes y la seguridad jurídica. Esto, en tanto personas incursas en la misma hipótesis reciben tratamientos penales diferentes según la calificación jurídica que decida darle el despacho que sustancie la decisión. Así, es posible que se amnistíe de sala el delito o que se interprete como un crimen de guerra y se envíe a otro órgano de la JEP para recibir otro tipo de tratamiento.</w:t>
      </w:r>
    </w:p>
    <w:p xmlns:wp14="http://schemas.microsoft.com/office/word/2010/wordml" w:rsidR="00317ED4" w:rsidRDefault="00317ED4" w14:paraId="1FC39945" wp14:textId="77777777">
      <w:pPr>
        <w:jc w:val="both"/>
        <w:sectPr w:rsidR="00317ED4">
          <w:type w:val="continuous"/>
          <w:pgSz w:w="12240" w:h="15840" w:orient="portrait"/>
          <w:pgMar w:top="180" w:right="220" w:bottom="1360" w:left="60" w:header="720" w:footer="720" w:gutter="0"/>
          <w:cols w:space="720"/>
        </w:sectPr>
      </w:pPr>
    </w:p>
    <w:p xmlns:wp14="http://schemas.microsoft.com/office/word/2010/wordml" w:rsidR="00317ED4" w:rsidRDefault="001F2A89" w14:paraId="7638EDC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3" behindDoc="0" locked="0" layoutInCell="1" allowOverlap="1" wp14:anchorId="7EE4E643" wp14:editId="7777777">
            <wp:simplePos x="0" y="0"/>
            <wp:positionH relativeFrom="page">
              <wp:posOffset>3789045</wp:posOffset>
            </wp:positionH>
            <wp:positionV relativeFrom="paragraph">
              <wp:posOffset>245489</wp:posOffset>
            </wp:positionV>
            <wp:extent cx="912180" cy="130492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6320" behindDoc="0" locked="0" layoutInCell="1" allowOverlap="1" wp14:anchorId="4C489AFB" wp14:editId="7777777">
            <wp:simplePos x="0" y="0"/>
            <wp:positionH relativeFrom="page">
              <wp:posOffset>101600</wp:posOffset>
            </wp:positionH>
            <wp:positionV relativeFrom="paragraph">
              <wp:posOffset>139444</wp:posOffset>
            </wp:positionV>
            <wp:extent cx="254000" cy="30353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36832" behindDoc="0" locked="0" layoutInCell="1" allowOverlap="1" wp14:anchorId="7B3AFECB" wp14:editId="7777777">
                <wp:simplePos x="0" y="0"/>
                <wp:positionH relativeFrom="page">
                  <wp:posOffset>398145</wp:posOffset>
                </wp:positionH>
                <wp:positionV relativeFrom="paragraph">
                  <wp:posOffset>440690</wp:posOffset>
                </wp:positionV>
                <wp:extent cx="101600" cy="2747010"/>
                <wp:effectExtent l="0" t="0" r="0" b="0"/>
                <wp:wrapNone/>
                <wp:docPr id="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6C0351C0"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E49015">
              <v:shape id="Text Box 19" style="position:absolute;left:0;text-align:left;margin-left:31.35pt;margin-top:34.7pt;width:8pt;height:216.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">
                <v:textbox style="layout-flow:vertical;mso-layout-flow-alt:bottom-to-top" inset="0,0,0,0">
                  <w:txbxContent>
                    <w:p w:rsidR="00317ED4" w:rsidRDefault="001F2A89" w14:paraId="66DE97F3"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0562CB0E" wp14:textId="77777777">
      <w:pPr>
        <w:pStyle w:val="Textoindependiente"/>
        <w:spacing w:before="6"/>
        <w:rPr>
          <w:sz w:val="18"/>
        </w:rPr>
      </w:pPr>
    </w:p>
    <w:p xmlns:wp14="http://schemas.microsoft.com/office/word/2010/wordml" w:rsidR="00317ED4" w:rsidRDefault="00F70F5F" w14:paraId="711E2DA0" wp14:textId="77777777">
      <w:pPr>
        <w:pStyle w:val="Textoindependiente"/>
        <w:ind w:left="2208" w:right="914"/>
        <w:jc w:val="both"/>
      </w:pPr>
      <w:r>
        <w:rPr>
          <w:noProof/>
          <w:lang w:val="es-CO" w:eastAsia="es-CO"/>
        </w:rPr>
        <mc:AlternateContent>
          <mc:Choice Requires="wps">
            <w:drawing>
              <wp:anchor xmlns:wp14="http://schemas.microsoft.com/office/word/2010/wordprocessingDrawing" distT="0" distB="0" distL="114300" distR="114300" simplePos="0" relativeHeight="15737344" behindDoc="0" locked="0" layoutInCell="1" allowOverlap="1" wp14:anchorId="0118116B" wp14:editId="7777777">
                <wp:simplePos x="0" y="0"/>
                <wp:positionH relativeFrom="page">
                  <wp:posOffset>563245</wp:posOffset>
                </wp:positionH>
                <wp:positionV relativeFrom="paragraph">
                  <wp:posOffset>-379730</wp:posOffset>
                </wp:positionV>
                <wp:extent cx="101600" cy="1863725"/>
                <wp:effectExtent l="0" t="0" r="0" b="0"/>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30E3C48C" wp14:textId="77777777">
                            <w:pPr>
                              <w:ind w:left="20"/>
                              <w:rPr>
                                <w:sz w:val="12"/>
                              </w:rPr>
                            </w:pPr>
                            <w:r>
                              <w:rPr>
                                <w:sz w:val="12"/>
                              </w:rPr>
                              <w:t xml:space="preserve">URL </w:t>
                            </w:r>
                            <w:hyperlink r:id="rId17">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3CEF13">
              <v:shape id="Text Box 18" style="position:absolute;left:0;text-align:left;margin-left:44.35pt;margin-top:-29.9pt;width:8pt;height:146.7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">
                <v:textbox style="layout-flow:vertical;mso-layout-flow-alt:bottom-to-top" inset="0,0,0,0">
                  <w:txbxContent>
                    <w:p w:rsidR="00317ED4" w:rsidRDefault="001F2A89" w14:paraId="75A5D2CB" wp14:textId="77777777">
                      <w:pPr>
                        <w:ind w:left="20"/>
                        <w:rPr>
                          <w:sz w:val="12"/>
                        </w:rPr>
                      </w:pPr>
                      <w:r>
                        <w:rPr>
                          <w:sz w:val="12"/>
                        </w:rPr>
                        <w:t xml:space="preserve">URL </w:t>
                      </w:r>
                      <w:hyperlink r:id="rId18">
                        <w:r>
                          <w:rPr>
                            <w:sz w:val="12"/>
                          </w:rPr>
                          <w:t>https://www.procuraduria.gov.co/Se</w:t>
                        </w:r>
                        <w:r>
                          <w:rPr>
                            <w:sz w:val="12"/>
                          </w:rPr>
                          <w:t>deElectronica</w:t>
                        </w:r>
                      </w:hyperlink>
                    </w:p>
                  </w:txbxContent>
                </v:textbox>
                <w10:wrap anchorx="page"/>
              </v:shape>
            </w:pict>
          </mc:Fallback>
        </mc:AlternateContent>
      </w:r>
      <w:r w:rsidR="001F2A89">
        <w:t>Por otra parte, al Ministerio Público le preocupa que se esté haciendo un uso inadecuado de la figura de la recalificación y, en consecuencia, no se estén concediendo</w:t>
      </w:r>
      <w:r w:rsidR="001F2A89">
        <w:rPr>
          <w:spacing w:val="-12"/>
        </w:rPr>
        <w:t xml:space="preserve"> </w:t>
      </w:r>
      <w:r w:rsidR="001F2A89">
        <w:t>los</w:t>
      </w:r>
      <w:r w:rsidR="001F2A89">
        <w:rPr>
          <w:spacing w:val="-11"/>
        </w:rPr>
        <w:t xml:space="preserve"> </w:t>
      </w:r>
      <w:r w:rsidR="001F2A89">
        <w:t>tratamientos</w:t>
      </w:r>
      <w:r w:rsidR="001F2A89">
        <w:rPr>
          <w:spacing w:val="-13"/>
        </w:rPr>
        <w:t xml:space="preserve"> </w:t>
      </w:r>
      <w:r w:rsidR="001F2A89">
        <w:t>penales</w:t>
      </w:r>
      <w:r w:rsidR="001F2A89">
        <w:rPr>
          <w:spacing w:val="-13"/>
        </w:rPr>
        <w:t xml:space="preserve"> </w:t>
      </w:r>
      <w:r w:rsidR="001F2A89">
        <w:t>diferenciados</w:t>
      </w:r>
      <w:r w:rsidR="001F2A89">
        <w:rPr>
          <w:spacing w:val="-12"/>
        </w:rPr>
        <w:t xml:space="preserve"> </w:t>
      </w:r>
      <w:r w:rsidR="001F2A89">
        <w:t>que</w:t>
      </w:r>
      <w:r w:rsidR="001F2A89">
        <w:rPr>
          <w:spacing w:val="-11"/>
        </w:rPr>
        <w:t xml:space="preserve"> </w:t>
      </w:r>
      <w:r w:rsidR="001F2A89">
        <w:t>se</w:t>
      </w:r>
      <w:r w:rsidR="001F2A89">
        <w:rPr>
          <w:spacing w:val="-12"/>
        </w:rPr>
        <w:t xml:space="preserve"> </w:t>
      </w:r>
      <w:r w:rsidR="001F2A89">
        <w:t>previeron</w:t>
      </w:r>
      <w:r w:rsidR="001F2A89">
        <w:rPr>
          <w:spacing w:val="-11"/>
        </w:rPr>
        <w:t xml:space="preserve"> </w:t>
      </w:r>
      <w:r w:rsidR="001F2A89">
        <w:t>en</w:t>
      </w:r>
      <w:r w:rsidR="001F2A89">
        <w:rPr>
          <w:spacing w:val="-13"/>
        </w:rPr>
        <w:t xml:space="preserve"> </w:t>
      </w:r>
      <w:r w:rsidR="001F2A89">
        <w:t>el</w:t>
      </w:r>
      <w:r w:rsidR="001F2A89">
        <w:rPr>
          <w:spacing w:val="-13"/>
        </w:rPr>
        <w:t xml:space="preserve"> </w:t>
      </w:r>
      <w:r w:rsidR="001F2A89">
        <w:t>Acuerdo Final.</w:t>
      </w:r>
      <w:r w:rsidR="001F2A89">
        <w:rPr>
          <w:spacing w:val="-9"/>
        </w:rPr>
        <w:t xml:space="preserve"> </w:t>
      </w:r>
      <w:r w:rsidR="001F2A89">
        <w:t>Cabe</w:t>
      </w:r>
      <w:r w:rsidR="001F2A89">
        <w:rPr>
          <w:spacing w:val="-8"/>
        </w:rPr>
        <w:t xml:space="preserve"> </w:t>
      </w:r>
      <w:r w:rsidR="001F2A89">
        <w:t>recordar</w:t>
      </w:r>
      <w:r w:rsidR="001F2A89">
        <w:rPr>
          <w:spacing w:val="-10"/>
        </w:rPr>
        <w:t xml:space="preserve"> </w:t>
      </w:r>
      <w:r w:rsidR="001F2A89">
        <w:t>que</w:t>
      </w:r>
      <w:r w:rsidR="001F2A89">
        <w:rPr>
          <w:spacing w:val="-8"/>
        </w:rPr>
        <w:t xml:space="preserve"> </w:t>
      </w:r>
      <w:r w:rsidR="001F2A89">
        <w:t>estos</w:t>
      </w:r>
      <w:r w:rsidR="001F2A89">
        <w:rPr>
          <w:spacing w:val="-9"/>
        </w:rPr>
        <w:t xml:space="preserve"> </w:t>
      </w:r>
      <w:r w:rsidR="001F2A89">
        <w:t>tratamientos,</w:t>
      </w:r>
      <w:r w:rsidR="001F2A89">
        <w:rPr>
          <w:spacing w:val="-11"/>
        </w:rPr>
        <w:t xml:space="preserve"> </w:t>
      </w:r>
      <w:r w:rsidR="001F2A89">
        <w:t>están</w:t>
      </w:r>
      <w:r w:rsidR="001F2A89">
        <w:rPr>
          <w:spacing w:val="-11"/>
        </w:rPr>
        <w:t xml:space="preserve"> </w:t>
      </w:r>
      <w:r w:rsidR="001F2A89">
        <w:t>destinados</w:t>
      </w:r>
      <w:r w:rsidR="001F2A89">
        <w:rPr>
          <w:spacing w:val="-9"/>
        </w:rPr>
        <w:t xml:space="preserve"> </w:t>
      </w:r>
      <w:r w:rsidR="001F2A89">
        <w:t>a</w:t>
      </w:r>
      <w:r w:rsidR="001F2A89">
        <w:rPr>
          <w:spacing w:val="-11"/>
        </w:rPr>
        <w:t xml:space="preserve"> </w:t>
      </w:r>
      <w:r w:rsidR="001F2A89">
        <w:t>permitir</w:t>
      </w:r>
      <w:r w:rsidR="001F2A89">
        <w:rPr>
          <w:spacing w:val="-10"/>
        </w:rPr>
        <w:t xml:space="preserve"> </w:t>
      </w:r>
      <w:r w:rsidR="001F2A89">
        <w:t>que</w:t>
      </w:r>
      <w:r w:rsidR="001F2A89">
        <w:rPr>
          <w:spacing w:val="-8"/>
        </w:rPr>
        <w:t xml:space="preserve"> </w:t>
      </w:r>
      <w:r w:rsidR="001F2A89">
        <w:t>la</w:t>
      </w:r>
      <w:r w:rsidR="001F2A89">
        <w:rPr>
          <w:spacing w:val="-9"/>
        </w:rPr>
        <w:t xml:space="preserve"> </w:t>
      </w:r>
      <w:r w:rsidR="001F2A89">
        <w:t>JEP se concentre en juzgar y sancionar a los máximos responsables de los crímenes más</w:t>
      </w:r>
      <w:r w:rsidR="001F2A89">
        <w:rPr>
          <w:spacing w:val="-13"/>
        </w:rPr>
        <w:t xml:space="preserve"> </w:t>
      </w:r>
      <w:r w:rsidR="001F2A89">
        <w:t>graves</w:t>
      </w:r>
      <w:r w:rsidR="001F2A89">
        <w:rPr>
          <w:spacing w:val="-13"/>
        </w:rPr>
        <w:t xml:space="preserve"> </w:t>
      </w:r>
      <w:r w:rsidR="001F2A89">
        <w:t>y</w:t>
      </w:r>
      <w:r w:rsidR="001F2A89">
        <w:rPr>
          <w:spacing w:val="-12"/>
        </w:rPr>
        <w:t xml:space="preserve"> </w:t>
      </w:r>
      <w:r w:rsidR="001F2A89">
        <w:t>representativos.</w:t>
      </w:r>
      <w:r w:rsidR="001F2A89">
        <w:rPr>
          <w:spacing w:val="-12"/>
        </w:rPr>
        <w:t xml:space="preserve"> </w:t>
      </w:r>
      <w:r w:rsidR="001F2A89">
        <w:t>Adicionalmente,</w:t>
      </w:r>
      <w:r w:rsidR="001F2A89">
        <w:rPr>
          <w:spacing w:val="-11"/>
        </w:rPr>
        <w:t xml:space="preserve"> </w:t>
      </w:r>
      <w:r w:rsidR="001F2A89">
        <w:t>no</w:t>
      </w:r>
      <w:r w:rsidR="001F2A89">
        <w:rPr>
          <w:spacing w:val="-12"/>
        </w:rPr>
        <w:t xml:space="preserve"> </w:t>
      </w:r>
      <w:r w:rsidR="001F2A89">
        <w:t>puede</w:t>
      </w:r>
      <w:r w:rsidR="001F2A89">
        <w:rPr>
          <w:spacing w:val="-12"/>
        </w:rPr>
        <w:t xml:space="preserve"> </w:t>
      </w:r>
      <w:r w:rsidR="001F2A89">
        <w:t>olvidarse</w:t>
      </w:r>
      <w:r w:rsidR="001F2A89">
        <w:rPr>
          <w:spacing w:val="-11"/>
        </w:rPr>
        <w:t xml:space="preserve"> </w:t>
      </w:r>
      <w:r w:rsidR="001F2A89">
        <w:t>que</w:t>
      </w:r>
      <w:r w:rsidR="001F2A89">
        <w:rPr>
          <w:spacing w:val="-12"/>
        </w:rPr>
        <w:t xml:space="preserve"> </w:t>
      </w:r>
      <w:r w:rsidR="001F2A89">
        <w:t>la</w:t>
      </w:r>
      <w:r w:rsidR="001F2A89">
        <w:rPr>
          <w:spacing w:val="-12"/>
        </w:rPr>
        <w:t xml:space="preserve"> </w:t>
      </w:r>
      <w:r w:rsidR="001F2A89">
        <w:t>aplicación de figuras como la amnistía están destinadas a permitir el tránsito a una paz más estable y constituyen una obligación internacional en algunos</w:t>
      </w:r>
      <w:r w:rsidR="001F2A89">
        <w:rPr>
          <w:spacing w:val="-12"/>
        </w:rPr>
        <w:t xml:space="preserve"> </w:t>
      </w:r>
      <w:r w:rsidR="001F2A89">
        <w:t>casos.</w:t>
      </w:r>
    </w:p>
    <w:p xmlns:wp14="http://schemas.microsoft.com/office/word/2010/wordml" w:rsidR="00317ED4" w:rsidRDefault="00317ED4" w14:paraId="34CE0A41" wp14:textId="77777777">
      <w:pPr>
        <w:pStyle w:val="Textoindependiente"/>
        <w:spacing w:before="10"/>
        <w:rPr>
          <w:sz w:val="23"/>
        </w:rPr>
      </w:pPr>
    </w:p>
    <w:p xmlns:wp14="http://schemas.microsoft.com/office/word/2010/wordml" w:rsidR="00317ED4" w:rsidRDefault="001F2A89" w14:paraId="23BA77D9" wp14:textId="77777777">
      <w:pPr>
        <w:pStyle w:val="Prrafodelista"/>
        <w:numPr>
          <w:ilvl w:val="1"/>
          <w:numId w:val="3"/>
        </w:numPr>
        <w:tabs>
          <w:tab w:val="left" w:pos="3649"/>
        </w:tabs>
        <w:ind w:hanging="361"/>
        <w:rPr>
          <w:sz w:val="24"/>
        </w:rPr>
      </w:pPr>
      <w:r>
        <w:rPr>
          <w:sz w:val="24"/>
        </w:rPr>
        <w:t>Los delitos en</w:t>
      </w:r>
      <w:r>
        <w:rPr>
          <w:spacing w:val="-1"/>
          <w:sz w:val="24"/>
        </w:rPr>
        <w:t xml:space="preserve"> </w:t>
      </w:r>
      <w:r>
        <w:rPr>
          <w:sz w:val="24"/>
        </w:rPr>
        <w:t>estudio</w:t>
      </w:r>
    </w:p>
    <w:p xmlns:wp14="http://schemas.microsoft.com/office/word/2010/wordml" w:rsidR="00317ED4" w:rsidRDefault="00317ED4" w14:paraId="62EBF3C5" wp14:textId="77777777">
      <w:pPr>
        <w:pStyle w:val="Textoindependiente"/>
      </w:pPr>
    </w:p>
    <w:p xmlns:wp14="http://schemas.microsoft.com/office/word/2010/wordml" w:rsidR="00317ED4" w:rsidRDefault="001F2A89" w14:paraId="3456D90F" wp14:textId="77777777">
      <w:pPr>
        <w:pStyle w:val="Textoindependiente"/>
        <w:ind w:left="2208" w:right="911"/>
        <w:jc w:val="both"/>
      </w:pPr>
      <w:r>
        <w:t>En asuntos como el presente, los comparecientes son acusados por utilizar diferentes tipos de violencia para aumentar el resultado psicológico propio de la extorsión que consiste en que el sujeto pasivo esté convencido de que debe hacer u omitir aquello que le indica el sujeto activo o de lo contrario sufrirá una consecuencia</w:t>
      </w:r>
      <w:r>
        <w:rPr>
          <w:spacing w:val="-17"/>
        </w:rPr>
        <w:t xml:space="preserve"> </w:t>
      </w:r>
      <w:r>
        <w:t>negativa.</w:t>
      </w:r>
      <w:r>
        <w:rPr>
          <w:spacing w:val="-14"/>
        </w:rPr>
        <w:t xml:space="preserve"> </w:t>
      </w:r>
      <w:r>
        <w:t>Esta</w:t>
      </w:r>
      <w:r>
        <w:rPr>
          <w:spacing w:val="-14"/>
        </w:rPr>
        <w:t xml:space="preserve"> </w:t>
      </w:r>
      <w:r>
        <w:t>violencia</w:t>
      </w:r>
      <w:r>
        <w:rPr>
          <w:spacing w:val="-14"/>
        </w:rPr>
        <w:t xml:space="preserve"> </w:t>
      </w:r>
      <w:r>
        <w:t>va</w:t>
      </w:r>
      <w:r>
        <w:rPr>
          <w:spacing w:val="-14"/>
        </w:rPr>
        <w:t xml:space="preserve"> </w:t>
      </w:r>
      <w:r>
        <w:t>desde</w:t>
      </w:r>
      <w:r>
        <w:rPr>
          <w:spacing w:val="-13"/>
        </w:rPr>
        <w:t xml:space="preserve"> </w:t>
      </w:r>
      <w:r>
        <w:t>la</w:t>
      </w:r>
      <w:r>
        <w:rPr>
          <w:spacing w:val="-9"/>
        </w:rPr>
        <w:t xml:space="preserve"> </w:t>
      </w:r>
      <w:r>
        <w:t>ejecución</w:t>
      </w:r>
      <w:r>
        <w:rPr>
          <w:spacing w:val="-16"/>
        </w:rPr>
        <w:t xml:space="preserve"> </w:t>
      </w:r>
      <w:r>
        <w:t>de</w:t>
      </w:r>
      <w:r>
        <w:rPr>
          <w:spacing w:val="-14"/>
        </w:rPr>
        <w:t xml:space="preserve"> </w:t>
      </w:r>
      <w:r>
        <w:t>lesiones</w:t>
      </w:r>
      <w:r>
        <w:rPr>
          <w:spacing w:val="-15"/>
        </w:rPr>
        <w:t xml:space="preserve"> </w:t>
      </w:r>
      <w:r>
        <w:t>personales y homicidios, hasta el uso de artefactos explosivos de distinta naturaleza y con distintos resultados. Por la complejidad de los supuestos de hecho es necesario realizar un análisis diferenciado de los delitos de extorsión, por una parte, y de los delitos medio para alcanzar el fin patrimonial, por la</w:t>
      </w:r>
      <w:r>
        <w:rPr>
          <w:spacing w:val="-10"/>
        </w:rPr>
        <w:t xml:space="preserve"> </w:t>
      </w:r>
      <w:r>
        <w:t>otra.</w:t>
      </w:r>
    </w:p>
    <w:p xmlns:wp14="http://schemas.microsoft.com/office/word/2010/wordml" w:rsidR="00317ED4" w:rsidRDefault="00317ED4" w14:paraId="6D98A12B" wp14:textId="77777777">
      <w:pPr>
        <w:pStyle w:val="Textoindependiente"/>
      </w:pPr>
    </w:p>
    <w:p xmlns:wp14="http://schemas.microsoft.com/office/word/2010/wordml" w:rsidR="00317ED4" w:rsidRDefault="001F2A89" w14:paraId="47E262F6" wp14:textId="77777777">
      <w:pPr>
        <w:pStyle w:val="Textoindependiente"/>
        <w:ind w:left="2208" w:right="916"/>
        <w:jc w:val="both"/>
      </w:pPr>
      <w:r>
        <w:t xml:space="preserve">El delito de extorsión está constituido por un tipo penal </w:t>
      </w:r>
      <w:proofErr w:type="spellStart"/>
      <w:r>
        <w:t>pluriofensivo</w:t>
      </w:r>
      <w:proofErr w:type="spellEnd"/>
      <w:r>
        <w:t xml:space="preserve"> que protege el patrimonio económico y la autonomía personal. Se sancionan aquellos actos de constreñimiento que están dirigidos a que el sujeto pasivo realice una acción destinada a beneficiar patrimonialmente al sujeto activo, a cambio de no sufrir vulneraciones a otros bienes jurídicos, por lo general personalísimos, como la</w:t>
      </w:r>
      <w:r>
        <w:rPr>
          <w:spacing w:val="-36"/>
        </w:rPr>
        <w:t xml:space="preserve"> </w:t>
      </w:r>
      <w:r>
        <w:t>vida, la libertad o la integridad personal. Cuando el acto de violencia excede el constreñimiento, es decir cuando se vulneran otros bienes jurídicos además de la autonomía, esa vulneración se debe concursar, en respeto al principio de íntegra valoración del injusto.</w:t>
      </w:r>
    </w:p>
    <w:p xmlns:wp14="http://schemas.microsoft.com/office/word/2010/wordml" w:rsidR="00317ED4" w:rsidRDefault="00317ED4" w14:paraId="2946DB82" wp14:textId="77777777">
      <w:pPr>
        <w:pStyle w:val="Textoindependiente"/>
      </w:pPr>
    </w:p>
    <w:p xmlns:wp14="http://schemas.microsoft.com/office/word/2010/wordml" w:rsidR="00317ED4" w:rsidRDefault="001F2A89" w14:paraId="0404C5FB" wp14:textId="77777777">
      <w:pPr>
        <w:pStyle w:val="Textoindependiente"/>
        <w:spacing w:before="1"/>
        <w:ind w:left="2208" w:right="916"/>
        <w:jc w:val="both"/>
      </w:pPr>
      <w:r>
        <w:t xml:space="preserve">En punto del acto de extorsión y de la afectación patrimonial que este genera, es fundamental recordar que desde el Acuerdo Final se estableció que se entenderán como conexas al delito </w:t>
      </w:r>
      <w:r w:rsidR="00211959">
        <w:t>político</w:t>
      </w:r>
      <w:r>
        <w:t xml:space="preserve"> las conductas “dirigidas a facilitar, apoyar, financiar u ocultar el desarrollo de la </w:t>
      </w:r>
      <w:proofErr w:type="spellStart"/>
      <w:r>
        <w:t>rebelín</w:t>
      </w:r>
      <w:proofErr w:type="spellEnd"/>
      <w:r>
        <w:t>”</w:t>
      </w:r>
      <w:r>
        <w:rPr>
          <w:position w:val="8"/>
          <w:sz w:val="16"/>
        </w:rPr>
        <w:t>1</w:t>
      </w:r>
      <w:r>
        <w:t>. Los actos extorsivos tenían la finalidad de recaudar recursos económicos que permitieran el mantenimiento del antiguo grupo guerrillero.</w:t>
      </w:r>
      <w:r>
        <w:rPr>
          <w:spacing w:val="-6"/>
        </w:rPr>
        <w:t xml:space="preserve"> </w:t>
      </w:r>
      <w:r>
        <w:t>Por</w:t>
      </w:r>
      <w:r>
        <w:rPr>
          <w:spacing w:val="-6"/>
        </w:rPr>
        <w:t xml:space="preserve"> </w:t>
      </w:r>
      <w:r>
        <w:t>ende,</w:t>
      </w:r>
      <w:r>
        <w:rPr>
          <w:spacing w:val="-7"/>
        </w:rPr>
        <w:t xml:space="preserve"> </w:t>
      </w:r>
      <w:r>
        <w:t>debería</w:t>
      </w:r>
      <w:r>
        <w:rPr>
          <w:spacing w:val="-6"/>
        </w:rPr>
        <w:t xml:space="preserve"> </w:t>
      </w:r>
      <w:r>
        <w:t>entenderse</w:t>
      </w:r>
      <w:r>
        <w:rPr>
          <w:spacing w:val="-5"/>
        </w:rPr>
        <w:t xml:space="preserve"> </w:t>
      </w:r>
      <w:r>
        <w:t>que</w:t>
      </w:r>
      <w:r>
        <w:rPr>
          <w:spacing w:val="-7"/>
        </w:rPr>
        <w:t xml:space="preserve"> </w:t>
      </w:r>
      <w:r>
        <w:t>se</w:t>
      </w:r>
      <w:r>
        <w:rPr>
          <w:spacing w:val="-7"/>
        </w:rPr>
        <w:t xml:space="preserve"> </w:t>
      </w:r>
      <w:r>
        <w:t>debe</w:t>
      </w:r>
      <w:r>
        <w:rPr>
          <w:spacing w:val="-8"/>
        </w:rPr>
        <w:t xml:space="preserve"> </w:t>
      </w:r>
      <w:r>
        <w:t>utilizar</w:t>
      </w:r>
      <w:r>
        <w:rPr>
          <w:spacing w:val="-6"/>
        </w:rPr>
        <w:t xml:space="preserve"> </w:t>
      </w:r>
      <w:r>
        <w:t>la</w:t>
      </w:r>
      <w:r>
        <w:rPr>
          <w:spacing w:val="-5"/>
        </w:rPr>
        <w:t xml:space="preserve"> </w:t>
      </w:r>
      <w:r>
        <w:t>calificación</w:t>
      </w:r>
      <w:r>
        <w:rPr>
          <w:spacing w:val="-5"/>
        </w:rPr>
        <w:t xml:space="preserve"> </w:t>
      </w:r>
      <w:r>
        <w:t>jurídica</w:t>
      </w:r>
    </w:p>
    <w:p xmlns:wp14="http://schemas.microsoft.com/office/word/2010/wordml" w:rsidR="00317ED4" w:rsidRDefault="00317ED4" w14:paraId="5997CC1D" wp14:textId="77777777">
      <w:pPr>
        <w:pStyle w:val="Textoindependiente"/>
        <w:rPr>
          <w:sz w:val="20"/>
        </w:rPr>
      </w:pPr>
    </w:p>
    <w:p xmlns:wp14="http://schemas.microsoft.com/office/word/2010/wordml" w:rsidR="00317ED4" w:rsidRDefault="00F70F5F" w14:paraId="2482B45A" wp14:textId="77777777">
      <w:pPr>
        <w:pStyle w:val="Textoindependiente"/>
        <w:spacing w:before="10"/>
        <w:rPr>
          <w:sz w:val="16"/>
        </w:rPr>
      </w:pPr>
      <w:r>
        <w:rPr>
          <w:noProof/>
          <w:lang w:val="es-CO" w:eastAsia="es-CO"/>
        </w:rPr>
        <mc:AlternateContent>
          <mc:Choice Requires="wps">
            <w:drawing>
              <wp:anchor xmlns:wp14="http://schemas.microsoft.com/office/word/2010/wordprocessingDrawing" distT="0" distB="0" distL="0" distR="0" simplePos="0" relativeHeight="487595008" behindDoc="1" locked="0" layoutInCell="1" allowOverlap="1" wp14:anchorId="5F61159C" wp14:editId="7777777">
                <wp:simplePos x="0" y="0"/>
                <wp:positionH relativeFrom="page">
                  <wp:posOffset>1440180</wp:posOffset>
                </wp:positionH>
                <wp:positionV relativeFrom="paragraph">
                  <wp:posOffset>147955</wp:posOffset>
                </wp:positionV>
                <wp:extent cx="1828800" cy="7620"/>
                <wp:effectExtent l="0" t="0" r="0" b="0"/>
                <wp:wrapTopAndBottom/>
                <wp:docPr id="4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9CAD8E">
              <v:rect id="Rectangle 17" style="position:absolute;margin-left:113.4pt;margin-top:11.65pt;width:2in;height:.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6A2D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EqeQIAAPs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">
                <w10:wrap type="topAndBottom" anchorx="page"/>
              </v:rect>
            </w:pict>
          </mc:Fallback>
        </mc:AlternateContent>
      </w:r>
    </w:p>
    <w:p xmlns:wp14="http://schemas.microsoft.com/office/word/2010/wordml" w:rsidR="00317ED4" w:rsidRDefault="001F2A89" w14:paraId="0BD2533C" wp14:textId="77777777">
      <w:pPr>
        <w:spacing w:before="78"/>
        <w:ind w:left="2208" w:right="1841"/>
        <w:rPr>
          <w:sz w:val="20"/>
        </w:rPr>
      </w:pPr>
      <w:r>
        <w:rPr>
          <w:position w:val="6"/>
          <w:sz w:val="13"/>
        </w:rPr>
        <w:t xml:space="preserve">1 </w:t>
      </w:r>
      <w:r>
        <w:rPr>
          <w:sz w:val="20"/>
        </w:rPr>
        <w:t>Acuerdo Final para la Terminación Del Conflicto y la Construcción de una Paz Estable y Duradera. 12 de noviembre de 2016. Punto 5.1.2 II, 39. p. 150.</w:t>
      </w:r>
    </w:p>
    <w:p xmlns:wp14="http://schemas.microsoft.com/office/word/2010/wordml" w:rsidR="00317ED4" w:rsidRDefault="00317ED4" w14:paraId="110FFD37" wp14:textId="77777777">
      <w:pPr>
        <w:rPr>
          <w:sz w:val="20"/>
        </w:rPr>
        <w:sectPr w:rsidR="00317ED4">
          <w:pgSz w:w="12240" w:h="15840" w:orient="portrait"/>
          <w:pgMar w:top="180" w:right="220" w:bottom="1360" w:left="60" w:header="0" w:footer="1171" w:gutter="0"/>
          <w:cols w:space="720"/>
        </w:sectPr>
      </w:pPr>
    </w:p>
    <w:p xmlns:wp14="http://schemas.microsoft.com/office/word/2010/wordml" w:rsidR="00317ED4" w:rsidRDefault="001F2A89" w14:paraId="378BB8B1"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18" behindDoc="0" locked="0" layoutInCell="1" allowOverlap="1" wp14:anchorId="4259FF7D" wp14:editId="7777777">
            <wp:simplePos x="0" y="0"/>
            <wp:positionH relativeFrom="page">
              <wp:posOffset>3789045</wp:posOffset>
            </wp:positionH>
            <wp:positionV relativeFrom="paragraph">
              <wp:posOffset>245489</wp:posOffset>
            </wp:positionV>
            <wp:extent cx="912180" cy="1304925"/>
            <wp:effectExtent l="0" t="0" r="0" b="0"/>
            <wp:wrapTopAndBottom/>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38368" behindDoc="0" locked="0" layoutInCell="1" allowOverlap="1" wp14:anchorId="7A216078" wp14:editId="7777777">
            <wp:simplePos x="0" y="0"/>
            <wp:positionH relativeFrom="page">
              <wp:posOffset>101600</wp:posOffset>
            </wp:positionH>
            <wp:positionV relativeFrom="paragraph">
              <wp:posOffset>139444</wp:posOffset>
            </wp:positionV>
            <wp:extent cx="254000" cy="30353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38880" behindDoc="0" locked="0" layoutInCell="1" allowOverlap="1" wp14:anchorId="1E3DCC98" wp14:editId="7777777">
                <wp:simplePos x="0" y="0"/>
                <wp:positionH relativeFrom="page">
                  <wp:posOffset>398145</wp:posOffset>
                </wp:positionH>
                <wp:positionV relativeFrom="paragraph">
                  <wp:posOffset>440690</wp:posOffset>
                </wp:positionV>
                <wp:extent cx="101600" cy="2747010"/>
                <wp:effectExtent l="0" t="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6C43C5B2"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0ACAFDB">
              <v:shape id="Text Box 16" style="position:absolute;left:0;text-align:left;margin-left:31.35pt;margin-top:34.7pt;width:8pt;height:216.3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">
                <v:textbox style="layout-flow:vertical;mso-layout-flow-alt:bottom-to-top" inset="0,0,0,0">
                  <w:txbxContent>
                    <w:p w:rsidR="00317ED4" w:rsidRDefault="001F2A89" w14:paraId="70A10B6C"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6B699379" wp14:textId="77777777">
      <w:pPr>
        <w:pStyle w:val="Textoindependiente"/>
        <w:spacing w:before="6"/>
        <w:rPr>
          <w:sz w:val="18"/>
        </w:rPr>
      </w:pPr>
    </w:p>
    <w:p xmlns:wp14="http://schemas.microsoft.com/office/word/2010/wordml" w:rsidR="00317ED4" w:rsidRDefault="00F70F5F" w14:paraId="0FC442BC" wp14:textId="77777777">
      <w:pPr>
        <w:pStyle w:val="Textoindependiente"/>
        <w:ind w:left="2208" w:right="917"/>
        <w:jc w:val="both"/>
      </w:pPr>
      <w:r>
        <w:rPr>
          <w:noProof/>
          <w:lang w:val="es-CO" w:eastAsia="es-CO"/>
        </w:rPr>
        <mc:AlternateContent>
          <mc:Choice Requires="wps">
            <w:drawing>
              <wp:anchor xmlns:wp14="http://schemas.microsoft.com/office/word/2010/wordprocessingDrawing" distT="0" distB="0" distL="114300" distR="114300" simplePos="0" relativeHeight="15739392" behindDoc="0" locked="0" layoutInCell="1" allowOverlap="1" wp14:anchorId="053F1697" wp14:editId="7777777">
                <wp:simplePos x="0" y="0"/>
                <wp:positionH relativeFrom="page">
                  <wp:posOffset>563245</wp:posOffset>
                </wp:positionH>
                <wp:positionV relativeFrom="paragraph">
                  <wp:posOffset>-379730</wp:posOffset>
                </wp:positionV>
                <wp:extent cx="101600" cy="1863725"/>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2DD7D900" wp14:textId="77777777">
                            <w:pPr>
                              <w:ind w:left="20"/>
                              <w:rPr>
                                <w:sz w:val="12"/>
                              </w:rPr>
                            </w:pPr>
                            <w:r>
                              <w:rPr>
                                <w:sz w:val="12"/>
                              </w:rPr>
                              <w:t xml:space="preserve">URL </w:t>
                            </w:r>
                            <w:hyperlink r:id="rId19">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1EB23A">
              <v:shape id="Text Box 15" style="position:absolute;left:0;text-align:left;margin-left:44.35pt;margin-top:-29.9pt;width:8pt;height:146.7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i/swIAALY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">
                <v:textbox style="layout-flow:vertical;mso-layout-flow-alt:bottom-to-top" inset="0,0,0,0">
                  <w:txbxContent>
                    <w:p w:rsidR="00317ED4" w:rsidRDefault="001F2A89" w14:paraId="0BD781A8" wp14:textId="77777777">
                      <w:pPr>
                        <w:ind w:left="20"/>
                        <w:rPr>
                          <w:sz w:val="12"/>
                        </w:rPr>
                      </w:pPr>
                      <w:r>
                        <w:rPr>
                          <w:sz w:val="12"/>
                        </w:rPr>
                        <w:t xml:space="preserve">URL </w:t>
                      </w:r>
                      <w:hyperlink r:id="rId20">
                        <w:r>
                          <w:rPr>
                            <w:sz w:val="12"/>
                          </w:rPr>
                          <w:t>https://www.procuraduria.gov.co/SedeElectronica</w:t>
                        </w:r>
                      </w:hyperlink>
                    </w:p>
                  </w:txbxContent>
                </v:textbox>
                <w10:wrap anchorx="page"/>
              </v:shape>
            </w:pict>
          </mc:Fallback>
        </mc:AlternateContent>
      </w:r>
      <w:r w:rsidR="001F2A89">
        <w:t>más favorable, es decir la extorsión del artículo 244 del Código Penal, que permite la aplicación del beneficio de amnistía de sala consagrado en la Ley 1820 de</w:t>
      </w:r>
      <w:r w:rsidR="001F2A89">
        <w:rPr>
          <w:spacing w:val="-45"/>
        </w:rPr>
        <w:t xml:space="preserve"> </w:t>
      </w:r>
      <w:r w:rsidR="001F2A89">
        <w:t>2016.</w:t>
      </w:r>
    </w:p>
    <w:p xmlns:wp14="http://schemas.microsoft.com/office/word/2010/wordml" w:rsidR="00317ED4" w:rsidRDefault="00317ED4" w14:paraId="3FE9F23F" wp14:textId="77777777">
      <w:pPr>
        <w:pStyle w:val="Textoindependiente"/>
      </w:pPr>
    </w:p>
    <w:p xmlns:wp14="http://schemas.microsoft.com/office/word/2010/wordml" w:rsidR="00317ED4" w:rsidRDefault="001F2A89" w14:paraId="266B3037" wp14:textId="77777777">
      <w:pPr>
        <w:pStyle w:val="Textoindependiente"/>
        <w:ind w:left="2208"/>
        <w:jc w:val="both"/>
      </w:pPr>
      <w:r>
        <w:t>Sin embargo, en algunos casos como el de la Resolución SAI-AOI-D-RJC-0200</w:t>
      </w:r>
      <w:r>
        <w:rPr>
          <w:spacing w:val="10"/>
        </w:rPr>
        <w:t xml:space="preserve"> </w:t>
      </w:r>
      <w:r>
        <w:t>de</w:t>
      </w:r>
    </w:p>
    <w:p xmlns:wp14="http://schemas.microsoft.com/office/word/2010/wordml" w:rsidR="00317ED4" w:rsidRDefault="001F2A89" w14:paraId="145A27D9" wp14:textId="77777777">
      <w:pPr>
        <w:pStyle w:val="Textoindependiente"/>
        <w:ind w:left="2208" w:right="914"/>
        <w:jc w:val="both"/>
      </w:pPr>
      <w:r>
        <w:t>10 de diciembre de 2019, se decidió recalificar el delito de extorsión por el exacciones y contribuciones arbitrarias tipificado en el artículo 163 CP como un delito contra el DIH. En consecuencia, se entendió que el acto constituía un crimen de guerra y que no podía ser amnistiado. Desde ese punto de vista, no parece que se haya entendido que la selección del sistema jurídico aplicable al caso concreto debía estar basada en el principio de favorabilidad.</w:t>
      </w:r>
    </w:p>
    <w:p xmlns:wp14="http://schemas.microsoft.com/office/word/2010/wordml" w:rsidR="00317ED4" w:rsidRDefault="00317ED4" w14:paraId="1F72F646" wp14:textId="77777777">
      <w:pPr>
        <w:pStyle w:val="Textoindependiente"/>
        <w:spacing w:before="10"/>
        <w:rPr>
          <w:sz w:val="23"/>
        </w:rPr>
      </w:pPr>
    </w:p>
    <w:p xmlns:wp14="http://schemas.microsoft.com/office/word/2010/wordml" w:rsidR="00317ED4" w:rsidRDefault="001F2A89" w14:paraId="4DFC7E73" wp14:textId="77777777">
      <w:pPr>
        <w:pStyle w:val="Textoindependiente"/>
        <w:ind w:left="2208" w:right="908"/>
        <w:jc w:val="both"/>
      </w:pPr>
      <w:r>
        <w:t xml:space="preserve">En lo que se refiere a los actos de violencia desplegados para presionar a </w:t>
      </w:r>
      <w:r>
        <w:rPr>
          <w:spacing w:val="2"/>
        </w:rPr>
        <w:t xml:space="preserve">las </w:t>
      </w:r>
      <w:r>
        <w:t>personas a ceder ante la extorsión, esta Delegada también ha observado al</w:t>
      </w:r>
      <w:r>
        <w:rPr>
          <w:spacing w:val="-41"/>
        </w:rPr>
        <w:t xml:space="preserve"> </w:t>
      </w:r>
      <w:r>
        <w:t>menos tres posturas distintas. Mientras que en casos como el de la resolución antes mencionada se ha considerado que se trata de conductas terroristas que se adecúan</w:t>
      </w:r>
      <w:r>
        <w:rPr>
          <w:spacing w:val="-8"/>
        </w:rPr>
        <w:t xml:space="preserve"> </w:t>
      </w:r>
      <w:r>
        <w:t>al</w:t>
      </w:r>
      <w:r>
        <w:rPr>
          <w:spacing w:val="-9"/>
        </w:rPr>
        <w:t xml:space="preserve"> </w:t>
      </w:r>
      <w:r>
        <w:t>delito</w:t>
      </w:r>
      <w:r>
        <w:rPr>
          <w:spacing w:val="-7"/>
        </w:rPr>
        <w:t xml:space="preserve"> </w:t>
      </w:r>
      <w:r>
        <w:t>de</w:t>
      </w:r>
      <w:r>
        <w:rPr>
          <w:spacing w:val="-11"/>
        </w:rPr>
        <w:t xml:space="preserve"> </w:t>
      </w:r>
      <w:r>
        <w:t>terrorismo</w:t>
      </w:r>
      <w:r>
        <w:rPr>
          <w:spacing w:val="-7"/>
        </w:rPr>
        <w:t xml:space="preserve"> </w:t>
      </w:r>
      <w:r>
        <w:t>ordinario</w:t>
      </w:r>
      <w:r>
        <w:rPr>
          <w:spacing w:val="-7"/>
        </w:rPr>
        <w:t xml:space="preserve"> </w:t>
      </w:r>
      <w:r>
        <w:t>(art.</w:t>
      </w:r>
      <w:r>
        <w:rPr>
          <w:spacing w:val="-10"/>
        </w:rPr>
        <w:t xml:space="preserve"> </w:t>
      </w:r>
      <w:r>
        <w:t>343</w:t>
      </w:r>
      <w:r>
        <w:rPr>
          <w:spacing w:val="-8"/>
        </w:rPr>
        <w:t xml:space="preserve"> </w:t>
      </w:r>
      <w:r>
        <w:t>CP),</w:t>
      </w:r>
      <w:r>
        <w:rPr>
          <w:spacing w:val="-8"/>
        </w:rPr>
        <w:t xml:space="preserve"> </w:t>
      </w:r>
      <w:r>
        <w:t>en</w:t>
      </w:r>
      <w:r>
        <w:rPr>
          <w:spacing w:val="-10"/>
        </w:rPr>
        <w:t xml:space="preserve"> </w:t>
      </w:r>
      <w:r>
        <w:t>otros</w:t>
      </w:r>
      <w:r>
        <w:rPr>
          <w:spacing w:val="-8"/>
        </w:rPr>
        <w:t xml:space="preserve"> </w:t>
      </w:r>
      <w:r>
        <w:t>se</w:t>
      </w:r>
      <w:r>
        <w:rPr>
          <w:spacing w:val="-8"/>
        </w:rPr>
        <w:t xml:space="preserve"> </w:t>
      </w:r>
      <w:r>
        <w:t>ha</w:t>
      </w:r>
      <w:r>
        <w:rPr>
          <w:spacing w:val="-7"/>
        </w:rPr>
        <w:t xml:space="preserve"> </w:t>
      </w:r>
      <w:r>
        <w:t>recalificado</w:t>
      </w:r>
      <w:r>
        <w:rPr>
          <w:spacing w:val="-7"/>
        </w:rPr>
        <w:t xml:space="preserve"> </w:t>
      </w:r>
      <w:r>
        <w:t>la conducta entendiendo que se trata de actos de terrorismo como crimen de guerra (art.</w:t>
      </w:r>
      <w:r>
        <w:rPr>
          <w:spacing w:val="-10"/>
        </w:rPr>
        <w:t xml:space="preserve"> </w:t>
      </w:r>
      <w:r>
        <w:t>144</w:t>
      </w:r>
      <w:r>
        <w:rPr>
          <w:spacing w:val="-8"/>
        </w:rPr>
        <w:t xml:space="preserve"> </w:t>
      </w:r>
      <w:r>
        <w:t>CP).</w:t>
      </w:r>
      <w:r>
        <w:rPr>
          <w:spacing w:val="-9"/>
        </w:rPr>
        <w:t xml:space="preserve"> </w:t>
      </w:r>
      <w:r>
        <w:t>Desde</w:t>
      </w:r>
      <w:r>
        <w:rPr>
          <w:spacing w:val="-8"/>
        </w:rPr>
        <w:t xml:space="preserve"> </w:t>
      </w:r>
      <w:r>
        <w:t>luego,</w:t>
      </w:r>
      <w:r>
        <w:rPr>
          <w:spacing w:val="-9"/>
        </w:rPr>
        <w:t xml:space="preserve"> </w:t>
      </w:r>
      <w:r>
        <w:t>también</w:t>
      </w:r>
      <w:r>
        <w:rPr>
          <w:spacing w:val="-8"/>
        </w:rPr>
        <w:t xml:space="preserve"> </w:t>
      </w:r>
      <w:r>
        <w:t>cabe</w:t>
      </w:r>
      <w:r>
        <w:rPr>
          <w:spacing w:val="-8"/>
        </w:rPr>
        <w:t xml:space="preserve"> </w:t>
      </w:r>
      <w:r>
        <w:t>la</w:t>
      </w:r>
      <w:r>
        <w:rPr>
          <w:spacing w:val="-8"/>
        </w:rPr>
        <w:t xml:space="preserve"> </w:t>
      </w:r>
      <w:r>
        <w:t>posibilidad</w:t>
      </w:r>
      <w:r>
        <w:rPr>
          <w:spacing w:val="-11"/>
        </w:rPr>
        <w:t xml:space="preserve"> </w:t>
      </w:r>
      <w:r>
        <w:t>de</w:t>
      </w:r>
      <w:r>
        <w:rPr>
          <w:spacing w:val="-8"/>
        </w:rPr>
        <w:t xml:space="preserve"> </w:t>
      </w:r>
      <w:r>
        <w:t>que</w:t>
      </w:r>
      <w:r>
        <w:rPr>
          <w:spacing w:val="-11"/>
        </w:rPr>
        <w:t xml:space="preserve"> </w:t>
      </w:r>
      <w:r>
        <w:t>en</w:t>
      </w:r>
      <w:r>
        <w:rPr>
          <w:spacing w:val="-11"/>
        </w:rPr>
        <w:t xml:space="preserve"> </w:t>
      </w:r>
      <w:r>
        <w:t>algunos</w:t>
      </w:r>
      <w:r>
        <w:rPr>
          <w:spacing w:val="-9"/>
        </w:rPr>
        <w:t xml:space="preserve"> </w:t>
      </w:r>
      <w:r>
        <w:t>casos</w:t>
      </w:r>
      <w:r>
        <w:rPr>
          <w:spacing w:val="-12"/>
        </w:rPr>
        <w:t xml:space="preserve"> </w:t>
      </w:r>
      <w:r>
        <w:t>se dieran</w:t>
      </w:r>
      <w:r>
        <w:rPr>
          <w:spacing w:val="-12"/>
        </w:rPr>
        <w:t xml:space="preserve"> </w:t>
      </w:r>
      <w:r>
        <w:t>conductas</w:t>
      </w:r>
      <w:r>
        <w:rPr>
          <w:spacing w:val="-12"/>
        </w:rPr>
        <w:t xml:space="preserve"> </w:t>
      </w:r>
      <w:r>
        <w:t>violentas</w:t>
      </w:r>
      <w:r>
        <w:rPr>
          <w:spacing w:val="-12"/>
        </w:rPr>
        <w:t xml:space="preserve"> </w:t>
      </w:r>
      <w:r>
        <w:t>no</w:t>
      </w:r>
      <w:r>
        <w:rPr>
          <w:spacing w:val="-12"/>
        </w:rPr>
        <w:t xml:space="preserve"> </w:t>
      </w:r>
      <w:r>
        <w:t>constitutivas</w:t>
      </w:r>
      <w:r>
        <w:rPr>
          <w:spacing w:val="-12"/>
        </w:rPr>
        <w:t xml:space="preserve"> </w:t>
      </w:r>
      <w:r>
        <w:t>de</w:t>
      </w:r>
      <w:r>
        <w:rPr>
          <w:spacing w:val="-12"/>
        </w:rPr>
        <w:t xml:space="preserve"> </w:t>
      </w:r>
      <w:r>
        <w:t>terrorismo</w:t>
      </w:r>
      <w:r>
        <w:rPr>
          <w:spacing w:val="-13"/>
        </w:rPr>
        <w:t xml:space="preserve"> </w:t>
      </w:r>
      <w:r>
        <w:t>en</w:t>
      </w:r>
      <w:r>
        <w:rPr>
          <w:spacing w:val="-11"/>
        </w:rPr>
        <w:t xml:space="preserve"> </w:t>
      </w:r>
      <w:r>
        <w:t>ninguna</w:t>
      </w:r>
      <w:r>
        <w:rPr>
          <w:spacing w:val="-12"/>
        </w:rPr>
        <w:t xml:space="preserve"> </w:t>
      </w:r>
      <w:r>
        <w:t>de</w:t>
      </w:r>
      <w:r>
        <w:rPr>
          <w:spacing w:val="-11"/>
        </w:rPr>
        <w:t xml:space="preserve"> </w:t>
      </w:r>
      <w:r>
        <w:t>sus</w:t>
      </w:r>
      <w:r>
        <w:rPr>
          <w:spacing w:val="-14"/>
        </w:rPr>
        <w:t xml:space="preserve"> </w:t>
      </w:r>
      <w:r>
        <w:t>formas, sino lesiones personales u homicidio, por</w:t>
      </w:r>
      <w:r>
        <w:rPr>
          <w:spacing w:val="-4"/>
        </w:rPr>
        <w:t xml:space="preserve"> </w:t>
      </w:r>
      <w:r>
        <w:t>ejemplo.</w:t>
      </w:r>
    </w:p>
    <w:p xmlns:wp14="http://schemas.microsoft.com/office/word/2010/wordml" w:rsidR="00317ED4" w:rsidRDefault="00317ED4" w14:paraId="08CE6F91" wp14:textId="77777777">
      <w:pPr>
        <w:pStyle w:val="Textoindependiente"/>
      </w:pPr>
    </w:p>
    <w:p xmlns:wp14="http://schemas.microsoft.com/office/word/2010/wordml" w:rsidR="00317ED4" w:rsidRDefault="001F2A89" w14:paraId="70809900" wp14:textId="77777777">
      <w:pPr>
        <w:pStyle w:val="Textoindependiente"/>
        <w:ind w:left="2208" w:right="911"/>
        <w:jc w:val="both"/>
      </w:pPr>
      <w:r>
        <w:t>Así</w:t>
      </w:r>
      <w:r>
        <w:rPr>
          <w:spacing w:val="-9"/>
        </w:rPr>
        <w:t xml:space="preserve"> </w:t>
      </w:r>
      <w:r>
        <w:t>pues,</w:t>
      </w:r>
      <w:r>
        <w:rPr>
          <w:spacing w:val="-9"/>
        </w:rPr>
        <w:t xml:space="preserve"> </w:t>
      </w:r>
      <w:r>
        <w:t>el</w:t>
      </w:r>
      <w:r>
        <w:rPr>
          <w:spacing w:val="-9"/>
        </w:rPr>
        <w:t xml:space="preserve"> </w:t>
      </w:r>
      <w:r>
        <w:t>Ministerio</w:t>
      </w:r>
      <w:r>
        <w:rPr>
          <w:spacing w:val="-8"/>
        </w:rPr>
        <w:t xml:space="preserve"> </w:t>
      </w:r>
      <w:r>
        <w:t>Público</w:t>
      </w:r>
      <w:r>
        <w:rPr>
          <w:spacing w:val="-7"/>
        </w:rPr>
        <w:t xml:space="preserve"> </w:t>
      </w:r>
      <w:r>
        <w:t>encuentra</w:t>
      </w:r>
      <w:r>
        <w:rPr>
          <w:spacing w:val="-6"/>
        </w:rPr>
        <w:t xml:space="preserve"> </w:t>
      </w:r>
      <w:r>
        <w:t>que</w:t>
      </w:r>
      <w:r>
        <w:rPr>
          <w:spacing w:val="-10"/>
        </w:rPr>
        <w:t xml:space="preserve"> </w:t>
      </w:r>
      <w:r>
        <w:t>la</w:t>
      </w:r>
      <w:r>
        <w:rPr>
          <w:spacing w:val="-6"/>
        </w:rPr>
        <w:t xml:space="preserve"> </w:t>
      </w:r>
      <w:r>
        <w:t>SAI</w:t>
      </w:r>
      <w:r>
        <w:rPr>
          <w:spacing w:val="-9"/>
        </w:rPr>
        <w:t xml:space="preserve"> </w:t>
      </w:r>
      <w:r>
        <w:t>ha</w:t>
      </w:r>
      <w:r>
        <w:rPr>
          <w:spacing w:val="-7"/>
        </w:rPr>
        <w:t xml:space="preserve"> </w:t>
      </w:r>
      <w:r>
        <w:t>decidido</w:t>
      </w:r>
      <w:r>
        <w:rPr>
          <w:spacing w:val="-8"/>
        </w:rPr>
        <w:t xml:space="preserve"> </w:t>
      </w:r>
      <w:r>
        <w:t>de</w:t>
      </w:r>
      <w:r>
        <w:rPr>
          <w:spacing w:val="-10"/>
        </w:rPr>
        <w:t xml:space="preserve"> </w:t>
      </w:r>
      <w:r>
        <w:t>manera</w:t>
      </w:r>
      <w:r>
        <w:rPr>
          <w:spacing w:val="-9"/>
        </w:rPr>
        <w:t xml:space="preserve"> </w:t>
      </w:r>
      <w:r>
        <w:t>distinta, casos con el mismo supuesto de hecho. En circunstancias en las que se ha dado constreñimiento</w:t>
      </w:r>
      <w:r>
        <w:rPr>
          <w:spacing w:val="-10"/>
        </w:rPr>
        <w:t xml:space="preserve"> </w:t>
      </w:r>
      <w:r>
        <w:t>para</w:t>
      </w:r>
      <w:r>
        <w:rPr>
          <w:spacing w:val="-10"/>
        </w:rPr>
        <w:t xml:space="preserve"> </w:t>
      </w:r>
      <w:r>
        <w:t>la</w:t>
      </w:r>
      <w:r>
        <w:rPr>
          <w:spacing w:val="-9"/>
        </w:rPr>
        <w:t xml:space="preserve"> </w:t>
      </w:r>
      <w:r>
        <w:t>obtención</w:t>
      </w:r>
      <w:r>
        <w:rPr>
          <w:spacing w:val="-9"/>
        </w:rPr>
        <w:t xml:space="preserve"> </w:t>
      </w:r>
      <w:r>
        <w:t>de</w:t>
      </w:r>
      <w:r>
        <w:rPr>
          <w:spacing w:val="-12"/>
        </w:rPr>
        <w:t xml:space="preserve"> </w:t>
      </w:r>
      <w:r>
        <w:t>beneficios</w:t>
      </w:r>
      <w:r>
        <w:rPr>
          <w:spacing w:val="-10"/>
        </w:rPr>
        <w:t xml:space="preserve"> </w:t>
      </w:r>
      <w:r>
        <w:t>patrimoniales</w:t>
      </w:r>
      <w:r>
        <w:rPr>
          <w:spacing w:val="-10"/>
        </w:rPr>
        <w:t xml:space="preserve"> </w:t>
      </w:r>
      <w:r>
        <w:t>que</w:t>
      </w:r>
      <w:r>
        <w:rPr>
          <w:spacing w:val="-9"/>
        </w:rPr>
        <w:t xml:space="preserve"> </w:t>
      </w:r>
      <w:r>
        <w:t>puede</w:t>
      </w:r>
      <w:r>
        <w:rPr>
          <w:spacing w:val="-9"/>
        </w:rPr>
        <w:t xml:space="preserve"> </w:t>
      </w:r>
      <w:r>
        <w:t>o</w:t>
      </w:r>
      <w:r>
        <w:rPr>
          <w:spacing w:val="-9"/>
        </w:rPr>
        <w:t xml:space="preserve"> </w:t>
      </w:r>
      <w:r>
        <w:t>no</w:t>
      </w:r>
      <w:r>
        <w:rPr>
          <w:spacing w:val="-9"/>
        </w:rPr>
        <w:t xml:space="preserve"> </w:t>
      </w:r>
      <w:r>
        <w:t>estar acompañado de actos de violencia que ameriten ser concursados, la Sala ha establecido que se trata de extorsiones en algunos casos, exacciones en otros, o se ha limitado a mantener la imputación de la jurisdicción ordinaria de terrorismo. Adicionalmente, también ha utilizado las calificaciones de terrorismo, actos de terrorismo u otros delitos para calificar la violencia propia de estos supuestos de hecho.</w:t>
      </w:r>
    </w:p>
    <w:p xmlns:wp14="http://schemas.microsoft.com/office/word/2010/wordml" w:rsidR="00317ED4" w:rsidRDefault="00317ED4" w14:paraId="61CDCEAD" wp14:textId="77777777">
      <w:pPr>
        <w:pStyle w:val="Textoindependiente"/>
      </w:pPr>
    </w:p>
    <w:p xmlns:wp14="http://schemas.microsoft.com/office/word/2010/wordml" w:rsidR="00317ED4" w:rsidRDefault="001F2A89" w14:paraId="48603C78" wp14:textId="77777777">
      <w:pPr>
        <w:pStyle w:val="Textoindependiente"/>
        <w:spacing w:before="1"/>
        <w:ind w:left="2208" w:right="916"/>
        <w:jc w:val="both"/>
      </w:pPr>
      <w:r>
        <w:t>En ese sentido, esta Delegada considera que es necesario que se aclare una sola postura destinada a otorgar seguridad jurídica a los comparecientes, garantizar la igualdad y permitir el correcto funcionamiento del sistema. Por tanto, el pronunciamiento del despacho al respecto será fundamental para guiar la manera en la que deben adecuarse estos asuntos, recalificarse y establecer que</w:t>
      </w:r>
      <w:r>
        <w:rPr>
          <w:spacing w:val="-35"/>
        </w:rPr>
        <w:t xml:space="preserve"> </w:t>
      </w:r>
      <w:r>
        <w:t>beneficios deben otorgarse a los comparecientes imputados por estos</w:t>
      </w:r>
      <w:r>
        <w:rPr>
          <w:spacing w:val="-11"/>
        </w:rPr>
        <w:t xml:space="preserve"> </w:t>
      </w:r>
      <w:r>
        <w:t>delitos.</w:t>
      </w:r>
    </w:p>
    <w:p xmlns:wp14="http://schemas.microsoft.com/office/word/2010/wordml" w:rsidR="00317ED4" w:rsidRDefault="00317ED4" w14:paraId="6BB9E253" wp14:textId="77777777">
      <w:pPr>
        <w:pStyle w:val="Textoindependiente"/>
      </w:pPr>
    </w:p>
    <w:p xmlns:wp14="http://schemas.microsoft.com/office/word/2010/wordml" w:rsidR="00317ED4" w:rsidRDefault="001F2A89" w14:paraId="70B9AC66" wp14:textId="77777777">
      <w:pPr>
        <w:pStyle w:val="Prrafodelista"/>
        <w:numPr>
          <w:ilvl w:val="1"/>
          <w:numId w:val="3"/>
        </w:numPr>
        <w:tabs>
          <w:tab w:val="left" w:pos="3649"/>
        </w:tabs>
        <w:ind w:hanging="361"/>
        <w:rPr>
          <w:sz w:val="24"/>
        </w:rPr>
      </w:pPr>
      <w:r>
        <w:rPr>
          <w:sz w:val="24"/>
        </w:rPr>
        <w:t>La postura del Ministerio</w:t>
      </w:r>
      <w:r>
        <w:rPr>
          <w:spacing w:val="-4"/>
          <w:sz w:val="24"/>
        </w:rPr>
        <w:t xml:space="preserve"> </w:t>
      </w:r>
      <w:r>
        <w:rPr>
          <w:sz w:val="24"/>
        </w:rPr>
        <w:t>Público</w:t>
      </w:r>
    </w:p>
    <w:p xmlns:wp14="http://schemas.microsoft.com/office/word/2010/wordml" w:rsidR="00317ED4" w:rsidRDefault="00317ED4" w14:paraId="23DE523C" wp14:textId="77777777">
      <w:pPr>
        <w:rPr>
          <w:sz w:val="24"/>
        </w:rPr>
        <w:sectPr w:rsidR="00317ED4">
          <w:pgSz w:w="12240" w:h="15840" w:orient="portrait"/>
          <w:pgMar w:top="180" w:right="220" w:bottom="1360" w:left="60" w:header="0" w:footer="1171" w:gutter="0"/>
          <w:cols w:space="720"/>
        </w:sectPr>
      </w:pPr>
    </w:p>
    <w:p xmlns:wp14="http://schemas.microsoft.com/office/word/2010/wordml" w:rsidR="00317ED4" w:rsidRDefault="001F2A89" w14:paraId="456348F0"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2" behindDoc="0" locked="0" layoutInCell="1" allowOverlap="1" wp14:anchorId="39A10EEB" wp14:editId="7777777">
            <wp:simplePos x="0" y="0"/>
            <wp:positionH relativeFrom="page">
              <wp:posOffset>3789045</wp:posOffset>
            </wp:positionH>
            <wp:positionV relativeFrom="paragraph">
              <wp:posOffset>245489</wp:posOffset>
            </wp:positionV>
            <wp:extent cx="912180" cy="1304925"/>
            <wp:effectExtent l="0" t="0" r="0" b="0"/>
            <wp:wrapTopAndBottom/>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0928" behindDoc="0" locked="0" layoutInCell="1" allowOverlap="1" wp14:anchorId="5A138558" wp14:editId="7777777">
            <wp:simplePos x="0" y="0"/>
            <wp:positionH relativeFrom="page">
              <wp:posOffset>101600</wp:posOffset>
            </wp:positionH>
            <wp:positionV relativeFrom="paragraph">
              <wp:posOffset>139444</wp:posOffset>
            </wp:positionV>
            <wp:extent cx="254000" cy="30353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41440" behindDoc="0" locked="0" layoutInCell="1" allowOverlap="1" wp14:anchorId="5C5EFFE2" wp14:editId="7777777">
                <wp:simplePos x="0" y="0"/>
                <wp:positionH relativeFrom="page">
                  <wp:posOffset>398145</wp:posOffset>
                </wp:positionH>
                <wp:positionV relativeFrom="paragraph">
                  <wp:posOffset>440690</wp:posOffset>
                </wp:positionV>
                <wp:extent cx="101600" cy="274701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0537BC89"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90100F">
              <v:shape id="Text Box 14" style="position:absolute;left:0;text-align:left;margin-left:31.35pt;margin-top:34.7pt;width:8pt;height:216.3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">
                <v:textbox style="layout-flow:vertical;mso-layout-flow-alt:bottom-to-top" inset="0,0,0,0">
                  <w:txbxContent>
                    <w:p w:rsidR="00317ED4" w:rsidRDefault="001F2A89" w14:paraId="67660CEE"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52E56223" wp14:textId="77777777">
      <w:pPr>
        <w:pStyle w:val="Textoindependiente"/>
        <w:spacing w:before="6"/>
        <w:rPr>
          <w:sz w:val="18"/>
        </w:rPr>
      </w:pPr>
    </w:p>
    <w:p xmlns:wp14="http://schemas.microsoft.com/office/word/2010/wordml" w:rsidR="00317ED4" w:rsidRDefault="00F70F5F" w14:paraId="41E28B3D" wp14:textId="77777777">
      <w:pPr>
        <w:pStyle w:val="Textoindependiente"/>
        <w:ind w:left="2208" w:right="918"/>
        <w:jc w:val="both"/>
      </w:pPr>
      <w:r>
        <w:rPr>
          <w:noProof/>
          <w:lang w:val="es-CO" w:eastAsia="es-CO"/>
        </w:rPr>
        <mc:AlternateContent>
          <mc:Choice Requires="wps">
            <w:drawing>
              <wp:anchor xmlns:wp14="http://schemas.microsoft.com/office/word/2010/wordprocessingDrawing" distT="0" distB="0" distL="114300" distR="114300" simplePos="0" relativeHeight="15741952" behindDoc="0" locked="0" layoutInCell="1" allowOverlap="1" wp14:anchorId="376DB519" wp14:editId="7777777">
                <wp:simplePos x="0" y="0"/>
                <wp:positionH relativeFrom="page">
                  <wp:posOffset>563245</wp:posOffset>
                </wp:positionH>
                <wp:positionV relativeFrom="paragraph">
                  <wp:posOffset>-379730</wp:posOffset>
                </wp:positionV>
                <wp:extent cx="101600" cy="186372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771CE1A3" wp14:textId="77777777">
                            <w:pPr>
                              <w:ind w:left="20"/>
                              <w:rPr>
                                <w:sz w:val="12"/>
                              </w:rPr>
                            </w:pPr>
                            <w:r>
                              <w:rPr>
                                <w:sz w:val="12"/>
                              </w:rPr>
                              <w:t xml:space="preserve">URL </w:t>
                            </w:r>
                            <w:hyperlink r:id="rId2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FAE1E12">
              <v:shape id="Text Box 13" style="position:absolute;left:0;text-align:left;margin-left:44.35pt;margin-top:-29.9pt;width:8pt;height:146.7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">
                <v:textbox style="layout-flow:vertical;mso-layout-flow-alt:bottom-to-top" inset="0,0,0,0">
                  <w:txbxContent>
                    <w:p w:rsidR="00317ED4" w:rsidRDefault="001F2A89" w14:paraId="6727B678" wp14:textId="77777777">
                      <w:pPr>
                        <w:ind w:left="20"/>
                        <w:rPr>
                          <w:sz w:val="12"/>
                        </w:rPr>
                      </w:pPr>
                      <w:r>
                        <w:rPr>
                          <w:sz w:val="12"/>
                        </w:rPr>
                        <w:t xml:space="preserve">URL </w:t>
                      </w:r>
                      <w:hyperlink r:id="rId22">
                        <w:r>
                          <w:rPr>
                            <w:sz w:val="12"/>
                          </w:rPr>
                          <w:t>https://www.procuraduria.gov.co/SedeElectronica</w:t>
                        </w:r>
                      </w:hyperlink>
                    </w:p>
                  </w:txbxContent>
                </v:textbox>
                <w10:wrap anchorx="page"/>
              </v:shape>
            </w:pict>
          </mc:Fallback>
        </mc:AlternateContent>
      </w:r>
      <w:r w:rsidR="001F2A89">
        <w:t>Dentro del marco anterior, el Ministerio Público es de la opinión que es necesario distinguir el análisis sobre la extorsión, de aquel que hace referencia a los actos de violencia que la acompañan.</w:t>
      </w:r>
    </w:p>
    <w:p xmlns:wp14="http://schemas.microsoft.com/office/word/2010/wordml" w:rsidR="00317ED4" w:rsidRDefault="00317ED4" w14:paraId="07547A01" wp14:textId="77777777">
      <w:pPr>
        <w:pStyle w:val="Textoindependiente"/>
      </w:pPr>
    </w:p>
    <w:p xmlns:wp14="http://schemas.microsoft.com/office/word/2010/wordml" w:rsidR="00317ED4" w:rsidRDefault="001F2A89" w14:paraId="6CC2B6EE" wp14:textId="77777777">
      <w:pPr>
        <w:pStyle w:val="Textoindependiente"/>
        <w:ind w:left="2208" w:right="910"/>
        <w:jc w:val="both"/>
      </w:pPr>
      <w:r>
        <w:t xml:space="preserve">En primer lugar, haciendo eco del Acuerdo Final antes citado y de la obligación contenida en el artículo 6,5 del Protocolo II anexo a los Convenios de Ginebra de otorgar la amnistía más amplia posible al fin de las hostilidades, se considera que los actos de extorsión deben ser amnistiados. Esto, en la medida </w:t>
      </w:r>
      <w:r>
        <w:rPr>
          <w:spacing w:val="4"/>
        </w:rPr>
        <w:t xml:space="preserve">en </w:t>
      </w:r>
      <w:r>
        <w:t>la que se</w:t>
      </w:r>
      <w:r>
        <w:rPr>
          <w:spacing w:val="-45"/>
        </w:rPr>
        <w:t xml:space="preserve"> </w:t>
      </w:r>
      <w:r>
        <w:t>trata de delitos contra el patrimonio económico y la autonomía que estaban completamente</w:t>
      </w:r>
      <w:r>
        <w:rPr>
          <w:spacing w:val="-10"/>
        </w:rPr>
        <w:t xml:space="preserve"> </w:t>
      </w:r>
      <w:r>
        <w:t>destinados</w:t>
      </w:r>
      <w:r>
        <w:rPr>
          <w:spacing w:val="-12"/>
        </w:rPr>
        <w:t xml:space="preserve"> </w:t>
      </w:r>
      <w:r>
        <w:t>a</w:t>
      </w:r>
      <w:r>
        <w:rPr>
          <w:spacing w:val="-8"/>
        </w:rPr>
        <w:t xml:space="preserve"> </w:t>
      </w:r>
      <w:r>
        <w:t>la</w:t>
      </w:r>
      <w:r>
        <w:rPr>
          <w:spacing w:val="-13"/>
        </w:rPr>
        <w:t xml:space="preserve"> </w:t>
      </w:r>
      <w:r>
        <w:t>financiación</w:t>
      </w:r>
      <w:r>
        <w:rPr>
          <w:spacing w:val="-13"/>
        </w:rPr>
        <w:t xml:space="preserve"> </w:t>
      </w:r>
      <w:r>
        <w:t>de</w:t>
      </w:r>
      <w:r>
        <w:rPr>
          <w:spacing w:val="-8"/>
        </w:rPr>
        <w:t xml:space="preserve"> </w:t>
      </w:r>
      <w:r>
        <w:t>la</w:t>
      </w:r>
      <w:r>
        <w:rPr>
          <w:spacing w:val="-10"/>
        </w:rPr>
        <w:t xml:space="preserve"> </w:t>
      </w:r>
      <w:r>
        <w:t>estructura</w:t>
      </w:r>
      <w:r>
        <w:rPr>
          <w:spacing w:val="-9"/>
        </w:rPr>
        <w:t xml:space="preserve"> </w:t>
      </w:r>
      <w:r>
        <w:t>guerrillera.</w:t>
      </w:r>
      <w:r>
        <w:rPr>
          <w:spacing w:val="-9"/>
        </w:rPr>
        <w:t xml:space="preserve"> </w:t>
      </w:r>
      <w:r>
        <w:t>Además,</w:t>
      </w:r>
      <w:r>
        <w:rPr>
          <w:spacing w:val="-11"/>
        </w:rPr>
        <w:t xml:space="preserve"> </w:t>
      </w:r>
      <w:r>
        <w:t>se debe tener en cuenta que no se trata de los actos más graves y representativos dentro de los delitos cometidos en el marco del conflicto</w:t>
      </w:r>
      <w:r>
        <w:rPr>
          <w:spacing w:val="-11"/>
        </w:rPr>
        <w:t xml:space="preserve"> </w:t>
      </w:r>
      <w:r>
        <w:t>armado</w:t>
      </w:r>
      <w:r>
        <w:rPr>
          <w:position w:val="8"/>
          <w:sz w:val="16"/>
        </w:rPr>
        <w:t>2</w:t>
      </w:r>
      <w:r>
        <w:t>.</w:t>
      </w:r>
    </w:p>
    <w:p xmlns:wp14="http://schemas.microsoft.com/office/word/2010/wordml" w:rsidR="00317ED4" w:rsidRDefault="00317ED4" w14:paraId="5043CB0F" wp14:textId="77777777">
      <w:pPr>
        <w:pStyle w:val="Textoindependiente"/>
        <w:spacing w:before="5"/>
        <w:rPr>
          <w:sz w:val="23"/>
        </w:rPr>
      </w:pPr>
    </w:p>
    <w:p xmlns:wp14="http://schemas.microsoft.com/office/word/2010/wordml" w:rsidR="00317ED4" w:rsidRDefault="001F2A89" w14:paraId="2876D64A" wp14:textId="77777777">
      <w:pPr>
        <w:pStyle w:val="Textoindependiente"/>
        <w:ind w:left="2208" w:right="916"/>
        <w:jc w:val="both"/>
      </w:pPr>
      <w:r>
        <w:t>Lo anterior encuentra fundamento en la disposición del artículo 5 transitorio de la Constitución</w:t>
      </w:r>
      <w:r>
        <w:rPr>
          <w:spacing w:val="-18"/>
        </w:rPr>
        <w:t xml:space="preserve"> </w:t>
      </w:r>
      <w:r>
        <w:t>Política,</w:t>
      </w:r>
      <w:r>
        <w:rPr>
          <w:spacing w:val="-17"/>
        </w:rPr>
        <w:t xml:space="preserve"> </w:t>
      </w:r>
      <w:r>
        <w:t>de</w:t>
      </w:r>
      <w:r>
        <w:rPr>
          <w:spacing w:val="-18"/>
        </w:rPr>
        <w:t xml:space="preserve"> </w:t>
      </w:r>
      <w:r>
        <w:t>acuerdo</w:t>
      </w:r>
      <w:r>
        <w:rPr>
          <w:spacing w:val="-17"/>
        </w:rPr>
        <w:t xml:space="preserve"> </w:t>
      </w:r>
      <w:r>
        <w:t>con</w:t>
      </w:r>
      <w:r>
        <w:rPr>
          <w:spacing w:val="-19"/>
        </w:rPr>
        <w:t xml:space="preserve"> </w:t>
      </w:r>
      <w:r>
        <w:t>el</w:t>
      </w:r>
      <w:r>
        <w:rPr>
          <w:spacing w:val="-19"/>
        </w:rPr>
        <w:t xml:space="preserve"> </w:t>
      </w:r>
      <w:r>
        <w:t>cual</w:t>
      </w:r>
      <w:r>
        <w:rPr>
          <w:spacing w:val="-18"/>
        </w:rPr>
        <w:t xml:space="preserve"> </w:t>
      </w:r>
      <w:r>
        <w:t>la</w:t>
      </w:r>
      <w:r>
        <w:rPr>
          <w:spacing w:val="-20"/>
        </w:rPr>
        <w:t xml:space="preserve"> </w:t>
      </w:r>
      <w:r>
        <w:t>calificación</w:t>
      </w:r>
      <w:r>
        <w:rPr>
          <w:spacing w:val="-18"/>
        </w:rPr>
        <w:t xml:space="preserve"> </w:t>
      </w:r>
      <w:r>
        <w:t>de</w:t>
      </w:r>
      <w:r>
        <w:rPr>
          <w:spacing w:val="-17"/>
        </w:rPr>
        <w:t xml:space="preserve"> </w:t>
      </w:r>
      <w:r>
        <w:t>la</w:t>
      </w:r>
      <w:r>
        <w:rPr>
          <w:spacing w:val="-18"/>
        </w:rPr>
        <w:t xml:space="preserve"> </w:t>
      </w:r>
      <w:r>
        <w:t>conducta</w:t>
      </w:r>
      <w:r>
        <w:rPr>
          <w:spacing w:val="-17"/>
        </w:rPr>
        <w:t xml:space="preserve"> </w:t>
      </w:r>
      <w:r>
        <w:t>debe</w:t>
      </w:r>
      <w:r>
        <w:rPr>
          <w:spacing w:val="-19"/>
        </w:rPr>
        <w:t xml:space="preserve"> </w:t>
      </w:r>
      <w:r>
        <w:t>estar regida por el principio de favorabilidad. Cómo se explicó, la potestad de recalificar la conducta le permite a la Jurisdicción seleccionar entre el Derecho Penal, el Derecho Penal Internacional, el Derecho Internacional Humanitario y el Derecho Internacional de los Derechos Humanos para determinar el delito o la calificación jurídica que debe dársele. Aunque aún hay varias discusiones que deben zanjarse con respecto al principio de favorabilidad, es claro que es este el que rige la selección del sistema jurídico aplicable, por expresa disposición</w:t>
      </w:r>
      <w:r>
        <w:rPr>
          <w:spacing w:val="-10"/>
        </w:rPr>
        <w:t xml:space="preserve"> </w:t>
      </w:r>
      <w:r>
        <w:t>constitucional.</w:t>
      </w:r>
    </w:p>
    <w:p xmlns:wp14="http://schemas.microsoft.com/office/word/2010/wordml" w:rsidR="00317ED4" w:rsidRDefault="00317ED4" w14:paraId="07459315" wp14:textId="77777777">
      <w:pPr>
        <w:pStyle w:val="Textoindependiente"/>
      </w:pPr>
    </w:p>
    <w:p xmlns:wp14="http://schemas.microsoft.com/office/word/2010/wordml" w:rsidR="00317ED4" w:rsidRDefault="001F2A89" w14:paraId="1B3EE32A" wp14:textId="77777777">
      <w:pPr>
        <w:pStyle w:val="Textoindependiente"/>
        <w:ind w:left="2208" w:right="911"/>
        <w:jc w:val="both"/>
      </w:pPr>
      <w:r>
        <w:t>En ese orden de ideas al aplicar el Derecho Penal ordinario lo que se encuentra es que esta conducta se adecúa a la tipicidad de la extorsión sin vulnerar con ello el núcleo fáctico. Además, no se trata de una conducta que vulnere bienes jurídicos personalísimos, ni que sea de tal gravedad que haya sido excluida de aquellas</w:t>
      </w:r>
      <w:r>
        <w:rPr>
          <w:spacing w:val="-44"/>
        </w:rPr>
        <w:t xml:space="preserve"> </w:t>
      </w:r>
      <w:r>
        <w:t>que ameritan que el compareciente sea beneficiado con la amnistía. Por tanto, resulta más favorable al caso la aplicación de la ley penal y conceder el beneficio de amnistía a los delitos de extorsión destinados a financiar el</w:t>
      </w:r>
      <w:r>
        <w:rPr>
          <w:spacing w:val="-15"/>
        </w:rPr>
        <w:t xml:space="preserve"> </w:t>
      </w:r>
      <w:r>
        <w:t>conflicto.</w:t>
      </w:r>
    </w:p>
    <w:p xmlns:wp14="http://schemas.microsoft.com/office/word/2010/wordml" w:rsidR="00317ED4" w:rsidRDefault="00317ED4" w14:paraId="6537F28F" wp14:textId="77777777">
      <w:pPr>
        <w:pStyle w:val="Textoindependiente"/>
      </w:pPr>
    </w:p>
    <w:p xmlns:wp14="http://schemas.microsoft.com/office/word/2010/wordml" w:rsidR="00317ED4" w:rsidRDefault="001F2A89" w14:paraId="47944C48" wp14:textId="77777777">
      <w:pPr>
        <w:pStyle w:val="Textoindependiente"/>
        <w:spacing w:before="1"/>
        <w:ind w:left="2208" w:right="910"/>
        <w:jc w:val="both"/>
      </w:pPr>
      <w:r>
        <w:t>En</w:t>
      </w:r>
      <w:r>
        <w:rPr>
          <w:spacing w:val="-14"/>
        </w:rPr>
        <w:t xml:space="preserve"> </w:t>
      </w:r>
      <w:r>
        <w:t>lo</w:t>
      </w:r>
      <w:r>
        <w:rPr>
          <w:spacing w:val="-17"/>
        </w:rPr>
        <w:t xml:space="preserve"> </w:t>
      </w:r>
      <w:r>
        <w:t>referente</w:t>
      </w:r>
      <w:r>
        <w:rPr>
          <w:spacing w:val="-16"/>
        </w:rPr>
        <w:t xml:space="preserve"> </w:t>
      </w:r>
      <w:r>
        <w:t>a</w:t>
      </w:r>
      <w:r>
        <w:rPr>
          <w:spacing w:val="-14"/>
        </w:rPr>
        <w:t xml:space="preserve"> </w:t>
      </w:r>
      <w:r>
        <w:t>la</w:t>
      </w:r>
      <w:r>
        <w:rPr>
          <w:spacing w:val="-13"/>
        </w:rPr>
        <w:t xml:space="preserve"> </w:t>
      </w:r>
      <w:r>
        <w:t>violencia</w:t>
      </w:r>
      <w:r>
        <w:rPr>
          <w:spacing w:val="-17"/>
        </w:rPr>
        <w:t xml:space="preserve"> </w:t>
      </w:r>
      <w:r>
        <w:t>que</w:t>
      </w:r>
      <w:r>
        <w:rPr>
          <w:spacing w:val="-16"/>
        </w:rPr>
        <w:t xml:space="preserve"> </w:t>
      </w:r>
      <w:r>
        <w:t>en</w:t>
      </w:r>
      <w:r>
        <w:rPr>
          <w:spacing w:val="-16"/>
        </w:rPr>
        <w:t xml:space="preserve"> </w:t>
      </w:r>
      <w:r>
        <w:t>ocasiones</w:t>
      </w:r>
      <w:r>
        <w:rPr>
          <w:spacing w:val="-15"/>
        </w:rPr>
        <w:t xml:space="preserve"> </w:t>
      </w:r>
      <w:r>
        <w:t>acompaña</w:t>
      </w:r>
      <w:r>
        <w:rPr>
          <w:spacing w:val="-16"/>
        </w:rPr>
        <w:t xml:space="preserve"> </w:t>
      </w:r>
      <w:r>
        <w:t>el</w:t>
      </w:r>
      <w:r>
        <w:rPr>
          <w:spacing w:val="-15"/>
        </w:rPr>
        <w:t xml:space="preserve"> </w:t>
      </w:r>
      <w:r>
        <w:t>delito</w:t>
      </w:r>
      <w:r>
        <w:rPr>
          <w:spacing w:val="-15"/>
        </w:rPr>
        <w:t xml:space="preserve"> </w:t>
      </w:r>
      <w:r>
        <w:t>de</w:t>
      </w:r>
      <w:r>
        <w:rPr>
          <w:spacing w:val="-14"/>
        </w:rPr>
        <w:t xml:space="preserve"> </w:t>
      </w:r>
      <w:r>
        <w:t>extorsión,</w:t>
      </w:r>
      <w:r>
        <w:rPr>
          <w:spacing w:val="-16"/>
        </w:rPr>
        <w:t xml:space="preserve"> </w:t>
      </w:r>
      <w:r>
        <w:t xml:space="preserve">esta Delegada ha sido cautelosa a la hora de imputar los delitos de terrorismo </w:t>
      </w:r>
      <w:r>
        <w:rPr>
          <w:spacing w:val="2"/>
        </w:rPr>
        <w:t xml:space="preserve">(art. </w:t>
      </w:r>
      <w:r>
        <w:t>343 CP) y actos de terrorismo (art.144 CP). En los casos en los que se ha pronunciado al</w:t>
      </w:r>
      <w:r>
        <w:rPr>
          <w:spacing w:val="-7"/>
        </w:rPr>
        <w:t xml:space="preserve"> </w:t>
      </w:r>
      <w:r>
        <w:t>respecto,</w:t>
      </w:r>
      <w:r>
        <w:rPr>
          <w:spacing w:val="-9"/>
        </w:rPr>
        <w:t xml:space="preserve"> </w:t>
      </w:r>
      <w:r>
        <w:t>se</w:t>
      </w:r>
      <w:r>
        <w:rPr>
          <w:spacing w:val="-8"/>
        </w:rPr>
        <w:t xml:space="preserve"> </w:t>
      </w:r>
      <w:r>
        <w:t>ha</w:t>
      </w:r>
      <w:r>
        <w:rPr>
          <w:spacing w:val="-8"/>
        </w:rPr>
        <w:t xml:space="preserve"> </w:t>
      </w:r>
      <w:r>
        <w:t>hecho</w:t>
      </w:r>
      <w:r>
        <w:rPr>
          <w:spacing w:val="-7"/>
        </w:rPr>
        <w:t xml:space="preserve"> </w:t>
      </w:r>
      <w:r>
        <w:t>especial</w:t>
      </w:r>
      <w:r>
        <w:rPr>
          <w:spacing w:val="-9"/>
        </w:rPr>
        <w:t xml:space="preserve"> </w:t>
      </w:r>
      <w:r>
        <w:t>énfasis</w:t>
      </w:r>
      <w:r>
        <w:rPr>
          <w:spacing w:val="-10"/>
        </w:rPr>
        <w:t xml:space="preserve"> </w:t>
      </w:r>
      <w:r>
        <w:t>en</w:t>
      </w:r>
      <w:r>
        <w:rPr>
          <w:spacing w:val="-7"/>
        </w:rPr>
        <w:t xml:space="preserve"> </w:t>
      </w:r>
      <w:r>
        <w:t>la</w:t>
      </w:r>
      <w:r>
        <w:rPr>
          <w:spacing w:val="-6"/>
        </w:rPr>
        <w:t xml:space="preserve"> </w:t>
      </w:r>
      <w:r>
        <w:t>importancia</w:t>
      </w:r>
      <w:r>
        <w:rPr>
          <w:spacing w:val="-6"/>
        </w:rPr>
        <w:t xml:space="preserve"> </w:t>
      </w:r>
      <w:r>
        <w:t>de</w:t>
      </w:r>
      <w:r>
        <w:rPr>
          <w:spacing w:val="-8"/>
        </w:rPr>
        <w:t xml:space="preserve"> </w:t>
      </w:r>
      <w:r>
        <w:t>analizar</w:t>
      </w:r>
      <w:r>
        <w:rPr>
          <w:spacing w:val="-7"/>
        </w:rPr>
        <w:t xml:space="preserve"> </w:t>
      </w:r>
      <w:r>
        <w:t>cada</w:t>
      </w:r>
      <w:r>
        <w:rPr>
          <w:spacing w:val="-5"/>
        </w:rPr>
        <w:t xml:space="preserve"> </w:t>
      </w:r>
      <w:r>
        <w:t>uno</w:t>
      </w:r>
      <w:r>
        <w:rPr>
          <w:spacing w:val="-11"/>
        </w:rPr>
        <w:t xml:space="preserve"> </w:t>
      </w:r>
      <w:r>
        <w:t>de los</w:t>
      </w:r>
      <w:r>
        <w:rPr>
          <w:spacing w:val="14"/>
        </w:rPr>
        <w:t xml:space="preserve"> </w:t>
      </w:r>
      <w:r>
        <w:t>elementos</w:t>
      </w:r>
      <w:r>
        <w:rPr>
          <w:spacing w:val="12"/>
        </w:rPr>
        <w:t xml:space="preserve"> </w:t>
      </w:r>
      <w:r>
        <w:t>de</w:t>
      </w:r>
      <w:r>
        <w:rPr>
          <w:spacing w:val="13"/>
        </w:rPr>
        <w:t xml:space="preserve"> </w:t>
      </w:r>
      <w:r>
        <w:t>las</w:t>
      </w:r>
      <w:r>
        <w:rPr>
          <w:spacing w:val="13"/>
        </w:rPr>
        <w:t xml:space="preserve"> </w:t>
      </w:r>
      <w:r>
        <w:t>tipicidades</w:t>
      </w:r>
      <w:r>
        <w:rPr>
          <w:spacing w:val="10"/>
        </w:rPr>
        <w:t xml:space="preserve"> </w:t>
      </w:r>
      <w:r>
        <w:t>para</w:t>
      </w:r>
      <w:r>
        <w:rPr>
          <w:spacing w:val="12"/>
        </w:rPr>
        <w:t xml:space="preserve"> </w:t>
      </w:r>
      <w:r>
        <w:t>determinar</w:t>
      </w:r>
      <w:r>
        <w:rPr>
          <w:spacing w:val="14"/>
        </w:rPr>
        <w:t xml:space="preserve"> </w:t>
      </w:r>
      <w:r>
        <w:t>si</w:t>
      </w:r>
      <w:r>
        <w:rPr>
          <w:spacing w:val="14"/>
        </w:rPr>
        <w:t xml:space="preserve"> </w:t>
      </w:r>
      <w:r>
        <w:t>se</w:t>
      </w:r>
      <w:r>
        <w:rPr>
          <w:spacing w:val="15"/>
        </w:rPr>
        <w:t xml:space="preserve"> </w:t>
      </w:r>
      <w:r>
        <w:t>cumplen</w:t>
      </w:r>
      <w:r>
        <w:rPr>
          <w:spacing w:val="13"/>
        </w:rPr>
        <w:t xml:space="preserve"> </w:t>
      </w:r>
      <w:r>
        <w:t>o</w:t>
      </w:r>
      <w:r>
        <w:rPr>
          <w:spacing w:val="13"/>
        </w:rPr>
        <w:t xml:space="preserve"> </w:t>
      </w:r>
      <w:r>
        <w:t>no</w:t>
      </w:r>
      <w:r>
        <w:rPr>
          <w:spacing w:val="15"/>
        </w:rPr>
        <w:t xml:space="preserve"> </w:t>
      </w:r>
      <w:r>
        <w:t>en</w:t>
      </w:r>
      <w:r>
        <w:rPr>
          <w:spacing w:val="15"/>
        </w:rPr>
        <w:t xml:space="preserve"> </w:t>
      </w:r>
      <w:r>
        <w:t>los</w:t>
      </w:r>
      <w:r>
        <w:rPr>
          <w:spacing w:val="15"/>
        </w:rPr>
        <w:t xml:space="preserve"> </w:t>
      </w:r>
      <w:r>
        <w:t>casos</w:t>
      </w:r>
    </w:p>
    <w:p xmlns:wp14="http://schemas.microsoft.com/office/word/2010/wordml" w:rsidR="00317ED4" w:rsidRDefault="00317ED4" w14:paraId="6DFB9E20" wp14:textId="77777777">
      <w:pPr>
        <w:pStyle w:val="Textoindependiente"/>
        <w:rPr>
          <w:sz w:val="20"/>
        </w:rPr>
      </w:pPr>
    </w:p>
    <w:p xmlns:wp14="http://schemas.microsoft.com/office/word/2010/wordml" w:rsidR="00317ED4" w:rsidRDefault="00317ED4" w14:paraId="70DF9E56" wp14:textId="77777777">
      <w:pPr>
        <w:pStyle w:val="Textoindependiente"/>
        <w:rPr>
          <w:sz w:val="20"/>
        </w:rPr>
      </w:pPr>
    </w:p>
    <w:p xmlns:wp14="http://schemas.microsoft.com/office/word/2010/wordml" w:rsidR="00317ED4" w:rsidRDefault="00F70F5F" w14:paraId="7110B5F8" wp14:textId="77777777">
      <w:pPr>
        <w:pStyle w:val="Textoindependiente"/>
        <w:spacing w:before="3"/>
        <w:rPr>
          <w:sz w:val="21"/>
        </w:rPr>
      </w:pPr>
      <w:r>
        <w:rPr>
          <w:noProof/>
          <w:lang w:val="es-CO" w:eastAsia="es-CO"/>
        </w:rPr>
        <mc:AlternateContent>
          <mc:Choice Requires="wps">
            <w:drawing>
              <wp:anchor xmlns:wp14="http://schemas.microsoft.com/office/word/2010/wordprocessingDrawing" distT="0" distB="0" distL="0" distR="0" simplePos="0" relativeHeight="487599616" behindDoc="1" locked="0" layoutInCell="1" allowOverlap="1" wp14:anchorId="688E311D" wp14:editId="7777777">
                <wp:simplePos x="0" y="0"/>
                <wp:positionH relativeFrom="page">
                  <wp:posOffset>1440180</wp:posOffset>
                </wp:positionH>
                <wp:positionV relativeFrom="paragraph">
                  <wp:posOffset>180340</wp:posOffset>
                </wp:positionV>
                <wp:extent cx="1828800" cy="7620"/>
                <wp:effectExtent l="0" t="0" r="0" b="0"/>
                <wp:wrapTopAndBottom/>
                <wp:docPr id="3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F882B5">
              <v:rect id="Rectangle 12" style="position:absolute;margin-left:113.4pt;margin-top:14.2pt;width:2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160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OGeAIAAPs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">
                <w10:wrap type="topAndBottom" anchorx="page"/>
              </v:rect>
            </w:pict>
          </mc:Fallback>
        </mc:AlternateContent>
      </w:r>
    </w:p>
    <w:p xmlns:wp14="http://schemas.microsoft.com/office/word/2010/wordml" w:rsidR="00317ED4" w:rsidRDefault="001F2A89" w14:paraId="48A53518" wp14:textId="77777777">
      <w:pPr>
        <w:spacing w:before="78"/>
        <w:ind w:left="2208" w:right="836"/>
        <w:rPr>
          <w:sz w:val="20"/>
        </w:rPr>
      </w:pPr>
      <w:r>
        <w:rPr>
          <w:position w:val="6"/>
          <w:sz w:val="13"/>
        </w:rPr>
        <w:t xml:space="preserve">2 </w:t>
      </w:r>
      <w:r>
        <w:rPr>
          <w:sz w:val="20"/>
        </w:rPr>
        <w:t xml:space="preserve">Las conductas no </w:t>
      </w:r>
      <w:proofErr w:type="spellStart"/>
      <w:r>
        <w:rPr>
          <w:sz w:val="20"/>
        </w:rPr>
        <w:t>amnistiables</w:t>
      </w:r>
      <w:proofErr w:type="spellEnd"/>
      <w:r>
        <w:rPr>
          <w:sz w:val="20"/>
        </w:rPr>
        <w:t xml:space="preserve"> están descritas de manera taxativa en el parágrafo del artículo 23 de la Ley 1820 de 2016.</w:t>
      </w:r>
    </w:p>
    <w:p xmlns:wp14="http://schemas.microsoft.com/office/word/2010/wordml" w:rsidR="00317ED4" w:rsidRDefault="001F2A89" w14:paraId="3AFBDD08" wp14:textId="77777777">
      <w:pPr>
        <w:spacing w:line="182" w:lineRule="exact"/>
        <w:ind w:right="908"/>
        <w:jc w:val="right"/>
        <w:rPr>
          <w:b/>
          <w:sz w:val="16"/>
        </w:rPr>
      </w:pPr>
      <w:r>
        <w:rPr>
          <w:sz w:val="16"/>
        </w:rPr>
        <w:t xml:space="preserve">Página </w:t>
      </w:r>
      <w:r>
        <w:rPr>
          <w:b/>
          <w:sz w:val="16"/>
        </w:rPr>
        <w:t xml:space="preserve">6 </w:t>
      </w:r>
      <w:r>
        <w:rPr>
          <w:sz w:val="16"/>
        </w:rPr>
        <w:t xml:space="preserve">de </w:t>
      </w:r>
      <w:r>
        <w:rPr>
          <w:b/>
          <w:sz w:val="16"/>
        </w:rPr>
        <w:t>10</w:t>
      </w:r>
    </w:p>
    <w:p xmlns:wp14="http://schemas.microsoft.com/office/word/2010/wordml" w:rsidR="00317ED4" w:rsidRDefault="00317ED4" w14:paraId="44E871BC" wp14:textId="77777777">
      <w:pPr>
        <w:spacing w:line="182" w:lineRule="exact"/>
        <w:jc w:val="right"/>
        <w:rPr>
          <w:sz w:val="16"/>
        </w:rPr>
        <w:sectPr w:rsidR="00317ED4">
          <w:footerReference w:type="default" r:id="rId23"/>
          <w:pgSz w:w="12240" w:h="15840" w:orient="portrait"/>
          <w:pgMar w:top="180" w:right="220" w:bottom="1360" w:left="60" w:header="0" w:footer="1171" w:gutter="0"/>
          <w:cols w:space="720"/>
        </w:sectPr>
      </w:pPr>
    </w:p>
    <w:p xmlns:wp14="http://schemas.microsoft.com/office/word/2010/wordml" w:rsidR="00317ED4" w:rsidRDefault="001F2A89" w14:paraId="562BED49"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27" behindDoc="0" locked="0" layoutInCell="1" allowOverlap="1" wp14:anchorId="348F51A3" wp14:editId="7777777">
            <wp:simplePos x="0" y="0"/>
            <wp:positionH relativeFrom="page">
              <wp:posOffset>3789045</wp:posOffset>
            </wp:positionH>
            <wp:positionV relativeFrom="paragraph">
              <wp:posOffset>245489</wp:posOffset>
            </wp:positionV>
            <wp:extent cx="912180" cy="1304925"/>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3488" behindDoc="0" locked="0" layoutInCell="1" allowOverlap="1" wp14:anchorId="75653129" wp14:editId="7777777">
            <wp:simplePos x="0" y="0"/>
            <wp:positionH relativeFrom="page">
              <wp:posOffset>101600</wp:posOffset>
            </wp:positionH>
            <wp:positionV relativeFrom="paragraph">
              <wp:posOffset>139444</wp:posOffset>
            </wp:positionV>
            <wp:extent cx="254000" cy="30353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44000" behindDoc="0" locked="0" layoutInCell="1" allowOverlap="1" wp14:anchorId="5E227D29" wp14:editId="7777777">
                <wp:simplePos x="0" y="0"/>
                <wp:positionH relativeFrom="page">
                  <wp:posOffset>398145</wp:posOffset>
                </wp:positionH>
                <wp:positionV relativeFrom="paragraph">
                  <wp:posOffset>440690</wp:posOffset>
                </wp:positionV>
                <wp:extent cx="101600" cy="2747010"/>
                <wp:effectExtent l="0" t="0" r="0" b="0"/>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2E4E0585"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B97F5C">
              <v:shape id="Text Box 11" style="position:absolute;left:0;text-align:left;margin-left:31.35pt;margin-top:34.7pt;width:8pt;height:216.3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">
                <v:textbox style="layout-flow:vertical;mso-layout-flow-alt:bottom-to-top" inset="0,0,0,0">
                  <w:txbxContent>
                    <w:p w:rsidR="00317ED4" w:rsidRDefault="001F2A89" w14:paraId="193DC565"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144A5D23" wp14:textId="77777777">
      <w:pPr>
        <w:pStyle w:val="Textoindependiente"/>
        <w:spacing w:before="1"/>
        <w:rPr>
          <w:sz w:val="18"/>
        </w:rPr>
      </w:pPr>
    </w:p>
    <w:p xmlns:wp14="http://schemas.microsoft.com/office/word/2010/wordml" w:rsidR="00317ED4" w:rsidRDefault="00F70F5F" w14:paraId="29B20466" wp14:textId="77777777">
      <w:pPr>
        <w:pStyle w:val="Textoindependiente"/>
        <w:ind w:left="2208" w:right="919"/>
        <w:jc w:val="both"/>
      </w:pPr>
      <w:r>
        <w:rPr>
          <w:noProof/>
          <w:lang w:val="es-CO" w:eastAsia="es-CO"/>
        </w:rPr>
        <mc:AlternateContent>
          <mc:Choice Requires="wps">
            <w:drawing>
              <wp:anchor xmlns:wp14="http://schemas.microsoft.com/office/word/2010/wordprocessingDrawing" distT="0" distB="0" distL="114300" distR="114300" simplePos="0" relativeHeight="15744512" behindDoc="0" locked="0" layoutInCell="1" allowOverlap="1" wp14:anchorId="7C600C61" wp14:editId="7777777">
                <wp:simplePos x="0" y="0"/>
                <wp:positionH relativeFrom="page">
                  <wp:posOffset>563245</wp:posOffset>
                </wp:positionH>
                <wp:positionV relativeFrom="paragraph">
                  <wp:posOffset>-377190</wp:posOffset>
                </wp:positionV>
                <wp:extent cx="101600" cy="1863725"/>
                <wp:effectExtent l="0" t="0" r="0" b="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74273813" wp14:textId="77777777">
                            <w:pPr>
                              <w:ind w:left="20"/>
                              <w:rPr>
                                <w:sz w:val="12"/>
                              </w:rPr>
                            </w:pPr>
                            <w:r>
                              <w:rPr>
                                <w:sz w:val="12"/>
                              </w:rPr>
                              <w:t xml:space="preserve">URL </w:t>
                            </w:r>
                            <w:hyperlink r:id="rId24">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4D192E">
              <v:shape id="Text Box 10" style="position:absolute;left:0;text-align:left;margin-left:44.35pt;margin-top:-29.7pt;width:8pt;height:146.7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89sw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">
                <v:textbox style="layout-flow:vertical;mso-layout-flow-alt:bottom-to-top" inset="0,0,0,0">
                  <w:txbxContent>
                    <w:p w:rsidR="00317ED4" w:rsidRDefault="001F2A89" w14:paraId="73991A0A" wp14:textId="77777777">
                      <w:pPr>
                        <w:ind w:left="20"/>
                        <w:rPr>
                          <w:sz w:val="12"/>
                        </w:rPr>
                      </w:pPr>
                      <w:r>
                        <w:rPr>
                          <w:sz w:val="12"/>
                        </w:rPr>
                        <w:t xml:space="preserve">URL </w:t>
                      </w:r>
                      <w:hyperlink r:id="rId25">
                        <w:r>
                          <w:rPr>
                            <w:sz w:val="12"/>
                          </w:rPr>
                          <w:t>https://www.procuraduria.gov.co/SedeElectronica</w:t>
                        </w:r>
                      </w:hyperlink>
                    </w:p>
                  </w:txbxContent>
                </v:textbox>
                <w10:wrap anchorx="page"/>
              </v:shape>
            </w:pict>
          </mc:Fallback>
        </mc:AlternateContent>
      </w:r>
      <w:r w:rsidR="001F2A89">
        <w:t>concretos</w:t>
      </w:r>
      <w:r w:rsidR="001F2A89">
        <w:rPr>
          <w:position w:val="8"/>
          <w:sz w:val="16"/>
        </w:rPr>
        <w:t>3</w:t>
      </w:r>
      <w:r w:rsidR="001F2A89">
        <w:t>. En consecuencia, es importante no olvidar que el uso de artefactos explosivos no implica automáticamente la comisión de delitos de terrorismo y que no basta con el hecho de que la población se haya sentido atemorizada para argumentar que el sujeto activo tenía dolo de terrorismo.</w:t>
      </w:r>
    </w:p>
    <w:p xmlns:wp14="http://schemas.microsoft.com/office/word/2010/wordml" w:rsidR="00317ED4" w:rsidRDefault="001F2A89" w14:paraId="01ACF7B8" wp14:textId="77777777">
      <w:pPr>
        <w:pStyle w:val="Textoindependiente"/>
        <w:ind w:left="2208" w:right="910"/>
        <w:jc w:val="both"/>
      </w:pPr>
      <w:r>
        <w:rPr>
          <w:b/>
        </w:rPr>
        <w:t xml:space="preserve">AYMER HUMBERTO BENAVIDES SALAZAR </w:t>
      </w:r>
      <w:r>
        <w:t xml:space="preserve">fue condenado por colaborar con </w:t>
      </w:r>
      <w:r w:rsidR="00211959">
        <w:t>(XXXX)</w:t>
      </w:r>
      <w:r>
        <w:t xml:space="preserve"> recopilando información sobre los propietarios de la </w:t>
      </w:r>
      <w:r w:rsidR="00E52DC5">
        <w:t>panadería</w:t>
      </w:r>
      <w:bookmarkStart w:name="_GoBack" w:id="0"/>
      <w:bookmarkEnd w:id="0"/>
      <w:r>
        <w:t xml:space="preserve"> “</w:t>
      </w:r>
      <w:r w:rsidR="00211959">
        <w:t>(XXXX)</w:t>
      </w:r>
      <w:r>
        <w:t>” para que se instalara un artefacto explosivo en ese lugar comercial, el 8 de septiembre de 2014, con el fin de presionar las extorsiones que les</w:t>
      </w:r>
      <w:r>
        <w:rPr>
          <w:spacing w:val="-12"/>
        </w:rPr>
        <w:t xml:space="preserve"> </w:t>
      </w:r>
      <w:r>
        <w:t>venían</w:t>
      </w:r>
      <w:r>
        <w:rPr>
          <w:spacing w:val="-11"/>
        </w:rPr>
        <w:t xml:space="preserve"> </w:t>
      </w:r>
      <w:r>
        <w:t>realizando</w:t>
      </w:r>
      <w:r>
        <w:rPr>
          <w:spacing w:val="-14"/>
        </w:rPr>
        <w:t xml:space="preserve"> </w:t>
      </w:r>
      <w:r>
        <w:t>por</w:t>
      </w:r>
      <w:r>
        <w:rPr>
          <w:spacing w:val="-12"/>
        </w:rPr>
        <w:t xml:space="preserve"> </w:t>
      </w:r>
      <w:r>
        <w:t>orden</w:t>
      </w:r>
      <w:r>
        <w:rPr>
          <w:spacing w:val="-12"/>
        </w:rPr>
        <w:t xml:space="preserve"> </w:t>
      </w:r>
      <w:r>
        <w:t>del</w:t>
      </w:r>
      <w:r>
        <w:rPr>
          <w:spacing w:val="-12"/>
        </w:rPr>
        <w:t xml:space="preserve"> </w:t>
      </w:r>
      <w:r>
        <w:t>Frente</w:t>
      </w:r>
      <w:r>
        <w:rPr>
          <w:spacing w:val="-12"/>
        </w:rPr>
        <w:t xml:space="preserve"> </w:t>
      </w:r>
      <w:r>
        <w:t>53</w:t>
      </w:r>
      <w:r>
        <w:rPr>
          <w:spacing w:val="-13"/>
        </w:rPr>
        <w:t xml:space="preserve"> </w:t>
      </w:r>
      <w:r>
        <w:t>de</w:t>
      </w:r>
      <w:r>
        <w:rPr>
          <w:spacing w:val="-12"/>
        </w:rPr>
        <w:t xml:space="preserve"> </w:t>
      </w:r>
      <w:r>
        <w:t>las</w:t>
      </w:r>
      <w:r>
        <w:rPr>
          <w:spacing w:val="-11"/>
        </w:rPr>
        <w:t xml:space="preserve"> </w:t>
      </w:r>
      <w:r>
        <w:t>FARC.</w:t>
      </w:r>
      <w:r>
        <w:rPr>
          <w:spacing w:val="-12"/>
        </w:rPr>
        <w:t xml:space="preserve"> </w:t>
      </w:r>
      <w:r>
        <w:t>Como</w:t>
      </w:r>
      <w:r>
        <w:rPr>
          <w:spacing w:val="-11"/>
        </w:rPr>
        <w:t xml:space="preserve"> </w:t>
      </w:r>
      <w:r>
        <w:t>consecuencia</w:t>
      </w:r>
      <w:r>
        <w:rPr>
          <w:spacing w:val="-14"/>
        </w:rPr>
        <w:t xml:space="preserve"> </w:t>
      </w:r>
      <w:r>
        <w:t>del preacuerdo al que llegó con la Fiscalía fue condenado como coautor por los delitos de tentativa de extorsión agravada y</w:t>
      </w:r>
      <w:r>
        <w:rPr>
          <w:spacing w:val="-3"/>
        </w:rPr>
        <w:t xml:space="preserve"> </w:t>
      </w:r>
      <w:r>
        <w:t>terrorismo.</w:t>
      </w:r>
    </w:p>
    <w:p xmlns:wp14="http://schemas.microsoft.com/office/word/2010/wordml" w:rsidR="00317ED4" w:rsidRDefault="00317ED4" w14:paraId="738610EB" wp14:textId="77777777">
      <w:pPr>
        <w:pStyle w:val="Textoindependiente"/>
        <w:spacing w:before="10"/>
        <w:rPr>
          <w:sz w:val="23"/>
        </w:rPr>
      </w:pPr>
    </w:p>
    <w:p xmlns:wp14="http://schemas.microsoft.com/office/word/2010/wordml" w:rsidR="00317ED4" w:rsidRDefault="001F2A89" w14:paraId="1906A10B" wp14:textId="77777777">
      <w:pPr>
        <w:pStyle w:val="Textoindependiente"/>
        <w:ind w:left="2208" w:right="909"/>
        <w:jc w:val="both"/>
      </w:pPr>
      <w:r>
        <w:t>Sin embargo, en el marco del proceso de amnistía, la SAI comisionó a la UIA para que</w:t>
      </w:r>
      <w:r>
        <w:rPr>
          <w:spacing w:val="-17"/>
        </w:rPr>
        <w:t xml:space="preserve"> </w:t>
      </w:r>
      <w:r>
        <w:t>entrevistara</w:t>
      </w:r>
      <w:r>
        <w:rPr>
          <w:spacing w:val="-17"/>
        </w:rPr>
        <w:t xml:space="preserve"> </w:t>
      </w:r>
      <w:r>
        <w:t>a</w:t>
      </w:r>
      <w:r>
        <w:rPr>
          <w:spacing w:val="-18"/>
        </w:rPr>
        <w:t xml:space="preserve"> </w:t>
      </w:r>
      <w:r>
        <w:t>los</w:t>
      </w:r>
      <w:r>
        <w:rPr>
          <w:spacing w:val="-17"/>
        </w:rPr>
        <w:t xml:space="preserve"> </w:t>
      </w:r>
      <w:r>
        <w:t>señores</w:t>
      </w:r>
      <w:r>
        <w:rPr>
          <w:spacing w:val="-19"/>
        </w:rPr>
        <w:t xml:space="preserve"> </w:t>
      </w:r>
      <w:r w:rsidR="00211959">
        <w:t>(XXXX)</w:t>
      </w:r>
      <w:r w:rsidR="00211959">
        <w:t xml:space="preserve"> </w:t>
      </w:r>
      <w:r>
        <w:t>y</w:t>
      </w:r>
      <w:r>
        <w:rPr>
          <w:spacing w:val="-14"/>
        </w:rPr>
        <w:t xml:space="preserve"> </w:t>
      </w:r>
      <w:r>
        <w:t>al</w:t>
      </w:r>
      <w:r>
        <w:rPr>
          <w:spacing w:val="-18"/>
        </w:rPr>
        <w:t xml:space="preserve"> </w:t>
      </w:r>
      <w:r>
        <w:t>compareciente</w:t>
      </w:r>
      <w:r>
        <w:rPr>
          <w:spacing w:val="-17"/>
        </w:rPr>
        <w:t xml:space="preserve"> </w:t>
      </w:r>
      <w:r>
        <w:t>dado a que estos ejecutaron los delitos juntos. Dentro de la entrevista el compareciente, informó</w:t>
      </w:r>
      <w:r>
        <w:rPr>
          <w:spacing w:val="-7"/>
        </w:rPr>
        <w:t xml:space="preserve"> </w:t>
      </w:r>
      <w:r>
        <w:t>que</w:t>
      </w:r>
      <w:r>
        <w:rPr>
          <w:spacing w:val="-6"/>
        </w:rPr>
        <w:t xml:space="preserve"> </w:t>
      </w:r>
      <w:r>
        <w:t>en</w:t>
      </w:r>
      <w:r>
        <w:rPr>
          <w:spacing w:val="-6"/>
        </w:rPr>
        <w:t xml:space="preserve"> </w:t>
      </w:r>
      <w:r>
        <w:t>el</w:t>
      </w:r>
      <w:r>
        <w:rPr>
          <w:spacing w:val="-10"/>
        </w:rPr>
        <w:t xml:space="preserve"> </w:t>
      </w:r>
      <w:r>
        <w:t>año</w:t>
      </w:r>
      <w:r>
        <w:rPr>
          <w:spacing w:val="-12"/>
        </w:rPr>
        <w:t xml:space="preserve"> </w:t>
      </w:r>
      <w:r>
        <w:t>2012</w:t>
      </w:r>
      <w:r>
        <w:rPr>
          <w:spacing w:val="-6"/>
        </w:rPr>
        <w:t xml:space="preserve"> </w:t>
      </w:r>
      <w:r>
        <w:t>comenzó</w:t>
      </w:r>
      <w:r>
        <w:rPr>
          <w:spacing w:val="-6"/>
        </w:rPr>
        <w:t xml:space="preserve"> </w:t>
      </w:r>
      <w:r>
        <w:t>a</w:t>
      </w:r>
      <w:r>
        <w:rPr>
          <w:spacing w:val="-6"/>
        </w:rPr>
        <w:t xml:space="preserve"> </w:t>
      </w:r>
      <w:r>
        <w:t>trabajar</w:t>
      </w:r>
      <w:r>
        <w:rPr>
          <w:spacing w:val="-8"/>
        </w:rPr>
        <w:t xml:space="preserve"> </w:t>
      </w:r>
      <w:r>
        <w:t>con</w:t>
      </w:r>
      <w:r>
        <w:rPr>
          <w:spacing w:val="-6"/>
        </w:rPr>
        <w:t xml:space="preserve"> </w:t>
      </w:r>
      <w:r>
        <w:t>Vicente</w:t>
      </w:r>
      <w:r>
        <w:rPr>
          <w:spacing w:val="-6"/>
        </w:rPr>
        <w:t xml:space="preserve"> </w:t>
      </w:r>
      <w:r>
        <w:t>Millán,</w:t>
      </w:r>
      <w:r>
        <w:rPr>
          <w:spacing w:val="-9"/>
        </w:rPr>
        <w:t xml:space="preserve"> </w:t>
      </w:r>
      <w:r>
        <w:t>comandante</w:t>
      </w:r>
      <w:r>
        <w:rPr>
          <w:spacing w:val="-7"/>
        </w:rPr>
        <w:t xml:space="preserve"> </w:t>
      </w:r>
      <w:r>
        <w:t xml:space="preserve">del Frente 53 de las FARC, consiguiendo información de personas que tuvieran cierta capacidad económica para extorsionarlos en Bogotá. A partir de ese momento se vinculó como miliciano de esa organización guerrillera y, en desarrollo de esas funciones, consiguió lo números de la panadería </w:t>
      </w:r>
      <w:r w:rsidR="00211959">
        <w:t>(XXXX)</w:t>
      </w:r>
      <w:r>
        <w:t xml:space="preserve"> para facilitar la extorsión que</w:t>
      </w:r>
      <w:r>
        <w:rPr>
          <w:spacing w:val="-6"/>
        </w:rPr>
        <w:t xml:space="preserve"> </w:t>
      </w:r>
      <w:r>
        <w:t>pretendía</w:t>
      </w:r>
      <w:r>
        <w:rPr>
          <w:spacing w:val="-6"/>
        </w:rPr>
        <w:t xml:space="preserve"> </w:t>
      </w:r>
      <w:r>
        <w:t>llevar</w:t>
      </w:r>
      <w:r>
        <w:rPr>
          <w:spacing w:val="-6"/>
        </w:rPr>
        <w:t xml:space="preserve"> </w:t>
      </w:r>
      <w:r>
        <w:t>a</w:t>
      </w:r>
      <w:r>
        <w:rPr>
          <w:spacing w:val="-4"/>
        </w:rPr>
        <w:t xml:space="preserve"> </w:t>
      </w:r>
      <w:r>
        <w:t>cabo</w:t>
      </w:r>
      <w:r>
        <w:rPr>
          <w:spacing w:val="-6"/>
        </w:rPr>
        <w:t xml:space="preserve"> </w:t>
      </w:r>
      <w:r>
        <w:t>el</w:t>
      </w:r>
      <w:r>
        <w:rPr>
          <w:spacing w:val="-7"/>
        </w:rPr>
        <w:t xml:space="preserve"> </w:t>
      </w:r>
      <w:r>
        <w:t>grupo.</w:t>
      </w:r>
      <w:r>
        <w:rPr>
          <w:spacing w:val="-5"/>
        </w:rPr>
        <w:t xml:space="preserve"> </w:t>
      </w:r>
      <w:r>
        <w:t>Además,</w:t>
      </w:r>
      <w:r>
        <w:rPr>
          <w:spacing w:val="-6"/>
        </w:rPr>
        <w:t xml:space="preserve"> </w:t>
      </w:r>
      <w:r>
        <w:t>afirmó</w:t>
      </w:r>
      <w:r>
        <w:rPr>
          <w:spacing w:val="-6"/>
        </w:rPr>
        <w:t xml:space="preserve"> </w:t>
      </w:r>
      <w:r>
        <w:t>que</w:t>
      </w:r>
      <w:r>
        <w:rPr>
          <w:spacing w:val="-5"/>
        </w:rPr>
        <w:t xml:space="preserve"> </w:t>
      </w:r>
      <w:r>
        <w:t>nunca</w:t>
      </w:r>
      <w:r>
        <w:rPr>
          <w:spacing w:val="-6"/>
        </w:rPr>
        <w:t xml:space="preserve"> </w:t>
      </w:r>
      <w:r>
        <w:t>supo</w:t>
      </w:r>
      <w:r>
        <w:rPr>
          <w:spacing w:val="-6"/>
        </w:rPr>
        <w:t xml:space="preserve"> </w:t>
      </w:r>
      <w:proofErr w:type="spellStart"/>
      <w:r>
        <w:t>quienes</w:t>
      </w:r>
      <w:proofErr w:type="spellEnd"/>
      <w:r>
        <w:rPr>
          <w:spacing w:val="-6"/>
        </w:rPr>
        <w:t xml:space="preserve"> </w:t>
      </w:r>
      <w:r>
        <w:t xml:space="preserve">eran las víctimas ni tuvo contacto con ellos. Sin embargo, dado que estos se negaron a entregar el dinero exigido, </w:t>
      </w:r>
      <w:r>
        <w:rPr>
          <w:b/>
        </w:rPr>
        <w:t xml:space="preserve">BENAVIDES SALAZAR, </w:t>
      </w:r>
      <w:r>
        <w:t xml:space="preserve">acompañó a las personas </w:t>
      </w:r>
      <w:r>
        <w:rPr>
          <w:spacing w:val="-2"/>
        </w:rPr>
        <w:t xml:space="preserve">que </w:t>
      </w:r>
      <w:r>
        <w:t>iban a instalar el artefacto explosivo en la</w:t>
      </w:r>
      <w:r>
        <w:rPr>
          <w:spacing w:val="-6"/>
        </w:rPr>
        <w:t xml:space="preserve"> </w:t>
      </w:r>
      <w:r>
        <w:t>panadería.</w:t>
      </w:r>
    </w:p>
    <w:p xmlns:wp14="http://schemas.microsoft.com/office/word/2010/wordml" w:rsidR="00317ED4" w:rsidRDefault="00317ED4" w14:paraId="637805D2" wp14:textId="77777777">
      <w:pPr>
        <w:pStyle w:val="Textoindependiente"/>
      </w:pPr>
    </w:p>
    <w:p xmlns:wp14="http://schemas.microsoft.com/office/word/2010/wordml" w:rsidR="00317ED4" w:rsidP="56F1430A" w:rsidRDefault="001F2A89" w14:paraId="46581DDE" wp14:textId="7940B9AD">
      <w:pPr>
        <w:pStyle w:val="Textoindependiente"/>
        <w:bidi w:val="0"/>
        <w:spacing w:before="1" w:beforeAutospacing="off" w:after="0" w:afterAutospacing="off" w:line="259" w:lineRule="auto"/>
        <w:ind w:left="2208" w:right="909"/>
        <w:jc w:val="both"/>
        <w:rPr>
          <w:rFonts w:ascii="Arial" w:hAnsi="Arial" w:eastAsia="Arial" w:cs="Arial"/>
          <w:sz w:val="24"/>
          <w:szCs w:val="24"/>
        </w:rPr>
      </w:pPr>
      <w:r w:rsidR="001F2A89">
        <w:rPr/>
        <w:t>Adicionalmente, también reconoció haber instalado un artefacto explosivo en el almacén</w:t>
      </w:r>
      <w:r w:rsidR="001F2A89">
        <w:rPr>
          <w:spacing w:val="-7"/>
        </w:rPr>
        <w:t xml:space="preserve"> </w:t>
      </w:r>
      <w:r w:rsidR="00211959">
        <w:rPr/>
        <w:t>(XXXX)</w:t>
      </w:r>
      <w:r w:rsidR="001F2A89">
        <w:rPr>
          <w:spacing w:val="-7"/>
        </w:rPr>
        <w:t xml:space="preserve"> </w:t>
      </w:r>
      <w:r w:rsidR="001F2A89">
        <w:rPr/>
        <w:t>en</w:t>
      </w:r>
      <w:r w:rsidR="001F2A89">
        <w:rPr>
          <w:spacing w:val="-8"/>
        </w:rPr>
        <w:t xml:space="preserve"> </w:t>
      </w:r>
      <w:r w:rsidR="001F2A89">
        <w:rPr/>
        <w:t>el</w:t>
      </w:r>
      <w:r w:rsidR="001F2A89">
        <w:rPr>
          <w:spacing w:val="-7"/>
        </w:rPr>
        <w:t xml:space="preserve"> </w:t>
      </w:r>
      <w:r w:rsidR="001F2A89">
        <w:rPr/>
        <w:t>barrio</w:t>
      </w:r>
      <w:r w:rsidR="001F2A89">
        <w:rPr>
          <w:spacing w:val="-6"/>
        </w:rPr>
        <w:t xml:space="preserve"> </w:t>
      </w:r>
      <w:r w:rsidR="00211959">
        <w:rPr/>
        <w:t>(XXXX)</w:t>
      </w:r>
      <w:r w:rsidR="00211959">
        <w:rPr/>
        <w:t xml:space="preserve"> </w:t>
      </w:r>
      <w:r w:rsidR="001F2A89">
        <w:rPr/>
        <w:t>de</w:t>
      </w:r>
      <w:r w:rsidR="001F2A89">
        <w:rPr>
          <w:spacing w:val="-8"/>
        </w:rPr>
        <w:t xml:space="preserve"> </w:t>
      </w:r>
      <w:r w:rsidR="00211959">
        <w:rPr/>
        <w:t>(XXXX)</w:t>
      </w:r>
      <w:r w:rsidR="001F2A89">
        <w:rPr>
          <w:spacing w:val="-2"/>
        </w:rPr>
        <w:t xml:space="preserve"> </w:t>
      </w:r>
      <w:r w:rsidR="001F2A89">
        <w:rPr/>
        <w:t>entre</w:t>
      </w:r>
      <w:r w:rsidR="001F2A89">
        <w:rPr>
          <w:spacing w:val="-9"/>
        </w:rPr>
        <w:t xml:space="preserve"> </w:t>
      </w:r>
      <w:r w:rsidR="001F2A89">
        <w:rPr/>
        <w:t>2013</w:t>
      </w:r>
      <w:r w:rsidR="001F2A89">
        <w:rPr>
          <w:spacing w:val="-6"/>
        </w:rPr>
        <w:t xml:space="preserve"> </w:t>
      </w:r>
      <w:r w:rsidR="001F2A89">
        <w:rPr/>
        <w:t>y</w:t>
      </w:r>
      <w:r w:rsidR="001F2A89">
        <w:rPr>
          <w:spacing w:val="-9"/>
        </w:rPr>
        <w:t xml:space="preserve"> </w:t>
      </w:r>
      <w:r w:rsidR="001F2A89">
        <w:rPr/>
        <w:t>2014,</w:t>
      </w:r>
      <w:r w:rsidR="001F2A89">
        <w:rPr>
          <w:spacing w:val="-9"/>
        </w:rPr>
        <w:t xml:space="preserve"> </w:t>
      </w:r>
      <w:r w:rsidR="001F2A89">
        <w:rPr/>
        <w:t>aunque</w:t>
      </w:r>
      <w:r w:rsidR="001F2A89">
        <w:rPr>
          <w:spacing w:val="-6"/>
        </w:rPr>
        <w:t xml:space="preserve"> </w:t>
      </w:r>
      <w:r w:rsidR="001F2A89">
        <w:rPr/>
        <w:t xml:space="preserve">por estos hechos no se ha iniciado un proceso penal. Sabe que la orden se la dieron porque los </w:t>
      </w:r>
      <w:r w:rsidR="00211959">
        <w:rPr/>
        <w:t>dueños</w:t>
      </w:r>
      <w:r w:rsidR="001F2A89">
        <w:rPr/>
        <w:t xml:space="preserve"> del </w:t>
      </w:r>
      <w:r w:rsidR="00211959">
        <w:rPr/>
        <w:t>almacén</w:t>
      </w:r>
      <w:r w:rsidR="001F2A89">
        <w:rPr/>
        <w:t xml:space="preserve"> </w:t>
      </w:r>
      <w:r w:rsidR="00211959">
        <w:rPr/>
        <w:t>también</w:t>
      </w:r>
      <w:r w:rsidR="001F2A89">
        <w:rPr/>
        <w:t xml:space="preserve"> se negaron a </w:t>
      </w:r>
      <w:proofErr w:type="gramStart"/>
      <w:r w:rsidR="001F2A89">
        <w:rPr/>
        <w:t>pagar  la</w:t>
      </w:r>
      <w:proofErr w:type="gramEnd"/>
      <w:r w:rsidR="001F2A89">
        <w:rPr/>
        <w:t xml:space="preserve">  </w:t>
      </w:r>
      <w:r w:rsidR="00211959">
        <w:rPr/>
        <w:t>extorsión</w:t>
      </w:r>
      <w:r w:rsidR="001F2A89">
        <w:rPr/>
        <w:t xml:space="preserve">  de  la antigua </w:t>
      </w:r>
      <w:r w:rsidR="00211959">
        <w:rPr/>
        <w:t>organización</w:t>
      </w:r>
      <w:r w:rsidR="001F2A89">
        <w:rPr/>
        <w:t xml:space="preserve"> guerrillera. Igualmente, </w:t>
      </w:r>
      <w:proofErr w:type="spellStart"/>
      <w:r w:rsidR="001F2A89">
        <w:rPr/>
        <w:t>relat</w:t>
      </w:r>
      <w:proofErr w:type="spellEnd"/>
      <w:r w:rsidR="001F2A89">
        <w:rPr/>
        <w:t xml:space="preserve">́ que </w:t>
      </w:r>
      <w:proofErr w:type="spellStart"/>
      <w:r w:rsidR="001F2A89">
        <w:rPr/>
        <w:t>particip</w:t>
      </w:r>
      <w:proofErr w:type="spellEnd"/>
      <w:r w:rsidR="001F2A89">
        <w:rPr/>
        <w:t xml:space="preserve">́ en la </w:t>
      </w:r>
      <w:r w:rsidR="00211959">
        <w:rPr/>
        <w:t>extorsión</w:t>
      </w:r>
      <w:r w:rsidR="001F2A89">
        <w:rPr/>
        <w:t xml:space="preserve"> a la empresa</w:t>
      </w:r>
      <w:r w:rsidR="43A791E0">
        <w:rPr/>
        <w:t xml:space="preserve"> (XXXX)</w:t>
      </w:r>
      <w:r w:rsidR="001F2A89">
        <w:rPr/>
        <w:t xml:space="preserve"> en </w:t>
      </w:r>
      <w:r w:rsidR="00E52DC5">
        <w:rPr/>
        <w:t>Bogotá</w:t>
      </w:r>
      <w:r w:rsidR="001F2A89">
        <w:rPr/>
        <w:t xml:space="preserve">́, </w:t>
      </w:r>
      <w:proofErr w:type="gramStart"/>
      <w:r w:rsidR="001F2A89">
        <w:rPr/>
        <w:t>mediante  la</w:t>
      </w:r>
      <w:proofErr w:type="gramEnd"/>
      <w:r w:rsidR="001F2A89">
        <w:rPr/>
        <w:t xml:space="preserve">  </w:t>
      </w:r>
      <w:proofErr w:type="gramStart"/>
      <w:r w:rsidR="00211959">
        <w:rPr/>
        <w:t>recopilación</w:t>
      </w:r>
      <w:r w:rsidR="001F2A89">
        <w:rPr/>
        <w:t xml:space="preserve">  de</w:t>
      </w:r>
      <w:proofErr w:type="gramEnd"/>
      <w:r w:rsidR="001F2A89">
        <w:rPr/>
        <w:t xml:space="preserve">  </w:t>
      </w:r>
      <w:proofErr w:type="gramStart"/>
      <w:r w:rsidR="00211959">
        <w:rPr/>
        <w:t>información</w:t>
      </w:r>
      <w:r w:rsidR="001F2A89">
        <w:rPr/>
        <w:t xml:space="preserve">  que</w:t>
      </w:r>
      <w:proofErr w:type="gramEnd"/>
      <w:r w:rsidR="001F2A89">
        <w:rPr/>
        <w:t xml:space="preserve"> </w:t>
      </w:r>
      <w:proofErr w:type="spellStart"/>
      <w:r w:rsidR="001F2A89">
        <w:rPr/>
        <w:t>entreg</w:t>
      </w:r>
      <w:proofErr w:type="spellEnd"/>
      <w:r w:rsidR="001F2A89">
        <w:rPr/>
        <w:t xml:space="preserve">́ al comandante </w:t>
      </w:r>
      <w:r w:rsidR="659DDB3E">
        <w:rPr/>
        <w:t>(XXXX)</w:t>
      </w:r>
      <w:r w:rsidR="001F2A89">
        <w:rPr/>
        <w:t xml:space="preserve"> de las</w:t>
      </w:r>
      <w:r w:rsidR="001F2A89">
        <w:rPr>
          <w:spacing w:val="-6"/>
        </w:rPr>
        <w:t xml:space="preserve"> </w:t>
      </w:r>
      <w:r w:rsidR="001F2A89">
        <w:rPr/>
        <w:t>FARC.</w:t>
      </w:r>
    </w:p>
    <w:p xmlns:wp14="http://schemas.microsoft.com/office/word/2010/wordml" w:rsidR="00317ED4" w:rsidRDefault="00317ED4" w14:paraId="463F29E8" wp14:textId="77777777">
      <w:pPr>
        <w:pStyle w:val="Textoindependiente"/>
      </w:pPr>
    </w:p>
    <w:p xmlns:wp14="http://schemas.microsoft.com/office/word/2010/wordml" w:rsidR="00317ED4" w:rsidRDefault="001F2A89" w14:paraId="67E0CCA1" wp14:textId="77777777">
      <w:pPr>
        <w:pStyle w:val="Textoindependiente"/>
        <w:ind w:left="2208" w:right="910"/>
        <w:jc w:val="both"/>
      </w:pPr>
      <w:r>
        <w:t>Como el Ministerio Público ya ha dicho en una ocasión anterior, el reconocimiento de responsabilidad realizado en la entrevista por parte del compareciente aporta elementos de contexto que son relevantes para entender el funcionamiento de los</w:t>
      </w:r>
    </w:p>
    <w:p xmlns:wp14="http://schemas.microsoft.com/office/word/2010/wordml" w:rsidR="00317ED4" w:rsidRDefault="00F70F5F" w14:paraId="5C58E197" wp14:textId="77777777">
      <w:pPr>
        <w:pStyle w:val="Textoindependiente"/>
        <w:spacing w:before="2"/>
        <w:rPr>
          <w:sz w:val="21"/>
        </w:rPr>
      </w:pPr>
      <w:r>
        <w:rPr>
          <w:noProof/>
          <w:lang w:val="es-CO" w:eastAsia="es-CO"/>
        </w:rPr>
        <mc:AlternateContent>
          <mc:Choice Requires="wps">
            <w:drawing>
              <wp:anchor xmlns:wp14="http://schemas.microsoft.com/office/word/2010/wordprocessingDrawing" distT="0" distB="0" distL="0" distR="0" simplePos="0" relativeHeight="487602176" behindDoc="1" locked="0" layoutInCell="1" allowOverlap="1" wp14:anchorId="036EA603" wp14:editId="7777777">
                <wp:simplePos x="0" y="0"/>
                <wp:positionH relativeFrom="page">
                  <wp:posOffset>1440180</wp:posOffset>
                </wp:positionH>
                <wp:positionV relativeFrom="paragraph">
                  <wp:posOffset>179705</wp:posOffset>
                </wp:positionV>
                <wp:extent cx="1828800" cy="7620"/>
                <wp:effectExtent l="0" t="0" r="0" b="0"/>
                <wp:wrapTopAndBottom/>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8ABBB6">
              <v:rect id="Rectangle 9" style="position:absolute;margin-left:113.4pt;margin-top:14.15pt;width:2in;height:.6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E26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IQ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">
                <w10:wrap type="topAndBottom" anchorx="page"/>
              </v:rect>
            </w:pict>
          </mc:Fallback>
        </mc:AlternateContent>
      </w:r>
    </w:p>
    <w:p xmlns:wp14="http://schemas.microsoft.com/office/word/2010/wordml" w:rsidR="00317ED4" w:rsidRDefault="001F2A89" w14:paraId="459DFE13" wp14:textId="77777777">
      <w:pPr>
        <w:spacing w:before="78"/>
        <w:ind w:left="2208" w:right="915"/>
        <w:jc w:val="both"/>
        <w:rPr>
          <w:sz w:val="20"/>
        </w:rPr>
      </w:pPr>
      <w:r>
        <w:rPr>
          <w:position w:val="6"/>
          <w:sz w:val="13"/>
        </w:rPr>
        <w:t>3</w:t>
      </w:r>
      <w:r>
        <w:rPr>
          <w:spacing w:val="12"/>
          <w:position w:val="6"/>
          <w:sz w:val="13"/>
        </w:rPr>
        <w:t xml:space="preserve"> </w:t>
      </w:r>
      <w:r>
        <w:rPr>
          <w:sz w:val="20"/>
        </w:rPr>
        <w:t>Por</w:t>
      </w:r>
      <w:r>
        <w:rPr>
          <w:spacing w:val="-5"/>
          <w:sz w:val="20"/>
        </w:rPr>
        <w:t xml:space="preserve"> </w:t>
      </w:r>
      <w:r>
        <w:rPr>
          <w:sz w:val="20"/>
        </w:rPr>
        <w:t>poner</w:t>
      </w:r>
      <w:r>
        <w:rPr>
          <w:spacing w:val="-5"/>
          <w:sz w:val="20"/>
        </w:rPr>
        <w:t xml:space="preserve"> </w:t>
      </w:r>
      <w:r>
        <w:rPr>
          <w:sz w:val="20"/>
        </w:rPr>
        <w:t>algunos</w:t>
      </w:r>
      <w:r>
        <w:rPr>
          <w:spacing w:val="-5"/>
          <w:sz w:val="20"/>
        </w:rPr>
        <w:t xml:space="preserve"> </w:t>
      </w:r>
      <w:r>
        <w:rPr>
          <w:sz w:val="20"/>
        </w:rPr>
        <w:t>ejemplos,</w:t>
      </w:r>
      <w:r>
        <w:rPr>
          <w:spacing w:val="-7"/>
          <w:sz w:val="20"/>
        </w:rPr>
        <w:t xml:space="preserve"> </w:t>
      </w:r>
      <w:r>
        <w:rPr>
          <w:sz w:val="20"/>
        </w:rPr>
        <w:t>recurso</w:t>
      </w:r>
      <w:r>
        <w:rPr>
          <w:spacing w:val="-8"/>
          <w:sz w:val="20"/>
        </w:rPr>
        <w:t xml:space="preserve"> </w:t>
      </w:r>
      <w:r>
        <w:rPr>
          <w:sz w:val="20"/>
        </w:rPr>
        <w:t>de</w:t>
      </w:r>
      <w:r>
        <w:rPr>
          <w:spacing w:val="-6"/>
          <w:sz w:val="20"/>
        </w:rPr>
        <w:t xml:space="preserve"> </w:t>
      </w:r>
      <w:r>
        <w:rPr>
          <w:sz w:val="20"/>
        </w:rPr>
        <w:t>Apelación</w:t>
      </w:r>
      <w:r>
        <w:rPr>
          <w:spacing w:val="-6"/>
          <w:sz w:val="20"/>
        </w:rPr>
        <w:t xml:space="preserve"> </w:t>
      </w:r>
      <w:r>
        <w:rPr>
          <w:sz w:val="20"/>
        </w:rPr>
        <w:t>en</w:t>
      </w:r>
      <w:r>
        <w:rPr>
          <w:spacing w:val="-6"/>
          <w:sz w:val="20"/>
        </w:rPr>
        <w:t xml:space="preserve"> </w:t>
      </w:r>
      <w:r>
        <w:rPr>
          <w:sz w:val="20"/>
        </w:rPr>
        <w:t>el</w:t>
      </w:r>
      <w:r>
        <w:rPr>
          <w:spacing w:val="-8"/>
          <w:sz w:val="20"/>
        </w:rPr>
        <w:t xml:space="preserve"> </w:t>
      </w:r>
      <w:r>
        <w:rPr>
          <w:sz w:val="20"/>
        </w:rPr>
        <w:t>caso</w:t>
      </w:r>
      <w:r>
        <w:rPr>
          <w:spacing w:val="-6"/>
          <w:sz w:val="20"/>
        </w:rPr>
        <w:t xml:space="preserve"> </w:t>
      </w:r>
      <w:r>
        <w:rPr>
          <w:sz w:val="20"/>
        </w:rPr>
        <w:t>de</w:t>
      </w:r>
      <w:r>
        <w:rPr>
          <w:spacing w:val="-6"/>
          <w:sz w:val="20"/>
        </w:rPr>
        <w:t xml:space="preserve"> </w:t>
      </w:r>
      <w:r>
        <w:rPr>
          <w:sz w:val="20"/>
        </w:rPr>
        <w:t>Marilú</w:t>
      </w:r>
      <w:r>
        <w:rPr>
          <w:spacing w:val="-8"/>
          <w:sz w:val="20"/>
        </w:rPr>
        <w:t xml:space="preserve"> </w:t>
      </w:r>
      <w:r>
        <w:rPr>
          <w:sz w:val="20"/>
        </w:rPr>
        <w:t>Ramírez</w:t>
      </w:r>
      <w:r>
        <w:rPr>
          <w:spacing w:val="-6"/>
          <w:sz w:val="20"/>
        </w:rPr>
        <w:t xml:space="preserve"> </w:t>
      </w:r>
      <w:r>
        <w:rPr>
          <w:sz w:val="20"/>
        </w:rPr>
        <w:t>Baquero</w:t>
      </w:r>
      <w:r>
        <w:rPr>
          <w:spacing w:val="-6"/>
          <w:sz w:val="20"/>
        </w:rPr>
        <w:t xml:space="preserve"> </w:t>
      </w:r>
      <w:r>
        <w:rPr>
          <w:sz w:val="20"/>
        </w:rPr>
        <w:t xml:space="preserve">radicado el 29 de octubre de 2019. Concepto en el trámite de amnistía de Leonardo Basto </w:t>
      </w:r>
      <w:proofErr w:type="spellStart"/>
      <w:r>
        <w:rPr>
          <w:sz w:val="20"/>
        </w:rPr>
        <w:t>Ilio</w:t>
      </w:r>
      <w:proofErr w:type="spellEnd"/>
      <w:r>
        <w:rPr>
          <w:sz w:val="20"/>
        </w:rPr>
        <w:t xml:space="preserve"> radicado el 12 de</w:t>
      </w:r>
      <w:r>
        <w:rPr>
          <w:spacing w:val="-7"/>
          <w:sz w:val="20"/>
        </w:rPr>
        <w:t xml:space="preserve"> </w:t>
      </w:r>
      <w:r>
        <w:rPr>
          <w:sz w:val="20"/>
        </w:rPr>
        <w:t>noviembre</w:t>
      </w:r>
      <w:r>
        <w:rPr>
          <w:spacing w:val="-6"/>
          <w:sz w:val="20"/>
        </w:rPr>
        <w:t xml:space="preserve"> </w:t>
      </w:r>
      <w:r>
        <w:rPr>
          <w:sz w:val="20"/>
        </w:rPr>
        <w:t>de</w:t>
      </w:r>
      <w:r>
        <w:rPr>
          <w:spacing w:val="-4"/>
          <w:sz w:val="20"/>
        </w:rPr>
        <w:t xml:space="preserve"> </w:t>
      </w:r>
      <w:r>
        <w:rPr>
          <w:sz w:val="20"/>
        </w:rPr>
        <w:t>2019.</w:t>
      </w:r>
      <w:r>
        <w:rPr>
          <w:spacing w:val="-7"/>
          <w:sz w:val="20"/>
        </w:rPr>
        <w:t xml:space="preserve"> </w:t>
      </w:r>
      <w:r>
        <w:rPr>
          <w:sz w:val="20"/>
        </w:rPr>
        <w:t>Concepto</w:t>
      </w:r>
      <w:r>
        <w:rPr>
          <w:spacing w:val="-6"/>
          <w:sz w:val="20"/>
        </w:rPr>
        <w:t xml:space="preserve"> </w:t>
      </w:r>
      <w:r>
        <w:rPr>
          <w:sz w:val="20"/>
        </w:rPr>
        <w:t>en</w:t>
      </w:r>
      <w:r>
        <w:rPr>
          <w:spacing w:val="-7"/>
          <w:sz w:val="20"/>
        </w:rPr>
        <w:t xml:space="preserve"> </w:t>
      </w:r>
      <w:r>
        <w:rPr>
          <w:sz w:val="20"/>
        </w:rPr>
        <w:t>el</w:t>
      </w:r>
      <w:r>
        <w:rPr>
          <w:spacing w:val="-8"/>
          <w:sz w:val="20"/>
        </w:rPr>
        <w:t xml:space="preserve"> </w:t>
      </w:r>
      <w:r>
        <w:rPr>
          <w:sz w:val="20"/>
        </w:rPr>
        <w:t>trámite</w:t>
      </w:r>
      <w:r>
        <w:rPr>
          <w:spacing w:val="-6"/>
          <w:sz w:val="20"/>
        </w:rPr>
        <w:t xml:space="preserve"> </w:t>
      </w:r>
      <w:r>
        <w:rPr>
          <w:sz w:val="20"/>
        </w:rPr>
        <w:t>de</w:t>
      </w:r>
      <w:r>
        <w:rPr>
          <w:spacing w:val="-7"/>
          <w:sz w:val="20"/>
        </w:rPr>
        <w:t xml:space="preserve"> </w:t>
      </w:r>
      <w:r>
        <w:rPr>
          <w:sz w:val="20"/>
        </w:rPr>
        <w:t>amnistía</w:t>
      </w:r>
      <w:r>
        <w:rPr>
          <w:spacing w:val="-6"/>
          <w:sz w:val="20"/>
        </w:rPr>
        <w:t xml:space="preserve"> </w:t>
      </w:r>
      <w:r>
        <w:rPr>
          <w:sz w:val="20"/>
        </w:rPr>
        <w:t>de</w:t>
      </w:r>
      <w:r>
        <w:rPr>
          <w:spacing w:val="-7"/>
          <w:sz w:val="20"/>
        </w:rPr>
        <w:t xml:space="preserve"> </w:t>
      </w:r>
      <w:proofErr w:type="spellStart"/>
      <w:r>
        <w:rPr>
          <w:sz w:val="20"/>
        </w:rPr>
        <w:t>Jhon</w:t>
      </w:r>
      <w:proofErr w:type="spellEnd"/>
      <w:r>
        <w:rPr>
          <w:spacing w:val="-7"/>
          <w:sz w:val="20"/>
        </w:rPr>
        <w:t xml:space="preserve"> </w:t>
      </w:r>
      <w:r>
        <w:rPr>
          <w:sz w:val="20"/>
        </w:rPr>
        <w:t>Fredy</w:t>
      </w:r>
      <w:r>
        <w:rPr>
          <w:spacing w:val="-7"/>
          <w:sz w:val="20"/>
        </w:rPr>
        <w:t xml:space="preserve"> </w:t>
      </w:r>
      <w:r>
        <w:rPr>
          <w:sz w:val="20"/>
        </w:rPr>
        <w:t>Carvajal</w:t>
      </w:r>
      <w:r>
        <w:rPr>
          <w:spacing w:val="-6"/>
          <w:sz w:val="20"/>
        </w:rPr>
        <w:t xml:space="preserve"> </w:t>
      </w:r>
      <w:r>
        <w:rPr>
          <w:sz w:val="20"/>
        </w:rPr>
        <w:t>radicado</w:t>
      </w:r>
      <w:r>
        <w:rPr>
          <w:spacing w:val="-4"/>
          <w:sz w:val="20"/>
        </w:rPr>
        <w:t xml:space="preserve"> </w:t>
      </w:r>
      <w:r>
        <w:rPr>
          <w:sz w:val="20"/>
        </w:rPr>
        <w:t>el</w:t>
      </w:r>
      <w:r>
        <w:rPr>
          <w:spacing w:val="-6"/>
          <w:sz w:val="20"/>
        </w:rPr>
        <w:t xml:space="preserve"> </w:t>
      </w:r>
      <w:r>
        <w:rPr>
          <w:sz w:val="20"/>
        </w:rPr>
        <w:t>24</w:t>
      </w:r>
      <w:r>
        <w:rPr>
          <w:spacing w:val="-5"/>
          <w:sz w:val="20"/>
        </w:rPr>
        <w:t xml:space="preserve"> </w:t>
      </w:r>
      <w:r>
        <w:rPr>
          <w:sz w:val="20"/>
        </w:rPr>
        <w:t>de diciembre de</w:t>
      </w:r>
      <w:r>
        <w:rPr>
          <w:spacing w:val="-1"/>
          <w:sz w:val="20"/>
        </w:rPr>
        <w:t xml:space="preserve"> </w:t>
      </w:r>
      <w:r>
        <w:rPr>
          <w:sz w:val="20"/>
        </w:rPr>
        <w:t>2019.</w:t>
      </w:r>
    </w:p>
    <w:p xmlns:wp14="http://schemas.microsoft.com/office/word/2010/wordml" w:rsidR="00317ED4" w:rsidRDefault="001F2A89" w14:paraId="6FBE767F" wp14:textId="77777777">
      <w:pPr>
        <w:spacing w:line="183" w:lineRule="exact"/>
        <w:ind w:right="908"/>
        <w:jc w:val="right"/>
        <w:rPr>
          <w:b/>
          <w:sz w:val="16"/>
        </w:rPr>
      </w:pPr>
      <w:r>
        <w:rPr>
          <w:sz w:val="16"/>
        </w:rPr>
        <w:t xml:space="preserve">Página </w:t>
      </w:r>
      <w:r>
        <w:rPr>
          <w:b/>
          <w:sz w:val="16"/>
        </w:rPr>
        <w:t xml:space="preserve">7 </w:t>
      </w:r>
      <w:r>
        <w:rPr>
          <w:sz w:val="16"/>
        </w:rPr>
        <w:t xml:space="preserve">de </w:t>
      </w:r>
      <w:r>
        <w:rPr>
          <w:b/>
          <w:sz w:val="16"/>
        </w:rPr>
        <w:t>10</w:t>
      </w:r>
    </w:p>
    <w:p xmlns:wp14="http://schemas.microsoft.com/office/word/2010/wordml" w:rsidR="00317ED4" w:rsidRDefault="00317ED4" w14:paraId="3B7B4B86" wp14:textId="77777777">
      <w:pPr>
        <w:spacing w:line="183" w:lineRule="exact"/>
        <w:jc w:val="right"/>
        <w:rPr>
          <w:sz w:val="16"/>
        </w:rPr>
        <w:sectPr w:rsidR="00317ED4">
          <w:pgSz w:w="12240" w:h="15840" w:orient="portrait"/>
          <w:pgMar w:top="180" w:right="220" w:bottom="1360" w:left="60" w:header="0" w:footer="1171" w:gutter="0"/>
          <w:cols w:space="720"/>
        </w:sectPr>
      </w:pPr>
    </w:p>
    <w:p xmlns:wp14="http://schemas.microsoft.com/office/word/2010/wordml" w:rsidR="00317ED4" w:rsidRDefault="001F2A89" w14:paraId="1598E79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2" behindDoc="0" locked="0" layoutInCell="1" allowOverlap="1" wp14:anchorId="27805E9F" wp14:editId="7777777">
            <wp:simplePos x="0" y="0"/>
            <wp:positionH relativeFrom="page">
              <wp:posOffset>3789045</wp:posOffset>
            </wp:positionH>
            <wp:positionV relativeFrom="paragraph">
              <wp:posOffset>245489</wp:posOffset>
            </wp:positionV>
            <wp:extent cx="912180" cy="1304925"/>
            <wp:effectExtent l="0" t="0" r="0" b="0"/>
            <wp:wrapTopAndBottom/>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5536" behindDoc="0" locked="0" layoutInCell="1" allowOverlap="1" wp14:anchorId="4336C65C" wp14:editId="7777777">
            <wp:simplePos x="0" y="0"/>
            <wp:positionH relativeFrom="page">
              <wp:posOffset>101600</wp:posOffset>
            </wp:positionH>
            <wp:positionV relativeFrom="paragraph">
              <wp:posOffset>139444</wp:posOffset>
            </wp:positionV>
            <wp:extent cx="254000" cy="30353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46048" behindDoc="0" locked="0" layoutInCell="1" allowOverlap="1" wp14:anchorId="2258B867" wp14:editId="7777777">
                <wp:simplePos x="0" y="0"/>
                <wp:positionH relativeFrom="page">
                  <wp:posOffset>398145</wp:posOffset>
                </wp:positionH>
                <wp:positionV relativeFrom="paragraph">
                  <wp:posOffset>440690</wp:posOffset>
                </wp:positionV>
                <wp:extent cx="101600" cy="2747010"/>
                <wp:effectExtent l="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6FC66E06"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9885BDE">
              <v:shape id="Text Box 8" style="position:absolute;left:0;text-align:left;margin-left:31.35pt;margin-top:34.7pt;width:8pt;height:216.3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2resAIAALU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">
                <v:textbox style="layout-flow:vertical;mso-layout-flow-alt:bottom-to-top" inset="0,0,0,0">
                  <w:txbxContent>
                    <w:p w:rsidR="00317ED4" w:rsidRDefault="001F2A89" w14:paraId="01922615"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3A0FF5F2" wp14:textId="77777777">
      <w:pPr>
        <w:pStyle w:val="Textoindependiente"/>
        <w:spacing w:before="6"/>
        <w:rPr>
          <w:sz w:val="18"/>
        </w:rPr>
      </w:pPr>
    </w:p>
    <w:p xmlns:wp14="http://schemas.microsoft.com/office/word/2010/wordml" w:rsidR="00317ED4" w:rsidRDefault="00F70F5F" w14:paraId="0150F477" wp14:textId="77777777">
      <w:pPr>
        <w:pStyle w:val="Textoindependiente"/>
        <w:ind w:left="2208" w:right="916"/>
        <w:jc w:val="both"/>
      </w:pPr>
      <w:r>
        <w:rPr>
          <w:noProof/>
          <w:lang w:val="es-CO" w:eastAsia="es-CO"/>
        </w:rPr>
        <mc:AlternateContent>
          <mc:Choice Requires="wps">
            <w:drawing>
              <wp:anchor xmlns:wp14="http://schemas.microsoft.com/office/word/2010/wordprocessingDrawing" distT="0" distB="0" distL="114300" distR="114300" simplePos="0" relativeHeight="15746560" behindDoc="0" locked="0" layoutInCell="1" allowOverlap="1" wp14:anchorId="4FAE4E93" wp14:editId="7777777">
                <wp:simplePos x="0" y="0"/>
                <wp:positionH relativeFrom="page">
                  <wp:posOffset>563245</wp:posOffset>
                </wp:positionH>
                <wp:positionV relativeFrom="paragraph">
                  <wp:posOffset>-379730</wp:posOffset>
                </wp:positionV>
                <wp:extent cx="101600" cy="1863725"/>
                <wp:effectExtent l="0" t="0"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5AB0CBE6" wp14:textId="77777777">
                            <w:pPr>
                              <w:ind w:left="20"/>
                              <w:rPr>
                                <w:sz w:val="12"/>
                              </w:rPr>
                            </w:pPr>
                            <w:r>
                              <w:rPr>
                                <w:sz w:val="12"/>
                              </w:rPr>
                              <w:t xml:space="preserve">URL </w:t>
                            </w:r>
                            <w:hyperlink r:id="rId26">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09A826">
              <v:shape id="Text Box 7" style="position:absolute;left:0;text-align:left;margin-left:44.35pt;margin-top:-29.9pt;width:8pt;height:146.7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isSsQ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">
                <v:textbox style="layout-flow:vertical;mso-layout-flow-alt:bottom-to-top" inset="0,0,0,0">
                  <w:txbxContent>
                    <w:p w:rsidR="00317ED4" w:rsidRDefault="001F2A89" w14:paraId="4AA2277B" wp14:textId="77777777">
                      <w:pPr>
                        <w:ind w:left="20"/>
                        <w:rPr>
                          <w:sz w:val="12"/>
                        </w:rPr>
                      </w:pPr>
                      <w:r>
                        <w:rPr>
                          <w:sz w:val="12"/>
                        </w:rPr>
                        <w:t xml:space="preserve">URL </w:t>
                      </w:r>
                      <w:hyperlink r:id="rId27">
                        <w:r>
                          <w:rPr>
                            <w:sz w:val="12"/>
                          </w:rPr>
                          <w:t>https://www.procuraduria.gov.co/SedeElectronica</w:t>
                        </w:r>
                      </w:hyperlink>
                    </w:p>
                  </w:txbxContent>
                </v:textbox>
                <w10:wrap anchorx="page"/>
              </v:shape>
            </w:pict>
          </mc:Fallback>
        </mc:AlternateContent>
      </w:r>
      <w:r w:rsidR="001F2A89">
        <w:t xml:space="preserve">frentes 53 y 55 de las FARC y su sistema de mando. Igualmente, la manera en la que se ordenaban los planes del frente, y su rol dentro de la </w:t>
      </w:r>
      <w:r w:rsidR="00211959">
        <w:t>organización</w:t>
      </w:r>
      <w:r w:rsidR="001F2A89">
        <w:t xml:space="preserve"> como miliciano. Adicionalmente, aporta claridad sobre varios hechos delictivos que </w:t>
      </w:r>
      <w:proofErr w:type="spellStart"/>
      <w:r w:rsidR="001F2A89">
        <w:t>ejecut</w:t>
      </w:r>
      <w:proofErr w:type="spellEnd"/>
      <w:r w:rsidR="001F2A89">
        <w:t xml:space="preserve">́ bajo el mando de la </w:t>
      </w:r>
      <w:r w:rsidR="00211959">
        <w:t>organización</w:t>
      </w:r>
      <w:r w:rsidR="001F2A89">
        <w:t xml:space="preserve">, </w:t>
      </w:r>
      <w:proofErr w:type="spellStart"/>
      <w:r w:rsidR="001F2A89">
        <w:t>án</w:t>
      </w:r>
      <w:proofErr w:type="spellEnd"/>
      <w:r w:rsidR="001F2A89">
        <w:t xml:space="preserve"> cuando la justicia ordinaria no </w:t>
      </w:r>
      <w:r w:rsidR="00211959">
        <w:t>tenía</w:t>
      </w:r>
      <w:r w:rsidR="001F2A89">
        <w:t xml:space="preserve"> conocimiento sobre ellos. Esto puede permitir recoger </w:t>
      </w:r>
      <w:r w:rsidR="00211959">
        <w:t>información</w:t>
      </w:r>
      <w:r w:rsidR="001F2A89">
        <w:t xml:space="preserve"> relevante de otros casos que se encuentren en la</w:t>
      </w:r>
      <w:r w:rsidR="001F2A89">
        <w:rPr>
          <w:spacing w:val="-3"/>
        </w:rPr>
        <w:t xml:space="preserve"> </w:t>
      </w:r>
      <w:r w:rsidR="00211959">
        <w:t>Jurisdicción</w:t>
      </w:r>
      <w:r w:rsidR="001F2A89">
        <w:t>.</w:t>
      </w:r>
    </w:p>
    <w:p xmlns:wp14="http://schemas.microsoft.com/office/word/2010/wordml" w:rsidR="00317ED4" w:rsidRDefault="00317ED4" w14:paraId="5630AD66" wp14:textId="77777777">
      <w:pPr>
        <w:pStyle w:val="Textoindependiente"/>
      </w:pPr>
    </w:p>
    <w:p xmlns:wp14="http://schemas.microsoft.com/office/word/2010/wordml" w:rsidR="00317ED4" w:rsidRDefault="001F2A89" w14:paraId="2D94FBC0" wp14:textId="77777777">
      <w:pPr>
        <w:pStyle w:val="Textoindependiente"/>
        <w:ind w:left="2208" w:right="909"/>
        <w:jc w:val="both"/>
      </w:pPr>
      <w:r>
        <w:t xml:space="preserve">Ahora, en </w:t>
      </w:r>
      <w:r w:rsidR="00211959">
        <w:t>relación</w:t>
      </w:r>
      <w:r>
        <w:t xml:space="preserve"> con los hechos, considera el Ministerio </w:t>
      </w:r>
      <w:r w:rsidR="00211959">
        <w:t>Público</w:t>
      </w:r>
      <w:r>
        <w:t xml:space="preserve"> que resulta indispensable indagar por los elementos propios de los delitos cometidos, especialmente cuando se trata de aquellas tipicidades </w:t>
      </w:r>
      <w:r w:rsidR="00211959">
        <w:t>más</w:t>
      </w:r>
      <w:r>
        <w:t xml:space="preserve"> complejas como es la de terrorismo. Como se desprende de la sentencia </w:t>
      </w:r>
      <w:r w:rsidR="00211959">
        <w:t>condenatoria</w:t>
      </w:r>
      <w:r>
        <w:t xml:space="preserve"> y de lo expresado en las entrevistas llevadas a cabo por la UIA, la finalidad de las FARC-EP al poner artefactos</w:t>
      </w:r>
      <w:r>
        <w:rPr>
          <w:spacing w:val="-8"/>
        </w:rPr>
        <w:t xml:space="preserve"> </w:t>
      </w:r>
      <w:r>
        <w:t>explosivos</w:t>
      </w:r>
      <w:r>
        <w:rPr>
          <w:spacing w:val="-8"/>
        </w:rPr>
        <w:t xml:space="preserve"> </w:t>
      </w:r>
      <w:r>
        <w:t>en</w:t>
      </w:r>
      <w:r>
        <w:rPr>
          <w:spacing w:val="-7"/>
        </w:rPr>
        <w:t xml:space="preserve"> </w:t>
      </w:r>
      <w:r>
        <w:t>establecimientos</w:t>
      </w:r>
      <w:r>
        <w:rPr>
          <w:spacing w:val="-8"/>
        </w:rPr>
        <w:t xml:space="preserve"> </w:t>
      </w:r>
      <w:r>
        <w:t>de</w:t>
      </w:r>
      <w:r>
        <w:rPr>
          <w:spacing w:val="-8"/>
        </w:rPr>
        <w:t xml:space="preserve"> </w:t>
      </w:r>
      <w:r>
        <w:t>comercio</w:t>
      </w:r>
      <w:r>
        <w:rPr>
          <w:spacing w:val="-9"/>
        </w:rPr>
        <w:t xml:space="preserve"> </w:t>
      </w:r>
      <w:r>
        <w:t>era</w:t>
      </w:r>
      <w:r>
        <w:rPr>
          <w:spacing w:val="-8"/>
        </w:rPr>
        <w:t xml:space="preserve"> </w:t>
      </w:r>
      <w:r>
        <w:t>causar</w:t>
      </w:r>
      <w:r>
        <w:rPr>
          <w:spacing w:val="-8"/>
        </w:rPr>
        <w:t xml:space="preserve"> </w:t>
      </w:r>
      <w:r>
        <w:t>pánico</w:t>
      </w:r>
      <w:r>
        <w:rPr>
          <w:spacing w:val="-6"/>
        </w:rPr>
        <w:t xml:space="preserve"> </w:t>
      </w:r>
      <w:r>
        <w:t>y</w:t>
      </w:r>
      <w:r>
        <w:rPr>
          <w:spacing w:val="-10"/>
        </w:rPr>
        <w:t xml:space="preserve"> </w:t>
      </w:r>
      <w:r>
        <w:t>zozobra a</w:t>
      </w:r>
      <w:r>
        <w:rPr>
          <w:spacing w:val="-9"/>
        </w:rPr>
        <w:t xml:space="preserve"> </w:t>
      </w:r>
      <w:r>
        <w:t>los</w:t>
      </w:r>
      <w:r>
        <w:rPr>
          <w:spacing w:val="-11"/>
        </w:rPr>
        <w:t xml:space="preserve"> </w:t>
      </w:r>
      <w:r>
        <w:t>dueños</w:t>
      </w:r>
      <w:r>
        <w:rPr>
          <w:spacing w:val="-9"/>
        </w:rPr>
        <w:t xml:space="preserve"> </w:t>
      </w:r>
      <w:r>
        <w:t>y</w:t>
      </w:r>
      <w:r>
        <w:rPr>
          <w:spacing w:val="-12"/>
        </w:rPr>
        <w:t xml:space="preserve"> </w:t>
      </w:r>
      <w:r>
        <w:t>a</w:t>
      </w:r>
      <w:r>
        <w:rPr>
          <w:spacing w:val="-12"/>
        </w:rPr>
        <w:t xml:space="preserve"> </w:t>
      </w:r>
      <w:r>
        <w:t>las</w:t>
      </w:r>
      <w:r>
        <w:rPr>
          <w:spacing w:val="-13"/>
        </w:rPr>
        <w:t xml:space="preserve"> </w:t>
      </w:r>
      <w:r>
        <w:t>familias</w:t>
      </w:r>
      <w:r>
        <w:rPr>
          <w:spacing w:val="-9"/>
        </w:rPr>
        <w:t xml:space="preserve"> </w:t>
      </w:r>
      <w:r>
        <w:t>al</w:t>
      </w:r>
      <w:r>
        <w:rPr>
          <w:spacing w:val="-12"/>
        </w:rPr>
        <w:t xml:space="preserve"> </w:t>
      </w:r>
      <w:r>
        <w:t>amenazarlos</w:t>
      </w:r>
      <w:r>
        <w:rPr>
          <w:spacing w:val="-12"/>
        </w:rPr>
        <w:t xml:space="preserve"> </w:t>
      </w:r>
      <w:r>
        <w:t>con</w:t>
      </w:r>
      <w:r>
        <w:rPr>
          <w:spacing w:val="-9"/>
        </w:rPr>
        <w:t xml:space="preserve"> </w:t>
      </w:r>
      <w:r>
        <w:t>causar</w:t>
      </w:r>
      <w:r>
        <w:rPr>
          <w:spacing w:val="-12"/>
        </w:rPr>
        <w:t xml:space="preserve"> </w:t>
      </w:r>
      <w:r>
        <w:t>daños</w:t>
      </w:r>
      <w:r>
        <w:rPr>
          <w:spacing w:val="-12"/>
        </w:rPr>
        <w:t xml:space="preserve"> </w:t>
      </w:r>
      <w:r>
        <w:t>de</w:t>
      </w:r>
      <w:r>
        <w:rPr>
          <w:spacing w:val="-8"/>
        </w:rPr>
        <w:t xml:space="preserve"> </w:t>
      </w:r>
      <w:r>
        <w:t>gran</w:t>
      </w:r>
      <w:r>
        <w:rPr>
          <w:spacing w:val="-9"/>
        </w:rPr>
        <w:t xml:space="preserve"> </w:t>
      </w:r>
      <w:r>
        <w:t>envergadura si no se cumplía con las exigencias de la antigua</w:t>
      </w:r>
      <w:r>
        <w:rPr>
          <w:spacing w:val="-9"/>
        </w:rPr>
        <w:t xml:space="preserve"> </w:t>
      </w:r>
      <w:r>
        <w:t>guerrilla.</w:t>
      </w:r>
    </w:p>
    <w:p xmlns:wp14="http://schemas.microsoft.com/office/word/2010/wordml" w:rsidR="00317ED4" w:rsidRDefault="00317ED4" w14:paraId="61829076" wp14:textId="77777777">
      <w:pPr>
        <w:pStyle w:val="Textoindependiente"/>
        <w:spacing w:before="10"/>
        <w:rPr>
          <w:sz w:val="23"/>
        </w:rPr>
      </w:pPr>
    </w:p>
    <w:p xmlns:wp14="http://schemas.microsoft.com/office/word/2010/wordml" w:rsidR="00317ED4" w:rsidP="56F1430A" w:rsidRDefault="001F2A89" w14:paraId="5DBCDAEA" wp14:textId="29600EAF">
      <w:pPr>
        <w:pStyle w:val="Textoindependiente"/>
        <w:ind w:left="2208" w:right="915"/>
        <w:jc w:val="both"/>
      </w:pPr>
      <w:r w:rsidR="03936975">
        <w:rPr/>
        <w:t>Adicionalmente</w:t>
      </w:r>
      <w:r w:rsidR="001F2A89">
        <w:rPr/>
        <w:t xml:space="preserve">, el primer elemento que hay que tener en cuenta para fundamentar esta imputación es la exigencia típica de que exista una pluralidad de conductas. Como se desprende de la lectura del tipo penal, los actos, ataques, represalias o amenazas deben ser plurales para que se configure el tipo penal del </w:t>
      </w:r>
      <w:r w:rsidR="00211959">
        <w:rPr/>
        <w:t>artículo</w:t>
      </w:r>
      <w:r w:rsidR="001F2A89">
        <w:rPr/>
        <w:t xml:space="preserve"> 144</w:t>
      </w:r>
      <w:r w:rsidR="7AEA4516">
        <w:rPr/>
        <w:t xml:space="preserve"> </w:t>
      </w:r>
      <w:r w:rsidR="001F2A89">
        <w:rPr/>
        <w:t xml:space="preserve">C.P. Esto responde a dos realidades en el marco del conflicto armado. La primera es que cualquier conflicto armado siempre </w:t>
      </w:r>
      <w:proofErr w:type="spellStart"/>
      <w:proofErr w:type="spellStart"/>
      <w:r w:rsidR="001F2A89">
        <w:rPr/>
        <w:t>tendr</w:t>
      </w:r>
      <w:proofErr w:type="spellEnd"/>
      <w:proofErr w:type="spellEnd"/>
      <w:r w:rsidR="001F2A89">
        <w:rPr/>
        <w:t xml:space="preserve">́ el efecto de amedrentar a la </w:t>
      </w:r>
      <w:r w:rsidR="00211959">
        <w:rPr/>
        <w:t>población</w:t>
      </w:r>
      <w:r w:rsidR="001F2A89">
        <w:rPr/>
        <w:t xml:space="preserve"> civil y por tanto es complejo deducir si generar ese efecto era la </w:t>
      </w:r>
      <w:r w:rsidR="00BB6866">
        <w:rPr/>
        <w:t>intención</w:t>
      </w:r>
      <w:r w:rsidR="001F2A89">
        <w:rPr/>
        <w:t xml:space="preserve"> real de los combatientes. La segunda es que el contexto de conflicto armado tiene como una de sus </w:t>
      </w:r>
      <w:r w:rsidR="00211959">
        <w:rPr/>
        <w:t>características</w:t>
      </w:r>
      <w:r w:rsidR="001F2A89">
        <w:rPr/>
        <w:t xml:space="preserve"> principales prolongarse en el tiempo y solo existe en virtud de una multiplicidad de actos. Reconocer ese contexto implica reconocer que el estado de terror en la </w:t>
      </w:r>
      <w:r w:rsidR="00BB6866">
        <w:rPr/>
        <w:t>población</w:t>
      </w:r>
      <w:r w:rsidR="001F2A89">
        <w:rPr/>
        <w:t xml:space="preserve"> civil no siempre se logra mediante una ́nica </w:t>
      </w:r>
      <w:r w:rsidR="00BB6866">
        <w:rPr/>
        <w:t>actuación</w:t>
      </w:r>
      <w:r w:rsidR="001F2A89">
        <w:rPr/>
        <w:t xml:space="preserve">, a menos de que sea un acto de violencia de enormes magnitudes. Los actos plurales de terrorismo reconocen, </w:t>
      </w:r>
      <w:r w:rsidR="00BB6866">
        <w:rPr/>
        <w:t>además</w:t>
      </w:r>
      <w:r w:rsidR="001F2A89">
        <w:rPr/>
        <w:t xml:space="preserve">, que la </w:t>
      </w:r>
      <w:proofErr w:type="spellStart"/>
      <w:proofErr w:type="spellStart"/>
      <w:r w:rsidR="001F2A89">
        <w:rPr/>
        <w:t>creacín</w:t>
      </w:r>
      <w:proofErr w:type="spellEnd"/>
      <w:proofErr w:type="spellEnd"/>
      <w:r w:rsidR="001F2A89">
        <w:rPr/>
        <w:t xml:space="preserve"> de terror en la </w:t>
      </w:r>
      <w:r w:rsidR="00BB6866">
        <w:rPr/>
        <w:t>población</w:t>
      </w:r>
      <w:r w:rsidR="001F2A89">
        <w:rPr/>
        <w:t xml:space="preserve"> civil puede constituir un mecanismo para adelantar el conflicto armado. Se trata en todo caso de un mecanismo</w:t>
      </w:r>
      <w:r w:rsidR="001F2A89">
        <w:rPr>
          <w:spacing w:val="-10"/>
        </w:rPr>
        <w:t xml:space="preserve"> </w:t>
      </w:r>
      <w:r w:rsidR="001F2A89">
        <w:rPr/>
        <w:t>ilícito.</w:t>
      </w:r>
    </w:p>
    <w:p xmlns:wp14="http://schemas.microsoft.com/office/word/2010/wordml" w:rsidR="00317ED4" w:rsidRDefault="00317ED4" w14:paraId="2BA226A1" wp14:textId="77777777">
      <w:pPr>
        <w:pStyle w:val="Textoindependiente"/>
        <w:spacing w:before="1"/>
      </w:pPr>
    </w:p>
    <w:p xmlns:wp14="http://schemas.microsoft.com/office/word/2010/wordml" w:rsidR="00317ED4" w:rsidRDefault="001F2A89" w14:paraId="575BABFF" wp14:textId="77777777">
      <w:pPr>
        <w:pStyle w:val="Textoindependiente"/>
        <w:ind w:left="2208" w:right="909"/>
        <w:jc w:val="both"/>
      </w:pPr>
      <w:r>
        <w:t xml:space="preserve">En el marco del conflicto armado colombiano, prolongado y degradado, se produjeron </w:t>
      </w:r>
      <w:r w:rsidR="00BB6866">
        <w:t>múltiples</w:t>
      </w:r>
      <w:r>
        <w:t xml:space="preserve"> actos de violencia encaminados a demostrar la capacidad de </w:t>
      </w:r>
      <w:r w:rsidR="00BB6866">
        <w:t>actuación</w:t>
      </w:r>
      <w:r>
        <w:t xml:space="preserve"> militar de la antigua guerrilla de las FARC-EP a </w:t>
      </w:r>
      <w:r w:rsidR="00BB6866">
        <w:t>través</w:t>
      </w:r>
      <w:r>
        <w:t xml:space="preserve"> de la produccín     de temor generalizado. El </w:t>
      </w:r>
      <w:r w:rsidR="00BB6866">
        <w:t>propósito</w:t>
      </w:r>
      <w:r>
        <w:t xml:space="preserve"> era aterrorizar a la </w:t>
      </w:r>
      <w:r w:rsidR="00BB6866">
        <w:t>población</w:t>
      </w:r>
      <w:r>
        <w:t xml:space="preserve"> civil y usar ese temor</w:t>
      </w:r>
      <w:r>
        <w:rPr>
          <w:spacing w:val="-19"/>
        </w:rPr>
        <w:t xml:space="preserve"> </w:t>
      </w:r>
      <w:r>
        <w:t>como</w:t>
      </w:r>
      <w:r>
        <w:rPr>
          <w:spacing w:val="-18"/>
        </w:rPr>
        <w:t xml:space="preserve"> </w:t>
      </w:r>
      <w:r>
        <w:t>una</w:t>
      </w:r>
      <w:r>
        <w:rPr>
          <w:spacing w:val="-17"/>
        </w:rPr>
        <w:t xml:space="preserve"> </w:t>
      </w:r>
      <w:r>
        <w:t>ventaja</w:t>
      </w:r>
      <w:r>
        <w:rPr>
          <w:spacing w:val="-18"/>
        </w:rPr>
        <w:t xml:space="preserve"> </w:t>
      </w:r>
      <w:r>
        <w:t>militar</w:t>
      </w:r>
      <w:r>
        <w:rPr>
          <w:spacing w:val="-19"/>
        </w:rPr>
        <w:t xml:space="preserve"> </w:t>
      </w:r>
      <w:r>
        <w:t>para</w:t>
      </w:r>
      <w:r>
        <w:rPr>
          <w:spacing w:val="-18"/>
        </w:rPr>
        <w:t xml:space="preserve"> </w:t>
      </w:r>
      <w:r>
        <w:t>alcanzar</w:t>
      </w:r>
      <w:r>
        <w:rPr>
          <w:spacing w:val="-19"/>
        </w:rPr>
        <w:t xml:space="preserve"> </w:t>
      </w:r>
      <w:r>
        <w:t>el</w:t>
      </w:r>
      <w:r>
        <w:rPr>
          <w:spacing w:val="-19"/>
        </w:rPr>
        <w:t xml:space="preserve"> </w:t>
      </w:r>
      <w:r>
        <w:t>control</w:t>
      </w:r>
      <w:r>
        <w:rPr>
          <w:spacing w:val="-18"/>
        </w:rPr>
        <w:t xml:space="preserve"> </w:t>
      </w:r>
      <w:r w:rsidR="00BB6866">
        <w:t>político</w:t>
      </w:r>
      <w:r>
        <w:rPr>
          <w:spacing w:val="-18"/>
        </w:rPr>
        <w:t xml:space="preserve"> </w:t>
      </w:r>
      <w:r>
        <w:t>del</w:t>
      </w:r>
      <w:r>
        <w:rPr>
          <w:spacing w:val="-19"/>
        </w:rPr>
        <w:t xml:space="preserve"> </w:t>
      </w:r>
      <w:r>
        <w:t>Estado.</w:t>
      </w:r>
      <w:r>
        <w:rPr>
          <w:spacing w:val="-17"/>
        </w:rPr>
        <w:t xml:space="preserve"> </w:t>
      </w:r>
      <w:r>
        <w:t>No</w:t>
      </w:r>
      <w:r>
        <w:rPr>
          <w:spacing w:val="-18"/>
        </w:rPr>
        <w:t xml:space="preserve"> </w:t>
      </w:r>
      <w:r>
        <w:t xml:space="preserve">puede olvidarse que las FARC eran, en todo caso, una </w:t>
      </w:r>
      <w:r w:rsidR="00BB6866">
        <w:t>organización</w:t>
      </w:r>
      <w:r>
        <w:t xml:space="preserve"> </w:t>
      </w:r>
      <w:r w:rsidR="00BB6866">
        <w:t>político-militar</w:t>
      </w:r>
      <w:r>
        <w:t>. El análisis en el caso concreto obliga a tener en cuenta que el compareciente fue condenado</w:t>
      </w:r>
      <w:r>
        <w:rPr>
          <w:spacing w:val="10"/>
        </w:rPr>
        <w:t xml:space="preserve"> </w:t>
      </w:r>
      <w:r>
        <w:t>por</w:t>
      </w:r>
      <w:r>
        <w:rPr>
          <w:spacing w:val="9"/>
        </w:rPr>
        <w:t xml:space="preserve"> </w:t>
      </w:r>
      <w:r>
        <w:t>una</w:t>
      </w:r>
      <w:r>
        <w:rPr>
          <w:spacing w:val="11"/>
        </w:rPr>
        <w:t xml:space="preserve"> </w:t>
      </w:r>
      <w:r>
        <w:t>conducta</w:t>
      </w:r>
      <w:r>
        <w:rPr>
          <w:spacing w:val="11"/>
        </w:rPr>
        <w:t xml:space="preserve"> </w:t>
      </w:r>
      <w:r>
        <w:t>destinada</w:t>
      </w:r>
      <w:r>
        <w:rPr>
          <w:spacing w:val="11"/>
        </w:rPr>
        <w:t xml:space="preserve"> </w:t>
      </w:r>
      <w:r>
        <w:t>a</w:t>
      </w:r>
      <w:r>
        <w:rPr>
          <w:spacing w:val="8"/>
        </w:rPr>
        <w:t xml:space="preserve"> </w:t>
      </w:r>
      <w:r>
        <w:t>producir</w:t>
      </w:r>
      <w:r>
        <w:rPr>
          <w:spacing w:val="9"/>
        </w:rPr>
        <w:t xml:space="preserve"> </w:t>
      </w:r>
      <w:r>
        <w:t>terror</w:t>
      </w:r>
      <w:r>
        <w:rPr>
          <w:spacing w:val="8"/>
        </w:rPr>
        <w:t xml:space="preserve"> </w:t>
      </w:r>
      <w:r>
        <w:t>en</w:t>
      </w:r>
      <w:r>
        <w:rPr>
          <w:spacing w:val="11"/>
        </w:rPr>
        <w:t xml:space="preserve"> </w:t>
      </w:r>
      <w:r>
        <w:t>la</w:t>
      </w:r>
      <w:r>
        <w:rPr>
          <w:spacing w:val="8"/>
        </w:rPr>
        <w:t xml:space="preserve"> </w:t>
      </w:r>
      <w:r>
        <w:t>población</w:t>
      </w:r>
      <w:r>
        <w:rPr>
          <w:spacing w:val="11"/>
        </w:rPr>
        <w:t xml:space="preserve"> </w:t>
      </w:r>
      <w:r>
        <w:t>civil</w:t>
      </w:r>
      <w:r>
        <w:rPr>
          <w:spacing w:val="9"/>
        </w:rPr>
        <w:t xml:space="preserve"> </w:t>
      </w:r>
      <w:r>
        <w:t>para</w:t>
      </w:r>
    </w:p>
    <w:p xmlns:wp14="http://schemas.microsoft.com/office/word/2010/wordml" w:rsidR="00317ED4" w:rsidRDefault="00317ED4" w14:paraId="17AD93B2" wp14:textId="77777777">
      <w:pPr>
        <w:pStyle w:val="Textoindependiente"/>
        <w:spacing w:before="1"/>
        <w:rPr>
          <w:sz w:val="10"/>
        </w:rPr>
      </w:pPr>
    </w:p>
    <w:p xmlns:wp14="http://schemas.microsoft.com/office/word/2010/wordml" w:rsidR="00317ED4" w:rsidRDefault="001F2A89" w14:paraId="0784DBCC" wp14:textId="77777777">
      <w:pPr>
        <w:spacing w:before="101"/>
        <w:ind w:right="908"/>
        <w:jc w:val="right"/>
        <w:rPr>
          <w:b/>
          <w:sz w:val="16"/>
        </w:rPr>
      </w:pPr>
      <w:r>
        <w:rPr>
          <w:sz w:val="16"/>
        </w:rPr>
        <w:t xml:space="preserve">Página </w:t>
      </w:r>
      <w:r>
        <w:rPr>
          <w:b/>
          <w:sz w:val="16"/>
        </w:rPr>
        <w:t xml:space="preserve">8 </w:t>
      </w:r>
      <w:r>
        <w:rPr>
          <w:sz w:val="16"/>
        </w:rPr>
        <w:t xml:space="preserve">de </w:t>
      </w:r>
      <w:r>
        <w:rPr>
          <w:b/>
          <w:sz w:val="16"/>
        </w:rPr>
        <w:t>10</w:t>
      </w:r>
    </w:p>
    <w:p xmlns:wp14="http://schemas.microsoft.com/office/word/2010/wordml" w:rsidR="00317ED4" w:rsidRDefault="00317ED4" w14:paraId="0DE4B5B7" wp14:textId="77777777">
      <w:pPr>
        <w:jc w:val="right"/>
        <w:rPr>
          <w:sz w:val="16"/>
        </w:rPr>
        <w:sectPr w:rsidR="00317ED4">
          <w:pgSz w:w="12240" w:h="15840" w:orient="portrait"/>
          <w:pgMar w:top="180" w:right="220" w:bottom="1360" w:left="60" w:header="0" w:footer="1171" w:gutter="0"/>
          <w:cols w:space="720"/>
        </w:sectPr>
      </w:pPr>
    </w:p>
    <w:p xmlns:wp14="http://schemas.microsoft.com/office/word/2010/wordml" w:rsidR="00317ED4" w:rsidRDefault="001F2A89" w14:paraId="6A28AA9B"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36" behindDoc="0" locked="0" layoutInCell="1" allowOverlap="1" wp14:anchorId="68222638" wp14:editId="7777777">
            <wp:simplePos x="0" y="0"/>
            <wp:positionH relativeFrom="page">
              <wp:posOffset>3789045</wp:posOffset>
            </wp:positionH>
            <wp:positionV relativeFrom="paragraph">
              <wp:posOffset>245489</wp:posOffset>
            </wp:positionV>
            <wp:extent cx="912180" cy="1304925"/>
            <wp:effectExtent l="0" t="0" r="0" b="0"/>
            <wp:wrapTopAndBottom/>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48096" behindDoc="0" locked="0" layoutInCell="1" allowOverlap="1" wp14:anchorId="5E607A34" wp14:editId="7777777">
            <wp:simplePos x="0" y="0"/>
            <wp:positionH relativeFrom="page">
              <wp:posOffset>101600</wp:posOffset>
            </wp:positionH>
            <wp:positionV relativeFrom="paragraph">
              <wp:posOffset>139444</wp:posOffset>
            </wp:positionV>
            <wp:extent cx="254000" cy="30353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48608" behindDoc="0" locked="0" layoutInCell="1" allowOverlap="1" wp14:anchorId="13551DC3" wp14:editId="7777777">
                <wp:simplePos x="0" y="0"/>
                <wp:positionH relativeFrom="page">
                  <wp:posOffset>398145</wp:posOffset>
                </wp:positionH>
                <wp:positionV relativeFrom="paragraph">
                  <wp:posOffset>440690</wp:posOffset>
                </wp:positionV>
                <wp:extent cx="101600" cy="2747010"/>
                <wp:effectExtent l="0" t="0" r="0" b="0"/>
                <wp:wrapNone/>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178286EF"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297F517">
              <v:shape id="Text Box 6" style="position:absolute;left:0;text-align:left;margin-left:31.35pt;margin-top:34.7pt;width:8pt;height:216.3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">
                <v:textbox style="layout-flow:vertical;mso-layout-flow-alt:bottom-to-top" inset="0,0,0,0">
                  <w:txbxContent>
                    <w:p w:rsidR="00317ED4" w:rsidRDefault="001F2A89" w14:paraId="2353B1DF"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66204FF1" wp14:textId="77777777">
      <w:pPr>
        <w:pStyle w:val="Textoindependiente"/>
        <w:spacing w:before="6"/>
        <w:rPr>
          <w:sz w:val="18"/>
        </w:rPr>
      </w:pPr>
    </w:p>
    <w:p xmlns:wp14="http://schemas.microsoft.com/office/word/2010/wordml" w:rsidR="00317ED4" w:rsidRDefault="00F70F5F" w14:paraId="2D0FC760" wp14:textId="77777777">
      <w:pPr>
        <w:pStyle w:val="Textoindependiente"/>
        <w:ind w:left="2208" w:right="912"/>
        <w:jc w:val="both"/>
      </w:pPr>
      <w:r>
        <w:rPr>
          <w:noProof/>
          <w:lang w:val="es-CO" w:eastAsia="es-CO"/>
        </w:rPr>
        <mc:AlternateContent>
          <mc:Choice Requires="wps">
            <w:drawing>
              <wp:anchor xmlns:wp14="http://schemas.microsoft.com/office/word/2010/wordprocessingDrawing" distT="0" distB="0" distL="114300" distR="114300" simplePos="0" relativeHeight="15749120" behindDoc="0" locked="0" layoutInCell="1" allowOverlap="1" wp14:anchorId="63B04F58" wp14:editId="7777777">
                <wp:simplePos x="0" y="0"/>
                <wp:positionH relativeFrom="page">
                  <wp:posOffset>563245</wp:posOffset>
                </wp:positionH>
                <wp:positionV relativeFrom="paragraph">
                  <wp:posOffset>-379730</wp:posOffset>
                </wp:positionV>
                <wp:extent cx="101600" cy="1863725"/>
                <wp:effectExtent l="0" t="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0980331D" wp14:textId="77777777">
                            <w:pPr>
                              <w:ind w:left="20"/>
                              <w:rPr>
                                <w:sz w:val="12"/>
                              </w:rPr>
                            </w:pPr>
                            <w:r>
                              <w:rPr>
                                <w:sz w:val="12"/>
                              </w:rPr>
                              <w:t xml:space="preserve">URL </w:t>
                            </w:r>
                            <w:hyperlink r:id="rId28">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2216D3E">
              <v:shape id="Text Box 5" style="position:absolute;left:0;text-align:left;margin-left:44.35pt;margin-top:-29.9pt;width:8pt;height:146.7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">
                <v:textbox style="layout-flow:vertical;mso-layout-flow-alt:bottom-to-top" inset="0,0,0,0">
                  <w:txbxContent>
                    <w:p w:rsidR="00317ED4" w:rsidRDefault="001F2A89" w14:paraId="001E9FA8" wp14:textId="77777777">
                      <w:pPr>
                        <w:ind w:left="20"/>
                        <w:rPr>
                          <w:sz w:val="12"/>
                        </w:rPr>
                      </w:pPr>
                      <w:r>
                        <w:rPr>
                          <w:sz w:val="12"/>
                        </w:rPr>
                        <w:t xml:space="preserve">URL </w:t>
                      </w:r>
                      <w:hyperlink r:id="rId29">
                        <w:r>
                          <w:rPr>
                            <w:sz w:val="12"/>
                          </w:rPr>
                          <w:t>https://www.procuraduria.gov.co/SedeElectronica</w:t>
                        </w:r>
                      </w:hyperlink>
                    </w:p>
                  </w:txbxContent>
                </v:textbox>
                <w10:wrap anchorx="page"/>
              </v:shape>
            </w:pict>
          </mc:Fallback>
        </mc:AlternateContent>
      </w:r>
      <w:r w:rsidR="001F2A89">
        <w:t>obtener un beneficio patrimonial. Era este beneficio el que financiaba a la organización y, por tanto, constituía una manera de adelantar el conflicto armado. No</w:t>
      </w:r>
      <w:r w:rsidR="001F2A89">
        <w:rPr>
          <w:spacing w:val="-4"/>
        </w:rPr>
        <w:t xml:space="preserve"> </w:t>
      </w:r>
      <w:r w:rsidR="001F2A89">
        <w:t>puede</w:t>
      </w:r>
      <w:r w:rsidR="001F2A89">
        <w:rPr>
          <w:spacing w:val="-5"/>
        </w:rPr>
        <w:t xml:space="preserve"> </w:t>
      </w:r>
      <w:r w:rsidR="001F2A89">
        <w:t>discutirse</w:t>
      </w:r>
      <w:r w:rsidR="001F2A89">
        <w:rPr>
          <w:spacing w:val="-4"/>
        </w:rPr>
        <w:t xml:space="preserve"> </w:t>
      </w:r>
      <w:r w:rsidR="001F2A89">
        <w:t>el</w:t>
      </w:r>
      <w:r w:rsidR="001F2A89">
        <w:rPr>
          <w:spacing w:val="-6"/>
        </w:rPr>
        <w:t xml:space="preserve"> </w:t>
      </w:r>
      <w:r w:rsidR="001F2A89">
        <w:t>nexo</w:t>
      </w:r>
      <w:r w:rsidR="001F2A89">
        <w:rPr>
          <w:spacing w:val="-4"/>
        </w:rPr>
        <w:t xml:space="preserve"> </w:t>
      </w:r>
      <w:r w:rsidR="001F2A89">
        <w:t>de</w:t>
      </w:r>
      <w:r w:rsidR="001F2A89">
        <w:rPr>
          <w:spacing w:val="-4"/>
        </w:rPr>
        <w:t xml:space="preserve"> </w:t>
      </w:r>
      <w:r w:rsidR="001F2A89">
        <w:t>las</w:t>
      </w:r>
      <w:r w:rsidR="001F2A89">
        <w:rPr>
          <w:spacing w:val="-5"/>
        </w:rPr>
        <w:t xml:space="preserve"> </w:t>
      </w:r>
      <w:r w:rsidR="001F2A89">
        <w:t>conductas</w:t>
      </w:r>
      <w:r w:rsidR="001F2A89">
        <w:rPr>
          <w:spacing w:val="-6"/>
        </w:rPr>
        <w:t xml:space="preserve"> </w:t>
      </w:r>
      <w:r w:rsidR="001F2A89">
        <w:t>con</w:t>
      </w:r>
      <w:r w:rsidR="001F2A89">
        <w:rPr>
          <w:spacing w:val="-4"/>
        </w:rPr>
        <w:t xml:space="preserve"> </w:t>
      </w:r>
      <w:r w:rsidR="001F2A89">
        <w:t>el</w:t>
      </w:r>
      <w:r w:rsidR="001F2A89">
        <w:rPr>
          <w:spacing w:val="-4"/>
        </w:rPr>
        <w:t xml:space="preserve"> </w:t>
      </w:r>
      <w:r w:rsidR="001F2A89">
        <w:t>conflicto</w:t>
      </w:r>
      <w:r w:rsidR="001F2A89">
        <w:rPr>
          <w:spacing w:val="-6"/>
        </w:rPr>
        <w:t xml:space="preserve"> </w:t>
      </w:r>
      <w:r w:rsidR="001F2A89">
        <w:t>armado</w:t>
      </w:r>
      <w:r w:rsidR="001F2A89">
        <w:rPr>
          <w:spacing w:val="-3"/>
        </w:rPr>
        <w:t xml:space="preserve"> </w:t>
      </w:r>
      <w:r w:rsidR="001F2A89">
        <w:t>y</w:t>
      </w:r>
      <w:r w:rsidR="001F2A89">
        <w:rPr>
          <w:spacing w:val="-7"/>
        </w:rPr>
        <w:t xml:space="preserve"> </w:t>
      </w:r>
      <w:r w:rsidR="001F2A89">
        <w:t>este</w:t>
      </w:r>
      <w:r w:rsidR="001F2A89">
        <w:rPr>
          <w:spacing w:val="-2"/>
        </w:rPr>
        <w:t xml:space="preserve"> </w:t>
      </w:r>
      <w:r w:rsidR="001F2A89">
        <w:t>es</w:t>
      </w:r>
      <w:r w:rsidR="001F2A89">
        <w:rPr>
          <w:spacing w:val="-7"/>
        </w:rPr>
        <w:t xml:space="preserve"> </w:t>
      </w:r>
      <w:r w:rsidR="001F2A89">
        <w:t>otro de los elementos esenciales de esta</w:t>
      </w:r>
      <w:r w:rsidR="001F2A89">
        <w:rPr>
          <w:spacing w:val="-8"/>
        </w:rPr>
        <w:t xml:space="preserve"> </w:t>
      </w:r>
      <w:r w:rsidR="001F2A89">
        <w:t>imputación.</w:t>
      </w:r>
    </w:p>
    <w:p xmlns:wp14="http://schemas.microsoft.com/office/word/2010/wordml" w:rsidR="00317ED4" w:rsidRDefault="00317ED4" w14:paraId="2DBF0D7D" wp14:textId="77777777">
      <w:pPr>
        <w:pStyle w:val="Textoindependiente"/>
      </w:pPr>
    </w:p>
    <w:p xmlns:wp14="http://schemas.microsoft.com/office/word/2010/wordml" w:rsidR="00317ED4" w:rsidRDefault="001F2A89" w14:paraId="79EF26A4" wp14:textId="77777777">
      <w:pPr>
        <w:pStyle w:val="Textoindependiente"/>
        <w:ind w:left="2208" w:right="909"/>
        <w:jc w:val="both"/>
      </w:pPr>
      <w:r>
        <w:t xml:space="preserve">Ahora, de acuerdo con la entrevista otorgada por </w:t>
      </w:r>
      <w:r>
        <w:rPr>
          <w:b/>
        </w:rPr>
        <w:t xml:space="preserve">BENAVIDES SALAZAR </w:t>
      </w:r>
      <w:r>
        <w:t>en el marco de este trámite de amnistía, este estuvo involucrado en otras conductas encaminadas a producir terror en la población en el marco de las actividades delictivas del Frente 53 de las FARC en Bogotá. Es así que, según el informe “Injerencia</w:t>
      </w:r>
      <w:r>
        <w:rPr>
          <w:spacing w:val="-20"/>
        </w:rPr>
        <w:t xml:space="preserve"> </w:t>
      </w:r>
      <w:r>
        <w:t>del</w:t>
      </w:r>
      <w:r>
        <w:rPr>
          <w:spacing w:val="-19"/>
        </w:rPr>
        <w:t xml:space="preserve"> </w:t>
      </w:r>
      <w:r>
        <w:t>Frente</w:t>
      </w:r>
      <w:r>
        <w:rPr>
          <w:spacing w:val="-20"/>
        </w:rPr>
        <w:t xml:space="preserve"> </w:t>
      </w:r>
      <w:r>
        <w:t>53</w:t>
      </w:r>
      <w:r>
        <w:rPr>
          <w:spacing w:val="-19"/>
        </w:rPr>
        <w:t xml:space="preserve"> </w:t>
      </w:r>
      <w:r>
        <w:t>de</w:t>
      </w:r>
      <w:r>
        <w:rPr>
          <w:spacing w:val="-19"/>
        </w:rPr>
        <w:t xml:space="preserve"> </w:t>
      </w:r>
      <w:r>
        <w:t>las</w:t>
      </w:r>
      <w:r>
        <w:rPr>
          <w:spacing w:val="-19"/>
        </w:rPr>
        <w:t xml:space="preserve"> </w:t>
      </w:r>
      <w:r>
        <w:t>FARC-EP</w:t>
      </w:r>
      <w:r>
        <w:rPr>
          <w:spacing w:val="-19"/>
        </w:rPr>
        <w:t xml:space="preserve"> </w:t>
      </w:r>
      <w:r>
        <w:t>en</w:t>
      </w:r>
      <w:r>
        <w:rPr>
          <w:spacing w:val="-20"/>
        </w:rPr>
        <w:t xml:space="preserve"> </w:t>
      </w:r>
      <w:r>
        <w:t>Bogotá,</w:t>
      </w:r>
      <w:r>
        <w:rPr>
          <w:spacing w:val="-19"/>
        </w:rPr>
        <w:t xml:space="preserve"> </w:t>
      </w:r>
      <w:r>
        <w:t>conductas</w:t>
      </w:r>
      <w:r>
        <w:rPr>
          <w:spacing w:val="-20"/>
        </w:rPr>
        <w:t xml:space="preserve"> </w:t>
      </w:r>
      <w:r>
        <w:t>delictivas</w:t>
      </w:r>
      <w:r>
        <w:rPr>
          <w:spacing w:val="-20"/>
        </w:rPr>
        <w:t xml:space="preserve"> </w:t>
      </w:r>
      <w:r>
        <w:t xml:space="preserve">extorsivas para el </w:t>
      </w:r>
      <w:r w:rsidR="00BB6866">
        <w:t>año</w:t>
      </w:r>
      <w:r>
        <w:t xml:space="preserve"> 2014” presentado por el Grupo de </w:t>
      </w:r>
      <w:r w:rsidR="00BB6866">
        <w:t>Análisis</w:t>
      </w:r>
      <w:r>
        <w:t xml:space="preserve"> de la </w:t>
      </w:r>
      <w:r w:rsidR="00BB6866">
        <w:t>Información</w:t>
      </w:r>
      <w:r>
        <w:t xml:space="preserve"> de la </w:t>
      </w:r>
      <w:r w:rsidR="00BB6866">
        <w:t>Jurisdicción</w:t>
      </w:r>
      <w:r>
        <w:t xml:space="preserve"> Especial para la Paz, un objetivo de este Frente era “realizar extorsiones a empresas, grupos industriales y comerciales para la financiación de la</w:t>
      </w:r>
      <w:r>
        <w:rPr>
          <w:spacing w:val="-1"/>
        </w:rPr>
        <w:t xml:space="preserve"> </w:t>
      </w:r>
      <w:r w:rsidR="00BB6866">
        <w:t>organización</w:t>
      </w:r>
      <w:r>
        <w:t>”</w:t>
      </w:r>
      <w:r>
        <w:rPr>
          <w:position w:val="8"/>
          <w:sz w:val="16"/>
        </w:rPr>
        <w:t>4</w:t>
      </w:r>
      <w:r>
        <w:t>.</w:t>
      </w:r>
    </w:p>
    <w:p xmlns:wp14="http://schemas.microsoft.com/office/word/2010/wordml" w:rsidR="00317ED4" w:rsidRDefault="00317ED4" w14:paraId="6B62F1B3" wp14:textId="77777777">
      <w:pPr>
        <w:pStyle w:val="Textoindependiente"/>
        <w:spacing w:before="5"/>
        <w:rPr>
          <w:sz w:val="23"/>
        </w:rPr>
      </w:pPr>
    </w:p>
    <w:p xmlns:wp14="http://schemas.microsoft.com/office/word/2010/wordml" w:rsidR="00317ED4" w:rsidRDefault="001F2A89" w14:paraId="69CAC978" wp14:textId="77777777">
      <w:pPr>
        <w:pStyle w:val="Textoindependiente"/>
        <w:ind w:left="2208" w:right="918"/>
        <w:jc w:val="both"/>
      </w:pPr>
      <w:r>
        <w:t xml:space="preserve">Haciendo eco de las normas del DIH y del Derecho Penal Internacional, el </w:t>
      </w:r>
      <w:r w:rsidR="00BB6866">
        <w:t>artículo</w:t>
      </w:r>
      <w:r>
        <w:t xml:space="preserve"> 144 del C.P. establece el delito de actos de terrorismo como tipo penal especial y de tendencia, que sanciona a quienes en el marco del conflicto armado lleven a cabo actos de violencia indiscriminados, excesivos o </w:t>
      </w:r>
      <w:r w:rsidR="00BB6866">
        <w:t>específicamente</w:t>
      </w:r>
      <w:r>
        <w:t xml:space="preserve"> dirigidos contra la </w:t>
      </w:r>
      <w:r w:rsidR="00BB6866">
        <w:t>población</w:t>
      </w:r>
      <w:r>
        <w:t xml:space="preserve"> civil, con la finalidad de aterrorizarla. Por tanto, al analizar el caso que ocupa este concepto, esta Delegada encuentra que la </w:t>
      </w:r>
      <w:r w:rsidR="00BB6866">
        <w:t>actuación</w:t>
      </w:r>
      <w:r>
        <w:t xml:space="preserve"> contaba con</w:t>
      </w:r>
      <w:r>
        <w:rPr>
          <w:spacing w:val="-14"/>
        </w:rPr>
        <w:t xml:space="preserve"> </w:t>
      </w:r>
      <w:r>
        <w:t>el</w:t>
      </w:r>
      <w:r>
        <w:rPr>
          <w:spacing w:val="-17"/>
        </w:rPr>
        <w:t xml:space="preserve"> </w:t>
      </w:r>
      <w:r>
        <w:t>elemento</w:t>
      </w:r>
      <w:r>
        <w:rPr>
          <w:spacing w:val="-13"/>
        </w:rPr>
        <w:t xml:space="preserve"> </w:t>
      </w:r>
      <w:r>
        <w:t>de</w:t>
      </w:r>
      <w:r>
        <w:rPr>
          <w:spacing w:val="-13"/>
        </w:rPr>
        <w:t xml:space="preserve"> </w:t>
      </w:r>
      <w:r>
        <w:t>intencionalidad</w:t>
      </w:r>
      <w:r>
        <w:rPr>
          <w:spacing w:val="-17"/>
        </w:rPr>
        <w:t xml:space="preserve"> </w:t>
      </w:r>
      <w:r>
        <w:t>necesario</w:t>
      </w:r>
      <w:r>
        <w:rPr>
          <w:spacing w:val="-16"/>
        </w:rPr>
        <w:t xml:space="preserve"> </w:t>
      </w:r>
      <w:r>
        <w:t>para</w:t>
      </w:r>
      <w:r>
        <w:rPr>
          <w:spacing w:val="-14"/>
        </w:rPr>
        <w:t xml:space="preserve"> </w:t>
      </w:r>
      <w:r>
        <w:t>que</w:t>
      </w:r>
      <w:r>
        <w:rPr>
          <w:spacing w:val="-13"/>
        </w:rPr>
        <w:t xml:space="preserve"> </w:t>
      </w:r>
      <w:r>
        <w:t>la</w:t>
      </w:r>
      <w:r>
        <w:rPr>
          <w:spacing w:val="-14"/>
        </w:rPr>
        <w:t xml:space="preserve"> </w:t>
      </w:r>
      <w:r>
        <w:t>conducta</w:t>
      </w:r>
      <w:r>
        <w:rPr>
          <w:spacing w:val="-13"/>
        </w:rPr>
        <w:t xml:space="preserve"> </w:t>
      </w:r>
      <w:r>
        <w:t>se</w:t>
      </w:r>
      <w:r>
        <w:rPr>
          <w:spacing w:val="-13"/>
        </w:rPr>
        <w:t xml:space="preserve"> </w:t>
      </w:r>
      <w:r w:rsidR="00BB6866">
        <w:t>adecue</w:t>
      </w:r>
      <w:r>
        <w:rPr>
          <w:spacing w:val="-15"/>
        </w:rPr>
        <w:t xml:space="preserve"> </w:t>
      </w:r>
      <w:r>
        <w:t>al</w:t>
      </w:r>
      <w:r>
        <w:rPr>
          <w:spacing w:val="-16"/>
        </w:rPr>
        <w:t xml:space="preserve"> </w:t>
      </w:r>
      <w:r>
        <w:t>tipo penal de “actos de</w:t>
      </w:r>
      <w:r>
        <w:rPr>
          <w:spacing w:val="-4"/>
        </w:rPr>
        <w:t xml:space="preserve"> </w:t>
      </w:r>
      <w:r>
        <w:t>terrorismo”.</w:t>
      </w:r>
    </w:p>
    <w:p xmlns:wp14="http://schemas.microsoft.com/office/word/2010/wordml" w:rsidR="00317ED4" w:rsidRDefault="00317ED4" w14:paraId="02F2C34E" wp14:textId="77777777">
      <w:pPr>
        <w:pStyle w:val="Textoindependiente"/>
      </w:pPr>
    </w:p>
    <w:p xmlns:wp14="http://schemas.microsoft.com/office/word/2010/wordml" w:rsidR="00317ED4" w:rsidRDefault="001F2A89" w14:paraId="7395B664" wp14:textId="77777777">
      <w:pPr>
        <w:pStyle w:val="Textoindependiente"/>
        <w:ind w:left="2208" w:right="910"/>
        <w:jc w:val="both"/>
      </w:pPr>
      <w:r>
        <w:t>Si</w:t>
      </w:r>
      <w:r>
        <w:rPr>
          <w:spacing w:val="-5"/>
        </w:rPr>
        <w:t xml:space="preserve"> </w:t>
      </w:r>
      <w:r>
        <w:t>bien</w:t>
      </w:r>
      <w:r>
        <w:rPr>
          <w:spacing w:val="-3"/>
        </w:rPr>
        <w:t xml:space="preserve"> </w:t>
      </w:r>
      <w:r>
        <w:t>es</w:t>
      </w:r>
      <w:r>
        <w:rPr>
          <w:spacing w:val="-4"/>
        </w:rPr>
        <w:t xml:space="preserve"> </w:t>
      </w:r>
      <w:r>
        <w:t>cierto</w:t>
      </w:r>
      <w:r>
        <w:rPr>
          <w:spacing w:val="-3"/>
        </w:rPr>
        <w:t xml:space="preserve"> </w:t>
      </w:r>
      <w:r>
        <w:t>que</w:t>
      </w:r>
      <w:r>
        <w:rPr>
          <w:spacing w:val="-3"/>
        </w:rPr>
        <w:t xml:space="preserve"> </w:t>
      </w:r>
      <w:r>
        <w:t>se</w:t>
      </w:r>
      <w:r>
        <w:rPr>
          <w:spacing w:val="-4"/>
        </w:rPr>
        <w:t xml:space="preserve"> </w:t>
      </w:r>
      <w:r>
        <w:t>podría</w:t>
      </w:r>
      <w:r>
        <w:rPr>
          <w:spacing w:val="-4"/>
        </w:rPr>
        <w:t xml:space="preserve"> </w:t>
      </w:r>
      <w:r>
        <w:t>argumentar</w:t>
      </w:r>
      <w:r>
        <w:rPr>
          <w:spacing w:val="-4"/>
        </w:rPr>
        <w:t xml:space="preserve"> </w:t>
      </w:r>
      <w:r>
        <w:t>una</w:t>
      </w:r>
      <w:r>
        <w:rPr>
          <w:spacing w:val="-4"/>
        </w:rPr>
        <w:t xml:space="preserve"> </w:t>
      </w:r>
      <w:r>
        <w:t>conexidad</w:t>
      </w:r>
      <w:r>
        <w:rPr>
          <w:spacing w:val="-4"/>
        </w:rPr>
        <w:t xml:space="preserve"> </w:t>
      </w:r>
      <w:r>
        <w:t>de</w:t>
      </w:r>
      <w:r>
        <w:rPr>
          <w:spacing w:val="-4"/>
        </w:rPr>
        <w:t xml:space="preserve"> </w:t>
      </w:r>
      <w:r>
        <w:t>los</w:t>
      </w:r>
      <w:r>
        <w:rPr>
          <w:spacing w:val="-5"/>
        </w:rPr>
        <w:t xml:space="preserve"> </w:t>
      </w:r>
      <w:r>
        <w:t>delitos</w:t>
      </w:r>
      <w:r>
        <w:rPr>
          <w:spacing w:val="-4"/>
        </w:rPr>
        <w:t xml:space="preserve"> </w:t>
      </w:r>
      <w:r>
        <w:t>ejecutados por</w:t>
      </w:r>
      <w:r>
        <w:rPr>
          <w:spacing w:val="-11"/>
        </w:rPr>
        <w:t xml:space="preserve"> </w:t>
      </w:r>
      <w:r>
        <w:t>el</w:t>
      </w:r>
      <w:r>
        <w:rPr>
          <w:spacing w:val="-10"/>
        </w:rPr>
        <w:t xml:space="preserve"> </w:t>
      </w:r>
      <w:r>
        <w:t>compareciente</w:t>
      </w:r>
      <w:r>
        <w:rPr>
          <w:spacing w:val="-9"/>
        </w:rPr>
        <w:t xml:space="preserve"> </w:t>
      </w:r>
      <w:r>
        <w:t>con</w:t>
      </w:r>
      <w:r>
        <w:rPr>
          <w:spacing w:val="-8"/>
        </w:rPr>
        <w:t xml:space="preserve"> </w:t>
      </w:r>
      <w:r>
        <w:t>el</w:t>
      </w:r>
      <w:r>
        <w:rPr>
          <w:spacing w:val="-11"/>
        </w:rPr>
        <w:t xml:space="preserve"> </w:t>
      </w:r>
      <w:r>
        <w:t>delito</w:t>
      </w:r>
      <w:r>
        <w:rPr>
          <w:spacing w:val="-8"/>
        </w:rPr>
        <w:t xml:space="preserve"> </w:t>
      </w:r>
      <w:r>
        <w:t>político</w:t>
      </w:r>
      <w:r>
        <w:rPr>
          <w:spacing w:val="-9"/>
        </w:rPr>
        <w:t xml:space="preserve"> </w:t>
      </w:r>
      <w:r>
        <w:t>de</w:t>
      </w:r>
      <w:r>
        <w:rPr>
          <w:spacing w:val="-8"/>
        </w:rPr>
        <w:t xml:space="preserve"> </w:t>
      </w:r>
      <w:r>
        <w:t>rebelión,</w:t>
      </w:r>
      <w:r>
        <w:rPr>
          <w:spacing w:val="-10"/>
        </w:rPr>
        <w:t xml:space="preserve"> </w:t>
      </w:r>
      <w:r>
        <w:t>y</w:t>
      </w:r>
      <w:r>
        <w:rPr>
          <w:spacing w:val="-12"/>
        </w:rPr>
        <w:t xml:space="preserve"> </w:t>
      </w:r>
      <w:r>
        <w:t>aunque</w:t>
      </w:r>
      <w:r>
        <w:rPr>
          <w:spacing w:val="-9"/>
        </w:rPr>
        <w:t xml:space="preserve"> </w:t>
      </w:r>
      <w:r>
        <w:t>esta</w:t>
      </w:r>
      <w:r>
        <w:rPr>
          <w:spacing w:val="-10"/>
        </w:rPr>
        <w:t xml:space="preserve"> </w:t>
      </w:r>
      <w:r>
        <w:t>Delegada</w:t>
      </w:r>
      <w:r>
        <w:rPr>
          <w:spacing w:val="-9"/>
        </w:rPr>
        <w:t xml:space="preserve"> </w:t>
      </w:r>
      <w:r>
        <w:t>está de acuerdo con la importancia de conceder los beneficios consagrados en la Ley 1820 de 2016 a los comparecientes que cometieron delitos conexos con el delito político pues es cierto que esto facilita la transición y la finalización del conflicto armado, es fundamental tener en cuenta que la concesión de beneficios debe equilibrarse con las obligaciones internacionales del Estado de juzgar y sancionar los más graves crímenes internacionales y con los derechos de las víctimas. En consecuencia, los crímenes de guerra no pueden ser</w:t>
      </w:r>
      <w:r>
        <w:rPr>
          <w:spacing w:val="-12"/>
        </w:rPr>
        <w:t xml:space="preserve"> </w:t>
      </w:r>
      <w:r>
        <w:t>amnistiados.</w:t>
      </w:r>
    </w:p>
    <w:p xmlns:wp14="http://schemas.microsoft.com/office/word/2010/wordml" w:rsidR="00317ED4" w:rsidRDefault="00317ED4" w14:paraId="680A4E5D" wp14:textId="77777777">
      <w:pPr>
        <w:pStyle w:val="Textoindependiente"/>
        <w:spacing w:before="1"/>
      </w:pPr>
    </w:p>
    <w:p xmlns:wp14="http://schemas.microsoft.com/office/word/2010/wordml" w:rsidR="00317ED4" w:rsidRDefault="001F2A89" w14:paraId="22036712" wp14:textId="77777777">
      <w:pPr>
        <w:pStyle w:val="Textoindependiente"/>
        <w:ind w:left="2208" w:right="914"/>
        <w:jc w:val="both"/>
      </w:pPr>
      <w:r>
        <w:t>En</w:t>
      </w:r>
      <w:r>
        <w:rPr>
          <w:spacing w:val="-6"/>
        </w:rPr>
        <w:t xml:space="preserve"> </w:t>
      </w:r>
      <w:r>
        <w:t>ese</w:t>
      </w:r>
      <w:r>
        <w:rPr>
          <w:spacing w:val="-7"/>
        </w:rPr>
        <w:t xml:space="preserve"> </w:t>
      </w:r>
      <w:r>
        <w:t>orden</w:t>
      </w:r>
      <w:r>
        <w:rPr>
          <w:spacing w:val="-7"/>
        </w:rPr>
        <w:t xml:space="preserve"> </w:t>
      </w:r>
      <w:r>
        <w:t>de</w:t>
      </w:r>
      <w:r>
        <w:rPr>
          <w:spacing w:val="-5"/>
        </w:rPr>
        <w:t xml:space="preserve"> </w:t>
      </w:r>
      <w:r>
        <w:t>ideas,</w:t>
      </w:r>
      <w:r>
        <w:rPr>
          <w:spacing w:val="-8"/>
        </w:rPr>
        <w:t xml:space="preserve"> </w:t>
      </w:r>
      <w:r>
        <w:t>la</w:t>
      </w:r>
      <w:r>
        <w:rPr>
          <w:spacing w:val="-5"/>
        </w:rPr>
        <w:t xml:space="preserve"> </w:t>
      </w:r>
      <w:r>
        <w:t>sala</w:t>
      </w:r>
      <w:r>
        <w:rPr>
          <w:spacing w:val="-5"/>
        </w:rPr>
        <w:t xml:space="preserve"> </w:t>
      </w:r>
      <w:r>
        <w:t>podrá</w:t>
      </w:r>
      <w:r>
        <w:rPr>
          <w:spacing w:val="-6"/>
        </w:rPr>
        <w:t xml:space="preserve"> </w:t>
      </w:r>
      <w:r>
        <w:t>recalificar</w:t>
      </w:r>
      <w:r>
        <w:rPr>
          <w:spacing w:val="-6"/>
        </w:rPr>
        <w:t xml:space="preserve"> </w:t>
      </w:r>
      <w:r>
        <w:t>la</w:t>
      </w:r>
      <w:r>
        <w:rPr>
          <w:spacing w:val="-5"/>
        </w:rPr>
        <w:t xml:space="preserve"> </w:t>
      </w:r>
      <w:r>
        <w:t>conducta</w:t>
      </w:r>
      <w:r>
        <w:rPr>
          <w:spacing w:val="-5"/>
        </w:rPr>
        <w:t xml:space="preserve"> </w:t>
      </w:r>
      <w:r>
        <w:t>al</w:t>
      </w:r>
      <w:r>
        <w:rPr>
          <w:spacing w:val="-6"/>
        </w:rPr>
        <w:t xml:space="preserve"> </w:t>
      </w:r>
      <w:r>
        <w:t>tipo</w:t>
      </w:r>
      <w:r>
        <w:rPr>
          <w:spacing w:val="-5"/>
        </w:rPr>
        <w:t xml:space="preserve"> </w:t>
      </w:r>
      <w:r>
        <w:t>penal</w:t>
      </w:r>
      <w:r>
        <w:rPr>
          <w:spacing w:val="-6"/>
        </w:rPr>
        <w:t xml:space="preserve"> </w:t>
      </w:r>
      <w:r>
        <w:t>descrito</w:t>
      </w:r>
      <w:r>
        <w:rPr>
          <w:spacing w:val="-7"/>
        </w:rPr>
        <w:t xml:space="preserve"> </w:t>
      </w:r>
      <w:r>
        <w:t>de actos de terrorismo (art. 144 C.P) pues se cumplen los elementos necesarios para afirmar</w:t>
      </w:r>
      <w:r>
        <w:rPr>
          <w:spacing w:val="15"/>
        </w:rPr>
        <w:t xml:space="preserve"> </w:t>
      </w:r>
      <w:r>
        <w:t>que</w:t>
      </w:r>
      <w:r>
        <w:rPr>
          <w:spacing w:val="16"/>
        </w:rPr>
        <w:t xml:space="preserve"> </w:t>
      </w:r>
      <w:r>
        <w:t>el</w:t>
      </w:r>
      <w:r>
        <w:rPr>
          <w:spacing w:val="14"/>
        </w:rPr>
        <w:t xml:space="preserve"> </w:t>
      </w:r>
      <w:r>
        <w:t>compareciente</w:t>
      </w:r>
      <w:r>
        <w:rPr>
          <w:spacing w:val="18"/>
        </w:rPr>
        <w:t xml:space="preserve"> </w:t>
      </w:r>
      <w:r>
        <w:t>ha</w:t>
      </w:r>
      <w:r>
        <w:rPr>
          <w:spacing w:val="18"/>
        </w:rPr>
        <w:t xml:space="preserve"> </w:t>
      </w:r>
      <w:r>
        <w:t>llevado</w:t>
      </w:r>
      <w:r>
        <w:rPr>
          <w:spacing w:val="16"/>
        </w:rPr>
        <w:t xml:space="preserve"> </w:t>
      </w:r>
      <w:r>
        <w:t>a</w:t>
      </w:r>
      <w:r>
        <w:rPr>
          <w:spacing w:val="16"/>
        </w:rPr>
        <w:t xml:space="preserve"> </w:t>
      </w:r>
      <w:r>
        <w:t>cabo</w:t>
      </w:r>
      <w:r>
        <w:rPr>
          <w:spacing w:val="16"/>
        </w:rPr>
        <w:t xml:space="preserve"> </w:t>
      </w:r>
      <w:r>
        <w:t>un</w:t>
      </w:r>
      <w:r>
        <w:rPr>
          <w:spacing w:val="16"/>
        </w:rPr>
        <w:t xml:space="preserve"> </w:t>
      </w:r>
      <w:r>
        <w:t>crimen</w:t>
      </w:r>
      <w:r>
        <w:rPr>
          <w:spacing w:val="15"/>
        </w:rPr>
        <w:t xml:space="preserve"> </w:t>
      </w:r>
      <w:r>
        <w:t>de</w:t>
      </w:r>
      <w:r>
        <w:rPr>
          <w:spacing w:val="16"/>
        </w:rPr>
        <w:t xml:space="preserve"> </w:t>
      </w:r>
      <w:r>
        <w:t>guerra</w:t>
      </w:r>
      <w:r>
        <w:rPr>
          <w:spacing w:val="18"/>
        </w:rPr>
        <w:t xml:space="preserve"> </w:t>
      </w:r>
      <w:r>
        <w:t>de</w:t>
      </w:r>
      <w:r>
        <w:rPr>
          <w:spacing w:val="16"/>
        </w:rPr>
        <w:t xml:space="preserve"> </w:t>
      </w:r>
      <w:r>
        <w:t>actos</w:t>
      </w:r>
      <w:r>
        <w:rPr>
          <w:spacing w:val="15"/>
        </w:rPr>
        <w:t xml:space="preserve"> </w:t>
      </w:r>
      <w:r>
        <w:t>de</w:t>
      </w:r>
    </w:p>
    <w:p xmlns:wp14="http://schemas.microsoft.com/office/word/2010/wordml" w:rsidR="00317ED4" w:rsidRDefault="00317ED4" w14:paraId="19219836" wp14:textId="77777777">
      <w:pPr>
        <w:pStyle w:val="Textoindependiente"/>
        <w:rPr>
          <w:sz w:val="20"/>
        </w:rPr>
      </w:pPr>
    </w:p>
    <w:p xmlns:wp14="http://schemas.microsoft.com/office/word/2010/wordml" w:rsidR="00317ED4" w:rsidRDefault="00F70F5F" w14:paraId="7594A976" wp14:textId="77777777">
      <w:pPr>
        <w:pStyle w:val="Textoindependiente"/>
        <w:spacing w:before="3"/>
        <w:rPr>
          <w:sz w:val="17"/>
        </w:rPr>
      </w:pPr>
      <w:r>
        <w:rPr>
          <w:noProof/>
          <w:lang w:val="es-CO" w:eastAsia="es-CO"/>
        </w:rPr>
        <mc:AlternateContent>
          <mc:Choice Requires="wps">
            <w:drawing>
              <wp:anchor xmlns:wp14="http://schemas.microsoft.com/office/word/2010/wordprocessingDrawing" distT="0" distB="0" distL="0" distR="0" simplePos="0" relativeHeight="487606784" behindDoc="1" locked="0" layoutInCell="1" allowOverlap="1" wp14:anchorId="60E6CE36" wp14:editId="7777777">
                <wp:simplePos x="0" y="0"/>
                <wp:positionH relativeFrom="page">
                  <wp:posOffset>1440180</wp:posOffset>
                </wp:positionH>
                <wp:positionV relativeFrom="paragraph">
                  <wp:posOffset>151130</wp:posOffset>
                </wp:positionV>
                <wp:extent cx="1828800" cy="7620"/>
                <wp:effectExtent l="0" t="0" r="0" b="0"/>
                <wp:wrapTopAndBottom/>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D0CA87">
              <v:rect id="Rectangle 4" style="position:absolute;margin-left:113.4pt;margin-top:11.9pt;width:2in;height:.6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8D0A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NNdgIAAPo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">
                <w10:wrap type="topAndBottom" anchorx="page"/>
              </v:rect>
            </w:pict>
          </mc:Fallback>
        </mc:AlternateContent>
      </w:r>
    </w:p>
    <w:p xmlns:wp14="http://schemas.microsoft.com/office/word/2010/wordml" w:rsidR="00317ED4" w:rsidRDefault="001F2A89" w14:paraId="28EED378" wp14:textId="77777777">
      <w:pPr>
        <w:spacing w:before="78"/>
        <w:ind w:left="2208" w:right="1119"/>
        <w:rPr>
          <w:sz w:val="20"/>
        </w:rPr>
      </w:pPr>
      <w:r>
        <w:rPr>
          <w:position w:val="6"/>
          <w:sz w:val="13"/>
        </w:rPr>
        <w:t xml:space="preserve">4 </w:t>
      </w:r>
      <w:r>
        <w:rPr>
          <w:sz w:val="20"/>
        </w:rPr>
        <w:t>Injerencia del Frente 53 de las FARC-EP en Bogotá, conductas delictivas extorsivas para el año 2014, Grupo de Análisis de la Información, Jurisdicción Especial para la Paz, 2019.</w:t>
      </w:r>
    </w:p>
    <w:p xmlns:wp14="http://schemas.microsoft.com/office/word/2010/wordml" w:rsidR="00317ED4" w:rsidRDefault="00317ED4" w14:paraId="296FEF7D" wp14:textId="77777777">
      <w:pPr>
        <w:rPr>
          <w:sz w:val="20"/>
        </w:rPr>
        <w:sectPr w:rsidR="00317ED4">
          <w:footerReference w:type="default" r:id="rId30"/>
          <w:pgSz w:w="12240" w:h="15840" w:orient="portrait"/>
          <w:pgMar w:top="180" w:right="220" w:bottom="1360" w:left="60" w:header="0" w:footer="1171" w:gutter="0"/>
          <w:pgNumType w:start="9"/>
          <w:cols w:space="720"/>
        </w:sectPr>
      </w:pPr>
    </w:p>
    <w:p xmlns:wp14="http://schemas.microsoft.com/office/word/2010/wordml" w:rsidR="00317ED4" w:rsidRDefault="001F2A89" w14:paraId="373EA0B2" wp14:textId="77777777">
      <w:pPr>
        <w:spacing w:before="72"/>
        <w:ind w:left="1300"/>
        <w:rPr>
          <w:sz w:val="20"/>
        </w:rPr>
      </w:pPr>
      <w:r>
        <w:rPr>
          <w:noProof/>
          <w:lang w:val="es-CO" w:eastAsia="es-CO"/>
        </w:rPr>
        <w:lastRenderedPageBreak/>
        <w:drawing>
          <wp:anchor xmlns:wp14="http://schemas.microsoft.com/office/word/2010/wordprocessingDrawing" distT="0" distB="0" distL="0" distR="0" simplePos="0" relativeHeight="41" behindDoc="0" locked="0" layoutInCell="1" allowOverlap="1" wp14:anchorId="04CD7E0B" wp14:editId="7777777">
            <wp:simplePos x="0" y="0"/>
            <wp:positionH relativeFrom="page">
              <wp:posOffset>3789045</wp:posOffset>
            </wp:positionH>
            <wp:positionV relativeFrom="paragraph">
              <wp:posOffset>245489</wp:posOffset>
            </wp:positionV>
            <wp:extent cx="912180" cy="1304925"/>
            <wp:effectExtent l="0" t="0" r="0" b="0"/>
            <wp:wrapTopAndBottom/>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8" cstate="print"/>
                    <a:stretch>
                      <a:fillRect/>
                    </a:stretch>
                  </pic:blipFill>
                  <pic:spPr>
                    <a:xfrm>
                      <a:off x="0" y="0"/>
                      <a:ext cx="912180" cy="1304925"/>
                    </a:xfrm>
                    <a:prstGeom prst="rect">
                      <a:avLst/>
                    </a:prstGeom>
                  </pic:spPr>
                </pic:pic>
              </a:graphicData>
            </a:graphic>
          </wp:anchor>
        </w:drawing>
      </w:r>
      <w:r>
        <w:rPr>
          <w:noProof/>
          <w:lang w:val="es-CO" w:eastAsia="es-CO"/>
        </w:rPr>
        <w:drawing>
          <wp:anchor xmlns:wp14="http://schemas.microsoft.com/office/word/2010/wordprocessingDrawing" distT="0" distB="0" distL="0" distR="0" simplePos="0" relativeHeight="15750144" behindDoc="0" locked="0" layoutInCell="1" allowOverlap="1" wp14:anchorId="0BF07C40" wp14:editId="7777777">
            <wp:simplePos x="0" y="0"/>
            <wp:positionH relativeFrom="page">
              <wp:posOffset>101600</wp:posOffset>
            </wp:positionH>
            <wp:positionV relativeFrom="paragraph">
              <wp:posOffset>139444</wp:posOffset>
            </wp:positionV>
            <wp:extent cx="254000" cy="303530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7" cstate="print"/>
                    <a:stretch>
                      <a:fillRect/>
                    </a:stretch>
                  </pic:blipFill>
                  <pic:spPr>
                    <a:xfrm>
                      <a:off x="0" y="0"/>
                      <a:ext cx="254000" cy="3035300"/>
                    </a:xfrm>
                    <a:prstGeom prst="rect">
                      <a:avLst/>
                    </a:prstGeom>
                  </pic:spPr>
                </pic:pic>
              </a:graphicData>
            </a:graphic>
          </wp:anchor>
        </w:drawing>
      </w:r>
      <w:r w:rsidR="00F70F5F">
        <w:rPr>
          <w:noProof/>
          <w:lang w:val="es-CO" w:eastAsia="es-CO"/>
        </w:rPr>
        <mc:AlternateContent>
          <mc:Choice Requires="wps">
            <w:drawing>
              <wp:anchor xmlns:wp14="http://schemas.microsoft.com/office/word/2010/wordprocessingDrawing" distT="0" distB="0" distL="114300" distR="114300" simplePos="0" relativeHeight="15751168" behindDoc="0" locked="0" layoutInCell="1" allowOverlap="1" wp14:anchorId="0788ED1A" wp14:editId="7777777">
                <wp:simplePos x="0" y="0"/>
                <wp:positionH relativeFrom="page">
                  <wp:posOffset>398145</wp:posOffset>
                </wp:positionH>
                <wp:positionV relativeFrom="paragraph">
                  <wp:posOffset>440690</wp:posOffset>
                </wp:positionV>
                <wp:extent cx="101600" cy="274701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274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01F67DE0" wp14:textId="77777777">
                            <w:pPr>
                              <w:ind w:left="20"/>
                              <w:rPr>
                                <w:sz w:val="12"/>
                              </w:rPr>
                            </w:pPr>
                            <w:r>
                              <w:rPr>
                                <w:sz w:val="12"/>
                              </w:rPr>
                              <w:t xml:space="preserve">Identificador </w:t>
                            </w:r>
                            <w:proofErr w:type="spellStart"/>
                            <w:r>
                              <w:rPr>
                                <w:sz w:val="12"/>
                              </w:rPr>
                              <w:t>KJgA</w:t>
                            </w:r>
                            <w:proofErr w:type="spellEnd"/>
                            <w:r>
                              <w:rPr>
                                <w:sz w:val="12"/>
                              </w:rPr>
                              <w:t xml:space="preserve"> oo3V VAKG </w:t>
                            </w:r>
                            <w:proofErr w:type="spellStart"/>
                            <w:r>
                              <w:rPr>
                                <w:sz w:val="12"/>
                              </w:rPr>
                              <w:t>ESgb</w:t>
                            </w:r>
                            <w:proofErr w:type="spellEnd"/>
                            <w:r>
                              <w:rPr>
                                <w:sz w:val="12"/>
                              </w:rPr>
                              <w:t xml:space="preserve"> i5Al </w:t>
                            </w:r>
                            <w:proofErr w:type="spellStart"/>
                            <w:r>
                              <w:rPr>
                                <w:sz w:val="12"/>
                              </w:rPr>
                              <w:t>Wmn</w:t>
                            </w:r>
                            <w:proofErr w:type="spellEnd"/>
                            <w:r>
                              <w:rPr>
                                <w:sz w:val="12"/>
                              </w:rPr>
                              <w:t>/ oO4= (Válido indefinidamente)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132D5F">
              <v:shape id="Text Box 3" style="position:absolute;left:0;text-align:left;margin-left:31.35pt;margin-top:34.7pt;width:8pt;height:216.3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">
                <v:textbox style="layout-flow:vertical;mso-layout-flow-alt:bottom-to-top" inset="0,0,0,0">
                  <w:txbxContent>
                    <w:p w:rsidR="00317ED4" w:rsidRDefault="001F2A89" w14:paraId="36652A24" wp14:textId="77777777">
                      <w:pPr>
                        <w:ind w:left="20"/>
                        <w:rPr>
                          <w:sz w:val="12"/>
                        </w:rPr>
                      </w:pPr>
                      <w:r>
                        <w:rPr>
                          <w:sz w:val="12"/>
                        </w:rPr>
                        <w:t>Identificador KJgA oo3V VAKG ESgb i5Al Wmn/ oO4= (Válido indefinidamente)</w:t>
                      </w:r>
                    </w:p>
                  </w:txbxContent>
                </v:textbox>
                <w10:wrap anchorx="page"/>
              </v:shape>
            </w:pict>
          </mc:Fallback>
        </mc:AlternateContent>
      </w:r>
      <w:r>
        <w:rPr>
          <w:sz w:val="20"/>
        </w:rPr>
        <w:t>Fecha: 2021-02-23 13:45:59</w:t>
      </w:r>
    </w:p>
    <w:p xmlns:wp14="http://schemas.microsoft.com/office/word/2010/wordml" w:rsidR="00317ED4" w:rsidRDefault="00317ED4" w14:paraId="7194DBDC" wp14:textId="77777777">
      <w:pPr>
        <w:pStyle w:val="Textoindependiente"/>
        <w:spacing w:before="6"/>
        <w:rPr>
          <w:sz w:val="18"/>
        </w:rPr>
      </w:pPr>
    </w:p>
    <w:p xmlns:wp14="http://schemas.microsoft.com/office/word/2010/wordml" w:rsidR="00317ED4" w:rsidRDefault="00F70F5F" w14:paraId="1D96F9BC" wp14:textId="77777777">
      <w:pPr>
        <w:pStyle w:val="Textoindependiente"/>
        <w:ind w:left="2208" w:right="836"/>
      </w:pPr>
      <w:r>
        <w:rPr>
          <w:noProof/>
          <w:lang w:val="es-CO" w:eastAsia="es-CO"/>
        </w:rPr>
        <mc:AlternateContent>
          <mc:Choice Requires="wps">
            <w:drawing>
              <wp:anchor xmlns:wp14="http://schemas.microsoft.com/office/word/2010/wordprocessingDrawing" distT="0" distB="0" distL="114300" distR="114300" simplePos="0" relativeHeight="15751680" behindDoc="0" locked="0" layoutInCell="1" allowOverlap="1" wp14:anchorId="5C75323D" wp14:editId="7777777">
                <wp:simplePos x="0" y="0"/>
                <wp:positionH relativeFrom="page">
                  <wp:posOffset>563245</wp:posOffset>
                </wp:positionH>
                <wp:positionV relativeFrom="paragraph">
                  <wp:posOffset>-379730</wp:posOffset>
                </wp:positionV>
                <wp:extent cx="101600" cy="186372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0FD0BF9A" wp14:textId="77777777">
                            <w:pPr>
                              <w:ind w:left="20"/>
                              <w:rPr>
                                <w:sz w:val="12"/>
                              </w:rPr>
                            </w:pPr>
                            <w:r>
                              <w:rPr>
                                <w:sz w:val="12"/>
                              </w:rPr>
                              <w:t xml:space="preserve">URL </w:t>
                            </w:r>
                            <w:hyperlink r:id="rId31">
                              <w:r>
                                <w:rPr>
                                  <w:sz w:val="12"/>
                                </w:rPr>
                                <w:t>https://www.procuraduria.gov.co/SedeElectronica</w:t>
                              </w:r>
                            </w:hyperlink>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C9BE83F">
              <v:shape id="Text Box 2" style="position:absolute;left:0;text-align:left;margin-left:44.35pt;margin-top:-29.9pt;width:8pt;height:146.7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sTsAIAALU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">
                <v:textbox style="layout-flow:vertical;mso-layout-flow-alt:bottom-to-top" inset="0,0,0,0">
                  <w:txbxContent>
                    <w:p w:rsidR="00317ED4" w:rsidRDefault="001F2A89" w14:paraId="6E0F0DF3" wp14:textId="77777777">
                      <w:pPr>
                        <w:ind w:left="20"/>
                        <w:rPr>
                          <w:sz w:val="12"/>
                        </w:rPr>
                      </w:pPr>
                      <w:r>
                        <w:rPr>
                          <w:sz w:val="12"/>
                        </w:rPr>
                        <w:t xml:space="preserve">URL </w:t>
                      </w:r>
                      <w:hyperlink r:id="rId32">
                        <w:r>
                          <w:rPr>
                            <w:sz w:val="12"/>
                          </w:rPr>
                          <w:t>https://www.procuraduria.gov.co/SedeElectronica</w:t>
                        </w:r>
                      </w:hyperlink>
                    </w:p>
                  </w:txbxContent>
                </v:textbox>
                <w10:wrap anchorx="page"/>
              </v:shape>
            </w:pict>
          </mc:Fallback>
        </mc:AlternateContent>
      </w:r>
      <w:r w:rsidR="001F2A89">
        <w:t>terrorismo</w:t>
      </w:r>
      <w:r w:rsidR="001F2A89">
        <w:rPr>
          <w:spacing w:val="-4"/>
        </w:rPr>
        <w:t xml:space="preserve"> </w:t>
      </w:r>
      <w:r w:rsidR="001F2A89">
        <w:t>y</w:t>
      </w:r>
      <w:r w:rsidR="001F2A89">
        <w:rPr>
          <w:spacing w:val="-7"/>
        </w:rPr>
        <w:t xml:space="preserve"> </w:t>
      </w:r>
      <w:r w:rsidR="001F2A89">
        <w:t>que,</w:t>
      </w:r>
      <w:r w:rsidR="001F2A89">
        <w:rPr>
          <w:spacing w:val="-3"/>
        </w:rPr>
        <w:t xml:space="preserve"> </w:t>
      </w:r>
      <w:r w:rsidR="001F2A89">
        <w:t>en</w:t>
      </w:r>
      <w:r w:rsidR="001F2A89">
        <w:rPr>
          <w:spacing w:val="-4"/>
        </w:rPr>
        <w:t xml:space="preserve"> </w:t>
      </w:r>
      <w:r w:rsidR="001F2A89">
        <w:t>consecuencia,</w:t>
      </w:r>
      <w:r w:rsidR="001F2A89">
        <w:rPr>
          <w:spacing w:val="-5"/>
        </w:rPr>
        <w:t xml:space="preserve"> </w:t>
      </w:r>
      <w:r w:rsidR="001F2A89">
        <w:t>no</w:t>
      </w:r>
      <w:r w:rsidR="001F2A89">
        <w:rPr>
          <w:spacing w:val="-4"/>
        </w:rPr>
        <w:t xml:space="preserve"> </w:t>
      </w:r>
      <w:r w:rsidR="001F2A89">
        <w:t>puede</w:t>
      </w:r>
      <w:r w:rsidR="001F2A89">
        <w:rPr>
          <w:spacing w:val="-5"/>
        </w:rPr>
        <w:t xml:space="preserve"> </w:t>
      </w:r>
      <w:r w:rsidR="001F2A89">
        <w:t>ser</w:t>
      </w:r>
      <w:r w:rsidR="001F2A89">
        <w:rPr>
          <w:spacing w:val="-5"/>
        </w:rPr>
        <w:t xml:space="preserve"> </w:t>
      </w:r>
      <w:r w:rsidR="001F2A89">
        <w:t>beneficiado</w:t>
      </w:r>
      <w:r w:rsidR="001F2A89">
        <w:rPr>
          <w:spacing w:val="-3"/>
        </w:rPr>
        <w:t xml:space="preserve"> </w:t>
      </w:r>
      <w:r w:rsidR="001F2A89">
        <w:t>con</w:t>
      </w:r>
      <w:r w:rsidR="001F2A89">
        <w:rPr>
          <w:spacing w:val="-4"/>
        </w:rPr>
        <w:t xml:space="preserve"> </w:t>
      </w:r>
      <w:r w:rsidR="001F2A89">
        <w:t>la</w:t>
      </w:r>
      <w:r w:rsidR="001F2A89">
        <w:rPr>
          <w:spacing w:val="-5"/>
        </w:rPr>
        <w:t xml:space="preserve"> </w:t>
      </w:r>
      <w:r w:rsidR="001F2A89">
        <w:t>amnistía.</w:t>
      </w:r>
      <w:r w:rsidR="001F2A89">
        <w:rPr>
          <w:spacing w:val="-4"/>
        </w:rPr>
        <w:t xml:space="preserve"> </w:t>
      </w:r>
      <w:r w:rsidR="001F2A89">
        <w:t>Esto, en aplicación del artículo 23 de la Ley 1820 de</w:t>
      </w:r>
      <w:r w:rsidR="001F2A89">
        <w:rPr>
          <w:spacing w:val="-15"/>
        </w:rPr>
        <w:t xml:space="preserve"> </w:t>
      </w:r>
      <w:r w:rsidR="001F2A89">
        <w:t>2016.</w:t>
      </w:r>
    </w:p>
    <w:p xmlns:wp14="http://schemas.microsoft.com/office/word/2010/wordml" w:rsidR="00317ED4" w:rsidRDefault="00317ED4" w14:paraId="769D0D3C" wp14:textId="77777777">
      <w:pPr>
        <w:pStyle w:val="Textoindependiente"/>
        <w:rPr>
          <w:sz w:val="28"/>
        </w:rPr>
      </w:pPr>
    </w:p>
    <w:p xmlns:wp14="http://schemas.microsoft.com/office/word/2010/wordml" w:rsidR="00317ED4" w:rsidRDefault="001F2A89" w14:paraId="534B865D" wp14:textId="77777777">
      <w:pPr>
        <w:pStyle w:val="Ttulo1"/>
        <w:numPr>
          <w:ilvl w:val="0"/>
          <w:numId w:val="3"/>
        </w:numPr>
        <w:tabs>
          <w:tab w:val="left" w:pos="6519"/>
          <w:tab w:val="left" w:pos="6520"/>
        </w:tabs>
        <w:spacing w:before="230"/>
        <w:ind w:left="6519" w:hanging="721"/>
        <w:jc w:val="left"/>
      </w:pPr>
      <w:r>
        <w:t>SOLICITUD</w:t>
      </w:r>
    </w:p>
    <w:p xmlns:wp14="http://schemas.microsoft.com/office/word/2010/wordml" w:rsidR="00317ED4" w:rsidRDefault="00317ED4" w14:paraId="54CD245A" wp14:textId="77777777">
      <w:pPr>
        <w:pStyle w:val="Textoindependiente"/>
        <w:rPr>
          <w:b/>
        </w:rPr>
      </w:pPr>
    </w:p>
    <w:p xmlns:wp14="http://schemas.microsoft.com/office/word/2010/wordml" w:rsidR="00317ED4" w:rsidRDefault="001F2A89" w14:paraId="3CBA0D2A" wp14:textId="77777777">
      <w:pPr>
        <w:pStyle w:val="Prrafodelista"/>
        <w:numPr>
          <w:ilvl w:val="0"/>
          <w:numId w:val="1"/>
        </w:numPr>
        <w:tabs>
          <w:tab w:val="left" w:pos="2929"/>
        </w:tabs>
        <w:ind w:right="908"/>
        <w:jc w:val="both"/>
        <w:rPr>
          <w:sz w:val="24"/>
        </w:rPr>
      </w:pPr>
      <w:r>
        <w:rPr>
          <w:sz w:val="24"/>
        </w:rPr>
        <w:t xml:space="preserve">Que se </w:t>
      </w:r>
      <w:r>
        <w:rPr>
          <w:b/>
          <w:sz w:val="24"/>
        </w:rPr>
        <w:t xml:space="preserve">CONCEDA </w:t>
      </w:r>
      <w:r>
        <w:rPr>
          <w:sz w:val="24"/>
        </w:rPr>
        <w:t xml:space="preserve">el beneficio de amnistía al compareciente </w:t>
      </w:r>
      <w:r>
        <w:rPr>
          <w:b/>
          <w:sz w:val="24"/>
        </w:rPr>
        <w:t xml:space="preserve">AYMER HUMBERTO BENAVIDES SALAZAR </w:t>
      </w:r>
      <w:r>
        <w:rPr>
          <w:sz w:val="24"/>
        </w:rPr>
        <w:t>por el delito de extorsión agravada (art. 244</w:t>
      </w:r>
      <w:r>
        <w:rPr>
          <w:spacing w:val="-1"/>
          <w:sz w:val="24"/>
        </w:rPr>
        <w:t xml:space="preserve"> </w:t>
      </w:r>
      <w:r>
        <w:rPr>
          <w:sz w:val="24"/>
        </w:rPr>
        <w:t>CP).</w:t>
      </w:r>
    </w:p>
    <w:p xmlns:wp14="http://schemas.microsoft.com/office/word/2010/wordml" w:rsidR="00317ED4" w:rsidRDefault="00317ED4" w14:paraId="1231BE67" wp14:textId="77777777">
      <w:pPr>
        <w:pStyle w:val="Textoindependiente"/>
        <w:spacing w:before="10"/>
        <w:rPr>
          <w:sz w:val="23"/>
        </w:rPr>
      </w:pPr>
    </w:p>
    <w:p xmlns:wp14="http://schemas.microsoft.com/office/word/2010/wordml" w:rsidR="00317ED4" w:rsidRDefault="001F2A89" w14:paraId="10FAFA63" wp14:textId="77777777">
      <w:pPr>
        <w:pStyle w:val="Prrafodelista"/>
        <w:numPr>
          <w:ilvl w:val="0"/>
          <w:numId w:val="1"/>
        </w:numPr>
        <w:tabs>
          <w:tab w:val="left" w:pos="2929"/>
        </w:tabs>
        <w:ind w:right="912"/>
        <w:jc w:val="both"/>
        <w:rPr>
          <w:b/>
          <w:sz w:val="24"/>
        </w:rPr>
      </w:pPr>
      <w:r>
        <w:rPr>
          <w:sz w:val="24"/>
        </w:rPr>
        <w:t>Que</w:t>
      </w:r>
      <w:r>
        <w:rPr>
          <w:spacing w:val="-11"/>
          <w:sz w:val="24"/>
        </w:rPr>
        <w:t xml:space="preserve"> </w:t>
      </w:r>
      <w:r>
        <w:rPr>
          <w:sz w:val="24"/>
        </w:rPr>
        <w:t>se</w:t>
      </w:r>
      <w:r>
        <w:rPr>
          <w:spacing w:val="-9"/>
          <w:sz w:val="24"/>
        </w:rPr>
        <w:t xml:space="preserve"> </w:t>
      </w:r>
      <w:r>
        <w:rPr>
          <w:b/>
          <w:sz w:val="24"/>
        </w:rPr>
        <w:t>RECALIFIQUE</w:t>
      </w:r>
      <w:r>
        <w:rPr>
          <w:b/>
          <w:spacing w:val="-9"/>
          <w:sz w:val="24"/>
        </w:rPr>
        <w:t xml:space="preserve"> </w:t>
      </w:r>
      <w:r>
        <w:rPr>
          <w:sz w:val="24"/>
        </w:rPr>
        <w:t>el</w:t>
      </w:r>
      <w:r>
        <w:rPr>
          <w:spacing w:val="-11"/>
          <w:sz w:val="24"/>
        </w:rPr>
        <w:t xml:space="preserve"> </w:t>
      </w:r>
      <w:r>
        <w:rPr>
          <w:sz w:val="24"/>
        </w:rPr>
        <w:t>delito</w:t>
      </w:r>
      <w:r>
        <w:rPr>
          <w:spacing w:val="-9"/>
          <w:sz w:val="24"/>
        </w:rPr>
        <w:t xml:space="preserve"> </w:t>
      </w:r>
      <w:r>
        <w:rPr>
          <w:sz w:val="24"/>
        </w:rPr>
        <w:t>de</w:t>
      </w:r>
      <w:r>
        <w:rPr>
          <w:spacing w:val="-10"/>
          <w:sz w:val="24"/>
        </w:rPr>
        <w:t xml:space="preserve"> </w:t>
      </w:r>
      <w:r>
        <w:rPr>
          <w:sz w:val="24"/>
        </w:rPr>
        <w:t>terrorismo</w:t>
      </w:r>
      <w:r>
        <w:rPr>
          <w:spacing w:val="-12"/>
          <w:sz w:val="24"/>
        </w:rPr>
        <w:t xml:space="preserve"> </w:t>
      </w:r>
      <w:r>
        <w:rPr>
          <w:sz w:val="24"/>
        </w:rPr>
        <w:t>(art.</w:t>
      </w:r>
      <w:r>
        <w:rPr>
          <w:spacing w:val="-10"/>
          <w:sz w:val="24"/>
        </w:rPr>
        <w:t xml:space="preserve"> </w:t>
      </w:r>
      <w:r>
        <w:rPr>
          <w:sz w:val="24"/>
        </w:rPr>
        <w:t>343</w:t>
      </w:r>
      <w:r>
        <w:rPr>
          <w:spacing w:val="-11"/>
          <w:sz w:val="24"/>
        </w:rPr>
        <w:t xml:space="preserve"> </w:t>
      </w:r>
      <w:r>
        <w:rPr>
          <w:sz w:val="24"/>
        </w:rPr>
        <w:t>C.P)</w:t>
      </w:r>
      <w:r>
        <w:rPr>
          <w:spacing w:val="-11"/>
          <w:sz w:val="24"/>
        </w:rPr>
        <w:t xml:space="preserve"> </w:t>
      </w:r>
      <w:r>
        <w:rPr>
          <w:sz w:val="24"/>
        </w:rPr>
        <w:t>como</w:t>
      </w:r>
      <w:r>
        <w:rPr>
          <w:spacing w:val="-10"/>
          <w:sz w:val="24"/>
        </w:rPr>
        <w:t xml:space="preserve"> </w:t>
      </w:r>
      <w:r>
        <w:rPr>
          <w:sz w:val="24"/>
        </w:rPr>
        <w:t>el</w:t>
      </w:r>
      <w:r>
        <w:rPr>
          <w:spacing w:val="-13"/>
          <w:sz w:val="24"/>
        </w:rPr>
        <w:t xml:space="preserve"> </w:t>
      </w:r>
      <w:r>
        <w:rPr>
          <w:sz w:val="24"/>
        </w:rPr>
        <w:t>delito</w:t>
      </w:r>
      <w:r>
        <w:rPr>
          <w:spacing w:val="-9"/>
          <w:sz w:val="24"/>
        </w:rPr>
        <w:t xml:space="preserve"> </w:t>
      </w:r>
      <w:r>
        <w:rPr>
          <w:sz w:val="24"/>
        </w:rPr>
        <w:t xml:space="preserve">de actos de terrorismo (art. 144 C.P) y por tratarse de un crimen de guerra se </w:t>
      </w:r>
      <w:r>
        <w:rPr>
          <w:b/>
          <w:sz w:val="24"/>
        </w:rPr>
        <w:t xml:space="preserve">NIEGUE </w:t>
      </w:r>
      <w:r>
        <w:rPr>
          <w:sz w:val="24"/>
        </w:rPr>
        <w:t xml:space="preserve">el beneficio de amnistía al compareciente </w:t>
      </w:r>
      <w:r>
        <w:rPr>
          <w:b/>
          <w:sz w:val="24"/>
        </w:rPr>
        <w:t>AYMER HUMBERTO BENAVIDES</w:t>
      </w:r>
      <w:r>
        <w:rPr>
          <w:b/>
          <w:spacing w:val="-1"/>
          <w:sz w:val="24"/>
        </w:rPr>
        <w:t xml:space="preserve"> </w:t>
      </w:r>
      <w:r>
        <w:rPr>
          <w:b/>
          <w:sz w:val="24"/>
        </w:rPr>
        <w:t>SALAZAR.</w:t>
      </w:r>
    </w:p>
    <w:p xmlns:wp14="http://schemas.microsoft.com/office/word/2010/wordml" w:rsidR="00317ED4" w:rsidRDefault="00317ED4" w14:paraId="36FEB5B0" wp14:textId="77777777">
      <w:pPr>
        <w:pStyle w:val="Textoindependiente"/>
        <w:rPr>
          <w:b/>
          <w:sz w:val="26"/>
        </w:rPr>
      </w:pPr>
    </w:p>
    <w:p xmlns:wp14="http://schemas.microsoft.com/office/word/2010/wordml" w:rsidR="00317ED4" w:rsidRDefault="00317ED4" w14:paraId="30D7AA69" wp14:textId="77777777">
      <w:pPr>
        <w:pStyle w:val="Textoindependiente"/>
        <w:rPr>
          <w:b/>
          <w:sz w:val="26"/>
        </w:rPr>
      </w:pPr>
    </w:p>
    <w:p xmlns:wp14="http://schemas.microsoft.com/office/word/2010/wordml" w:rsidR="00317ED4" w:rsidRDefault="001F2A89" w14:paraId="251DFD1B" wp14:textId="77777777" wp14:noSpellErr="1">
      <w:pPr>
        <w:pStyle w:val="Textoindependiente"/>
        <w:spacing w:before="230"/>
        <w:ind w:left="2208"/>
      </w:pPr>
      <w:r w:rsidR="001F2A89">
        <w:rPr/>
        <w:t>Atentamente,</w:t>
      </w:r>
    </w:p>
    <w:p xmlns:wp14="http://schemas.microsoft.com/office/word/2010/wordml" w:rsidR="00317ED4" w:rsidRDefault="00317ED4" w14:paraId="7196D064" wp14:textId="77777777">
      <w:pPr>
        <w:pStyle w:val="Textoindependiente"/>
        <w:rPr>
          <w:sz w:val="28"/>
        </w:rPr>
      </w:pPr>
    </w:p>
    <w:p xmlns:wp14="http://schemas.microsoft.com/office/word/2010/wordml" w:rsidR="00317ED4" w:rsidRDefault="00317ED4" w14:paraId="34FF1C98" wp14:textId="77777777">
      <w:pPr>
        <w:pStyle w:val="Textoindependiente"/>
        <w:rPr>
          <w:sz w:val="28"/>
        </w:rPr>
      </w:pPr>
    </w:p>
    <w:p xmlns:wp14="http://schemas.microsoft.com/office/word/2010/wordml" w:rsidR="00317ED4" w:rsidRDefault="00317ED4" w14:paraId="6D072C0D" wp14:textId="77777777">
      <w:pPr>
        <w:pStyle w:val="Textoindependiente"/>
        <w:rPr>
          <w:sz w:val="28"/>
        </w:rPr>
      </w:pPr>
    </w:p>
    <w:p xmlns:wp14="http://schemas.microsoft.com/office/word/2010/wordml" w:rsidR="00317ED4" w:rsidRDefault="00317ED4" w14:paraId="48A21919" wp14:textId="77777777">
      <w:pPr>
        <w:pStyle w:val="Textoindependiente"/>
        <w:rPr>
          <w:sz w:val="36"/>
        </w:rPr>
      </w:pPr>
    </w:p>
    <w:p xmlns:wp14="http://schemas.microsoft.com/office/word/2010/wordml" w:rsidR="00317ED4" w:rsidRDefault="001F2A89" w14:paraId="0CE46561" wp14:textId="77777777">
      <w:pPr>
        <w:pStyle w:val="Ttulo1"/>
        <w:ind w:left="2533" w:right="1246" w:firstLine="0"/>
        <w:jc w:val="center"/>
      </w:pPr>
      <w:r>
        <w:t>JAIRO IGNACIO ACOSTA ARIZTIZABAL</w:t>
      </w:r>
    </w:p>
    <w:p xmlns:wp14="http://schemas.microsoft.com/office/word/2010/wordml" w:rsidR="00317ED4" w:rsidRDefault="001F2A89" w14:paraId="4F1DCA5B" wp14:textId="77777777">
      <w:pPr>
        <w:pStyle w:val="Textoindependiente"/>
        <w:ind w:left="2535" w:right="1246"/>
        <w:jc w:val="center"/>
      </w:pPr>
      <w:r>
        <w:t>Procurador Delegado con funciones de Coordinación de Intervención ante la Jurisdicción Especial para la Paz</w:t>
      </w:r>
    </w:p>
    <w:sectPr w:rsidR="00317ED4">
      <w:pgSz w:w="12240" w:h="15840" w:orient="portrait"/>
      <w:pgMar w:top="180" w:right="220" w:bottom="1360" w:left="60" w:header="0"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0F73E3" w:rsidRDefault="000F73E3" w14:paraId="6BD18F9B" wp14:textId="77777777">
      <w:r>
        <w:separator/>
      </w:r>
    </w:p>
  </w:endnote>
  <w:endnote w:type="continuationSeparator" w:id="0">
    <w:p xmlns:wp14="http://schemas.microsoft.com/office/word/2010/wordml" w:rsidR="000F73E3" w:rsidRDefault="000F73E3" w14:paraId="238601F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17ED4" w:rsidRDefault="00F70F5F" w14:paraId="1EFDFA2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92768" behindDoc="1" locked="0" layoutInCell="1" allowOverlap="1" wp14:anchorId="36A94A18"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C7F87C">
            <v:line id="Line 6" style="position:absolute;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6B2B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93280" behindDoc="1" locked="0" layoutInCell="1" allowOverlap="1" wp14:anchorId="1E371188"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34619F3B"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E52DC5">
                            <w:rPr>
                              <w:b/>
                              <w:noProof/>
                              <w:sz w:val="16"/>
                            </w:rPr>
                            <w:t>5</w:t>
                          </w:r>
                          <w:r>
                            <w:fldChar w:fldCharType="end"/>
                          </w:r>
                          <w:r>
                            <w:rPr>
                              <w:b/>
                              <w:sz w:val="16"/>
                            </w:rPr>
                            <w:t xml:space="preserve"> </w:t>
                          </w:r>
                          <w:r>
                            <w:rPr>
                              <w:sz w:val="16"/>
                            </w:rPr>
                            <w:t xml:space="preserve">de </w:t>
                          </w:r>
                          <w:r>
                            <w:rPr>
                              <w:b/>
                              <w:sz w:val="16"/>
                            </w:rPr>
                            <w:t>10</w:t>
                          </w:r>
                        </w:p>
                        <w:p xmlns:wp14="http://schemas.microsoft.com/office/word/2010/wordml" w:rsidR="00317ED4" w:rsidRDefault="001F2A89" w14:paraId="34D7CF14" wp14:textId="77777777">
                          <w:pPr>
                            <w:spacing w:before="142"/>
                            <w:ind w:left="25" w:right="77"/>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17ED4" w:rsidRDefault="001F2A89" w14:paraId="66A44DF0"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317ED4" w:rsidRDefault="001F2A89" w14:paraId="7D92769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D2F9211">
            <v:shapetype id="_x0000_t202" coordsize="21600,21600" o:spt="202" path="m,l,21600r21600,l21600,xe">
              <v:stroke joinstyle="miter"/>
              <v:path gradientshapeok="t" o:connecttype="rect"/>
            </v:shapetype>
            <v:shape id="_x0000_s1047" style="position:absolute;margin-left:115.4pt;margin-top:704.95pt;width:441.05pt;height:59.9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">
              <v:textbox inset="0,0,0,0">
                <w:txbxContent>
                  <w:p w:rsidR="00317ED4" w:rsidRDefault="001F2A89" w14:paraId="0A853A1F"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E52DC5">
                      <w:rPr>
                        <w:b/>
                        <w:noProof/>
                        <w:sz w:val="16"/>
                      </w:rPr>
                      <w:t>5</w:t>
                    </w:r>
                    <w:r>
                      <w:fldChar w:fldCharType="end"/>
                    </w:r>
                    <w:r>
                      <w:rPr>
                        <w:b/>
                        <w:sz w:val="16"/>
                      </w:rPr>
                      <w:t xml:space="preserve"> </w:t>
                    </w:r>
                    <w:r>
                      <w:rPr>
                        <w:sz w:val="16"/>
                      </w:rPr>
                      <w:t xml:space="preserve">de </w:t>
                    </w:r>
                    <w:r>
                      <w:rPr>
                        <w:b/>
                        <w:sz w:val="16"/>
                      </w:rPr>
                      <w:t>10</w:t>
                    </w:r>
                  </w:p>
                  <w:p w:rsidR="00317ED4" w:rsidRDefault="001F2A89" w14:paraId="7C6C9645" wp14:textId="77777777">
                    <w:pPr>
                      <w:spacing w:before="142"/>
                      <w:ind w:left="25" w:right="77"/>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17ED4" w:rsidRDefault="001F2A89" w14:paraId="692F6A65"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317ED4" w:rsidRDefault="001F2A89" w14:paraId="753CA9F5"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17ED4" w:rsidRDefault="00F70F5F"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93792" behindDoc="1" locked="0" layoutInCell="1" allowOverlap="1" wp14:anchorId="5BEC638E"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B94958">
            <v:line id="Line 4" style="position:absolute;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23C7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94304" behindDoc="1" locked="0" layoutInCell="1" allowOverlap="1" wp14:anchorId="05D5CDA2"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4D1BCBDF" wp14:textId="77777777">
                          <w:pPr>
                            <w:spacing w:before="20"/>
                            <w:ind w:left="25" w:right="24"/>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17ED4" w:rsidRDefault="001F2A89"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317ED4" w:rsidRDefault="001F2A89" w14:paraId="04D6C04C" wp14:textId="77777777">
                          <w:pPr>
                            <w:spacing w:before="2"/>
                            <w:ind w:left="60" w:right="24"/>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C212EB">
            <v:shapetype id="_x0000_t202" coordsize="21600,21600" o:spt="202" path="m,l,21600r21600,l21600,xe">
              <v:stroke joinstyle="miter"/>
              <v:path gradientshapeok="t" o:connecttype="rect"/>
            </v:shapetype>
            <v:shape id="_x0000_s1048" style="position:absolute;margin-left:115.4pt;margin-top:721.35pt;width:438.4pt;height:43.5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pW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">
              <v:textbox inset="0,0,0,0">
                <w:txbxContent>
                  <w:p w:rsidR="00317ED4" w:rsidRDefault="001F2A89" w14:paraId="25E06555" wp14:textId="77777777">
                    <w:pPr>
                      <w:spacing w:before="20"/>
                      <w:ind w:left="25" w:right="24"/>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17ED4" w:rsidRDefault="001F2A89"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r>
                      <w:rPr>
                        <w:sz w:val="18"/>
                      </w:rPr>
                      <w:t>5878750 ,</w:t>
                    </w:r>
                  </w:p>
                  <w:p w:rsidR="00317ED4" w:rsidRDefault="001F2A89" w14:paraId="4278AC60" wp14:textId="77777777">
                    <w:pPr>
                      <w:spacing w:before="2"/>
                      <w:ind w:left="60" w:right="24"/>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317ED4" w:rsidRDefault="00F70F5F" w14:paraId="3D535C1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94816" behindDoc="1" locked="0" layoutInCell="1" allowOverlap="1" wp14:anchorId="295E920E"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DCE2B1">
            <v:line id="Line 2" style="position:absolute;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526B1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395328" behindDoc="1" locked="0" layoutInCell="1" allowOverlap="1" wp14:anchorId="0513FC6E"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317ED4" w:rsidRDefault="001F2A89" w14:paraId="1F1B806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E52DC5">
                            <w:rPr>
                              <w:b/>
                              <w:noProof/>
                              <w:sz w:val="16"/>
                            </w:rPr>
                            <w:t>10</w:t>
                          </w:r>
                          <w:r>
                            <w:fldChar w:fldCharType="end"/>
                          </w:r>
                          <w:r>
                            <w:rPr>
                              <w:b/>
                              <w:sz w:val="16"/>
                            </w:rPr>
                            <w:t xml:space="preserve"> </w:t>
                          </w:r>
                          <w:r>
                            <w:rPr>
                              <w:sz w:val="16"/>
                            </w:rPr>
                            <w:t xml:space="preserve">de </w:t>
                          </w:r>
                          <w:r>
                            <w:rPr>
                              <w:b/>
                              <w:sz w:val="16"/>
                            </w:rPr>
                            <w:t>10</w:t>
                          </w:r>
                        </w:p>
                        <w:p xmlns:wp14="http://schemas.microsoft.com/office/word/2010/wordml" w:rsidR="00317ED4" w:rsidRDefault="001F2A89" w14:paraId="159005AD" wp14:textId="77777777">
                          <w:pPr>
                            <w:spacing w:before="142"/>
                            <w:ind w:left="25" w:right="77"/>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317ED4" w:rsidRDefault="001F2A89" w14:paraId="2B0CBA8A"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317ED4" w:rsidRDefault="001F2A89" w14:paraId="61F5735C"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12E078B">
            <v:shapetype id="_x0000_t202" coordsize="21600,21600" o:spt="202" path="m,l,21600r21600,l21600,xe">
              <v:stroke joinstyle="miter"/>
              <v:path gradientshapeok="t" o:connecttype="rect"/>
            </v:shapetype>
            <v:shape id="Text Box 1" style="position:absolute;margin-left:115.4pt;margin-top:704.95pt;width:441.05pt;height:59.9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osQIAALA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">
              <v:textbox inset="0,0,0,0">
                <w:txbxContent>
                  <w:p w:rsidR="00317ED4" w:rsidRDefault="001F2A89" w14:paraId="4C748EC2"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E52DC5">
                      <w:rPr>
                        <w:b/>
                        <w:noProof/>
                        <w:sz w:val="16"/>
                      </w:rPr>
                      <w:t>10</w:t>
                    </w:r>
                    <w:r>
                      <w:fldChar w:fldCharType="end"/>
                    </w:r>
                    <w:r>
                      <w:rPr>
                        <w:b/>
                        <w:sz w:val="16"/>
                      </w:rPr>
                      <w:t xml:space="preserve"> </w:t>
                    </w:r>
                    <w:r>
                      <w:rPr>
                        <w:sz w:val="16"/>
                      </w:rPr>
                      <w:t xml:space="preserve">de </w:t>
                    </w:r>
                    <w:r>
                      <w:rPr>
                        <w:b/>
                        <w:sz w:val="16"/>
                      </w:rPr>
                      <w:t>10</w:t>
                    </w:r>
                  </w:p>
                  <w:p w:rsidR="00317ED4" w:rsidRDefault="001F2A89" w14:paraId="47192D9E" wp14:textId="77777777">
                    <w:pPr>
                      <w:spacing w:before="142"/>
                      <w:ind w:left="25" w:right="77"/>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2"/>
                        <w:sz w:val="18"/>
                      </w:rPr>
                      <w:t xml:space="preserve"> </w:t>
                    </w:r>
                    <w:r>
                      <w:rPr>
                        <w:spacing w:val="-6"/>
                        <w:sz w:val="18"/>
                      </w:rPr>
                      <w:t>Paz,</w:t>
                    </w:r>
                    <w:r>
                      <w:rPr>
                        <w:spacing w:val="-13"/>
                        <w:sz w:val="18"/>
                      </w:rPr>
                      <w:t xml:space="preserve"> </w:t>
                    </w:r>
                    <w:proofErr w:type="spellStart"/>
                    <w:r>
                      <w:rPr>
                        <w:spacing w:val="-6"/>
                        <w:sz w:val="18"/>
                      </w:rPr>
                      <w:t>Cra</w:t>
                    </w:r>
                    <w:proofErr w:type="spellEnd"/>
                    <w:r>
                      <w:rPr>
                        <w:spacing w:val="-6"/>
                        <w:sz w:val="18"/>
                      </w:rPr>
                      <w:t>.</w:t>
                    </w:r>
                    <w:r>
                      <w:rPr>
                        <w:spacing w:val="-12"/>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317ED4" w:rsidRDefault="001F2A89" w14:paraId="7FF6DA75"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317ED4" w:rsidRDefault="001F2A89" w14:paraId="7374945E"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0F73E3" w:rsidRDefault="000F73E3" w14:paraId="0F3CABC7" wp14:textId="77777777">
      <w:r>
        <w:separator/>
      </w:r>
    </w:p>
  </w:footnote>
  <w:footnote w:type="continuationSeparator" w:id="0">
    <w:p xmlns:wp14="http://schemas.microsoft.com/office/word/2010/wordml" w:rsidR="000F73E3" w:rsidRDefault="000F73E3" w14:paraId="5B08B5D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E42AB"/>
    <w:multiLevelType w:val="hybridMultilevel"/>
    <w:tmpl w:val="C8980F84"/>
    <w:lvl w:ilvl="0" w:tplc="A61866E0">
      <w:start w:val="1"/>
      <w:numFmt w:val="upperRoman"/>
      <w:lvlText w:val="%1."/>
      <w:lvlJc w:val="left"/>
      <w:pPr>
        <w:ind w:left="6185" w:hanging="720"/>
        <w:jc w:val="right"/>
      </w:pPr>
      <w:rPr>
        <w:rFonts w:hint="default" w:ascii="Arial" w:hAnsi="Arial" w:eastAsia="Arial" w:cs="Arial"/>
        <w:b/>
        <w:bCs/>
        <w:w w:val="100"/>
        <w:sz w:val="24"/>
        <w:szCs w:val="24"/>
        <w:lang w:val="es-ES" w:eastAsia="en-US" w:bidi="ar-SA"/>
      </w:rPr>
    </w:lvl>
    <w:lvl w:ilvl="1" w:tplc="12103C30">
      <w:start w:val="1"/>
      <w:numFmt w:val="lowerLetter"/>
      <w:lvlText w:val="%2."/>
      <w:lvlJc w:val="left"/>
      <w:pPr>
        <w:ind w:left="3648" w:hanging="360"/>
        <w:jc w:val="left"/>
      </w:pPr>
      <w:rPr>
        <w:rFonts w:hint="default" w:ascii="Arial" w:hAnsi="Arial" w:eastAsia="Arial" w:cs="Arial"/>
        <w:spacing w:val="-4"/>
        <w:w w:val="99"/>
        <w:sz w:val="24"/>
        <w:szCs w:val="24"/>
        <w:lang w:val="es-ES" w:eastAsia="en-US" w:bidi="ar-SA"/>
      </w:rPr>
    </w:lvl>
    <w:lvl w:ilvl="2" w:tplc="51B27F76">
      <w:numFmt w:val="bullet"/>
      <w:lvlText w:val="•"/>
      <w:lvlJc w:val="left"/>
      <w:pPr>
        <w:ind w:left="6822" w:hanging="360"/>
      </w:pPr>
      <w:rPr>
        <w:rFonts w:hint="default"/>
        <w:lang w:val="es-ES" w:eastAsia="en-US" w:bidi="ar-SA"/>
      </w:rPr>
    </w:lvl>
    <w:lvl w:ilvl="3" w:tplc="6D749AFC">
      <w:numFmt w:val="bullet"/>
      <w:lvlText w:val="•"/>
      <w:lvlJc w:val="left"/>
      <w:pPr>
        <w:ind w:left="7464" w:hanging="360"/>
      </w:pPr>
      <w:rPr>
        <w:rFonts w:hint="default"/>
        <w:lang w:val="es-ES" w:eastAsia="en-US" w:bidi="ar-SA"/>
      </w:rPr>
    </w:lvl>
    <w:lvl w:ilvl="4" w:tplc="5958F854">
      <w:numFmt w:val="bullet"/>
      <w:lvlText w:val="•"/>
      <w:lvlJc w:val="left"/>
      <w:pPr>
        <w:ind w:left="8106" w:hanging="360"/>
      </w:pPr>
      <w:rPr>
        <w:rFonts w:hint="default"/>
        <w:lang w:val="es-ES" w:eastAsia="en-US" w:bidi="ar-SA"/>
      </w:rPr>
    </w:lvl>
    <w:lvl w:ilvl="5" w:tplc="3D928000">
      <w:numFmt w:val="bullet"/>
      <w:lvlText w:val="•"/>
      <w:lvlJc w:val="left"/>
      <w:pPr>
        <w:ind w:left="8748" w:hanging="360"/>
      </w:pPr>
      <w:rPr>
        <w:rFonts w:hint="default"/>
        <w:lang w:val="es-ES" w:eastAsia="en-US" w:bidi="ar-SA"/>
      </w:rPr>
    </w:lvl>
    <w:lvl w:ilvl="6" w:tplc="1F183584">
      <w:numFmt w:val="bullet"/>
      <w:lvlText w:val="•"/>
      <w:lvlJc w:val="left"/>
      <w:pPr>
        <w:ind w:left="9391" w:hanging="360"/>
      </w:pPr>
      <w:rPr>
        <w:rFonts w:hint="default"/>
        <w:lang w:val="es-ES" w:eastAsia="en-US" w:bidi="ar-SA"/>
      </w:rPr>
    </w:lvl>
    <w:lvl w:ilvl="7" w:tplc="54D2962A">
      <w:numFmt w:val="bullet"/>
      <w:lvlText w:val="•"/>
      <w:lvlJc w:val="left"/>
      <w:pPr>
        <w:ind w:left="10033" w:hanging="360"/>
      </w:pPr>
      <w:rPr>
        <w:rFonts w:hint="default"/>
        <w:lang w:val="es-ES" w:eastAsia="en-US" w:bidi="ar-SA"/>
      </w:rPr>
    </w:lvl>
    <w:lvl w:ilvl="8" w:tplc="2EF4BE68">
      <w:numFmt w:val="bullet"/>
      <w:lvlText w:val="•"/>
      <w:lvlJc w:val="left"/>
      <w:pPr>
        <w:ind w:left="10675" w:hanging="360"/>
      </w:pPr>
      <w:rPr>
        <w:rFonts w:hint="default"/>
        <w:lang w:val="es-ES" w:eastAsia="en-US" w:bidi="ar-SA"/>
      </w:rPr>
    </w:lvl>
  </w:abstractNum>
  <w:abstractNum w:abstractNumId="1" w15:restartNumberingAfterBreak="0">
    <w:nsid w:val="4ACB103E"/>
    <w:multiLevelType w:val="hybridMultilevel"/>
    <w:tmpl w:val="8A7AE7F2"/>
    <w:lvl w:ilvl="0" w:tplc="B2B2ECE6">
      <w:start w:val="1"/>
      <w:numFmt w:val="decimal"/>
      <w:lvlText w:val="%1."/>
      <w:lvlJc w:val="left"/>
      <w:pPr>
        <w:ind w:left="2928" w:hanging="360"/>
        <w:jc w:val="left"/>
      </w:pPr>
      <w:rPr>
        <w:rFonts w:hint="default" w:ascii="Arial" w:hAnsi="Arial" w:eastAsia="Arial" w:cs="Arial"/>
        <w:spacing w:val="-30"/>
        <w:w w:val="99"/>
        <w:sz w:val="24"/>
        <w:szCs w:val="24"/>
        <w:lang w:val="es-ES" w:eastAsia="en-US" w:bidi="ar-SA"/>
      </w:rPr>
    </w:lvl>
    <w:lvl w:ilvl="1" w:tplc="F9CEFCD4">
      <w:numFmt w:val="bullet"/>
      <w:lvlText w:val="•"/>
      <w:lvlJc w:val="left"/>
      <w:pPr>
        <w:ind w:left="3824" w:hanging="360"/>
      </w:pPr>
      <w:rPr>
        <w:rFonts w:hint="default"/>
        <w:lang w:val="es-ES" w:eastAsia="en-US" w:bidi="ar-SA"/>
      </w:rPr>
    </w:lvl>
    <w:lvl w:ilvl="2" w:tplc="124C700C">
      <w:numFmt w:val="bullet"/>
      <w:lvlText w:val="•"/>
      <w:lvlJc w:val="left"/>
      <w:pPr>
        <w:ind w:left="4728" w:hanging="360"/>
      </w:pPr>
      <w:rPr>
        <w:rFonts w:hint="default"/>
        <w:lang w:val="es-ES" w:eastAsia="en-US" w:bidi="ar-SA"/>
      </w:rPr>
    </w:lvl>
    <w:lvl w:ilvl="3" w:tplc="EF02CCC6">
      <w:numFmt w:val="bullet"/>
      <w:lvlText w:val="•"/>
      <w:lvlJc w:val="left"/>
      <w:pPr>
        <w:ind w:left="5632" w:hanging="360"/>
      </w:pPr>
      <w:rPr>
        <w:rFonts w:hint="default"/>
        <w:lang w:val="es-ES" w:eastAsia="en-US" w:bidi="ar-SA"/>
      </w:rPr>
    </w:lvl>
    <w:lvl w:ilvl="4" w:tplc="524A7232">
      <w:numFmt w:val="bullet"/>
      <w:lvlText w:val="•"/>
      <w:lvlJc w:val="left"/>
      <w:pPr>
        <w:ind w:left="6536" w:hanging="360"/>
      </w:pPr>
      <w:rPr>
        <w:rFonts w:hint="default"/>
        <w:lang w:val="es-ES" w:eastAsia="en-US" w:bidi="ar-SA"/>
      </w:rPr>
    </w:lvl>
    <w:lvl w:ilvl="5" w:tplc="6742C652">
      <w:numFmt w:val="bullet"/>
      <w:lvlText w:val="•"/>
      <w:lvlJc w:val="left"/>
      <w:pPr>
        <w:ind w:left="7440" w:hanging="360"/>
      </w:pPr>
      <w:rPr>
        <w:rFonts w:hint="default"/>
        <w:lang w:val="es-ES" w:eastAsia="en-US" w:bidi="ar-SA"/>
      </w:rPr>
    </w:lvl>
    <w:lvl w:ilvl="6" w:tplc="C7B634F2">
      <w:numFmt w:val="bullet"/>
      <w:lvlText w:val="•"/>
      <w:lvlJc w:val="left"/>
      <w:pPr>
        <w:ind w:left="8344" w:hanging="360"/>
      </w:pPr>
      <w:rPr>
        <w:rFonts w:hint="default"/>
        <w:lang w:val="es-ES" w:eastAsia="en-US" w:bidi="ar-SA"/>
      </w:rPr>
    </w:lvl>
    <w:lvl w:ilvl="7" w:tplc="B46AEB12">
      <w:numFmt w:val="bullet"/>
      <w:lvlText w:val="•"/>
      <w:lvlJc w:val="left"/>
      <w:pPr>
        <w:ind w:left="9248" w:hanging="360"/>
      </w:pPr>
      <w:rPr>
        <w:rFonts w:hint="default"/>
        <w:lang w:val="es-ES" w:eastAsia="en-US" w:bidi="ar-SA"/>
      </w:rPr>
    </w:lvl>
    <w:lvl w:ilvl="8" w:tplc="D53ACAF6">
      <w:numFmt w:val="bullet"/>
      <w:lvlText w:val="•"/>
      <w:lvlJc w:val="left"/>
      <w:pPr>
        <w:ind w:left="10152" w:hanging="360"/>
      </w:pPr>
      <w:rPr>
        <w:rFonts w:hint="default"/>
        <w:lang w:val="es-ES" w:eastAsia="en-US" w:bidi="ar-SA"/>
      </w:rPr>
    </w:lvl>
  </w:abstractNum>
  <w:abstractNum w:abstractNumId="2" w15:restartNumberingAfterBreak="0">
    <w:nsid w:val="7C3D05D4"/>
    <w:multiLevelType w:val="hybridMultilevel"/>
    <w:tmpl w:val="6C80CE2E"/>
    <w:lvl w:ilvl="0" w:tplc="4C3C077C">
      <w:start w:val="1"/>
      <w:numFmt w:val="decimal"/>
      <w:lvlText w:val="%1."/>
      <w:lvlJc w:val="left"/>
      <w:pPr>
        <w:ind w:left="2921" w:hanging="356"/>
        <w:jc w:val="left"/>
      </w:pPr>
      <w:rPr>
        <w:rFonts w:hint="default" w:ascii="Arial" w:hAnsi="Arial" w:eastAsia="Arial" w:cs="Arial"/>
        <w:spacing w:val="-3"/>
        <w:w w:val="99"/>
        <w:sz w:val="24"/>
        <w:szCs w:val="24"/>
        <w:lang w:val="es-ES" w:eastAsia="en-US" w:bidi="ar-SA"/>
      </w:rPr>
    </w:lvl>
    <w:lvl w:ilvl="1" w:tplc="7DAC96D6">
      <w:numFmt w:val="bullet"/>
      <w:lvlText w:val="•"/>
      <w:lvlJc w:val="left"/>
      <w:pPr>
        <w:ind w:left="3824" w:hanging="356"/>
      </w:pPr>
      <w:rPr>
        <w:rFonts w:hint="default"/>
        <w:lang w:val="es-ES" w:eastAsia="en-US" w:bidi="ar-SA"/>
      </w:rPr>
    </w:lvl>
    <w:lvl w:ilvl="2" w:tplc="217C1502">
      <w:numFmt w:val="bullet"/>
      <w:lvlText w:val="•"/>
      <w:lvlJc w:val="left"/>
      <w:pPr>
        <w:ind w:left="4728" w:hanging="356"/>
      </w:pPr>
      <w:rPr>
        <w:rFonts w:hint="default"/>
        <w:lang w:val="es-ES" w:eastAsia="en-US" w:bidi="ar-SA"/>
      </w:rPr>
    </w:lvl>
    <w:lvl w:ilvl="3" w:tplc="33D857D6">
      <w:numFmt w:val="bullet"/>
      <w:lvlText w:val="•"/>
      <w:lvlJc w:val="left"/>
      <w:pPr>
        <w:ind w:left="5632" w:hanging="356"/>
      </w:pPr>
      <w:rPr>
        <w:rFonts w:hint="default"/>
        <w:lang w:val="es-ES" w:eastAsia="en-US" w:bidi="ar-SA"/>
      </w:rPr>
    </w:lvl>
    <w:lvl w:ilvl="4" w:tplc="2D02EE5C">
      <w:numFmt w:val="bullet"/>
      <w:lvlText w:val="•"/>
      <w:lvlJc w:val="left"/>
      <w:pPr>
        <w:ind w:left="6536" w:hanging="356"/>
      </w:pPr>
      <w:rPr>
        <w:rFonts w:hint="default"/>
        <w:lang w:val="es-ES" w:eastAsia="en-US" w:bidi="ar-SA"/>
      </w:rPr>
    </w:lvl>
    <w:lvl w:ilvl="5" w:tplc="C7CA190E">
      <w:numFmt w:val="bullet"/>
      <w:lvlText w:val="•"/>
      <w:lvlJc w:val="left"/>
      <w:pPr>
        <w:ind w:left="7440" w:hanging="356"/>
      </w:pPr>
      <w:rPr>
        <w:rFonts w:hint="default"/>
        <w:lang w:val="es-ES" w:eastAsia="en-US" w:bidi="ar-SA"/>
      </w:rPr>
    </w:lvl>
    <w:lvl w:ilvl="6" w:tplc="8C76F3C6">
      <w:numFmt w:val="bullet"/>
      <w:lvlText w:val="•"/>
      <w:lvlJc w:val="left"/>
      <w:pPr>
        <w:ind w:left="8344" w:hanging="356"/>
      </w:pPr>
      <w:rPr>
        <w:rFonts w:hint="default"/>
        <w:lang w:val="es-ES" w:eastAsia="en-US" w:bidi="ar-SA"/>
      </w:rPr>
    </w:lvl>
    <w:lvl w:ilvl="7" w:tplc="A2EE2B92">
      <w:numFmt w:val="bullet"/>
      <w:lvlText w:val="•"/>
      <w:lvlJc w:val="left"/>
      <w:pPr>
        <w:ind w:left="9248" w:hanging="356"/>
      </w:pPr>
      <w:rPr>
        <w:rFonts w:hint="default"/>
        <w:lang w:val="es-ES" w:eastAsia="en-US" w:bidi="ar-SA"/>
      </w:rPr>
    </w:lvl>
    <w:lvl w:ilvl="8" w:tplc="EEF6EE24">
      <w:numFmt w:val="bullet"/>
      <w:lvlText w:val="•"/>
      <w:lvlJc w:val="left"/>
      <w:pPr>
        <w:ind w:left="10152" w:hanging="356"/>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ED4"/>
    <w:rsid w:val="000F73E3"/>
    <w:rsid w:val="001F2A89"/>
    <w:rsid w:val="00211959"/>
    <w:rsid w:val="00317ED4"/>
    <w:rsid w:val="00BB6866"/>
    <w:rsid w:val="00E52DC5"/>
    <w:rsid w:val="00F70F5F"/>
    <w:rsid w:val="0342C562"/>
    <w:rsid w:val="03936975"/>
    <w:rsid w:val="0DB5C9EE"/>
    <w:rsid w:val="1EB7F5F6"/>
    <w:rsid w:val="38FB863F"/>
    <w:rsid w:val="3E54C0AA"/>
    <w:rsid w:val="43A791E0"/>
    <w:rsid w:val="56F1430A"/>
    <w:rsid w:val="659DDB3E"/>
    <w:rsid w:val="7AEA45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53FAC"/>
  <w15:docId w15:val="{78E2C9F3-D8E1-4D05-8B8F-B6CFD00E80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820" w:hanging="721"/>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928" w:hanging="36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procuraduria.gov.co/SedeElectronica" TargetMode="External"/><Relationship Id="rId18" Type="http://schemas.openxmlformats.org/officeDocument/2006/relationships/hyperlink" Target="http://www.procuraduria.gov.co/SedeElectronica" TargetMode="External"/><Relationship Id="rId26" Type="http://schemas.openxmlformats.org/officeDocument/2006/relationships/hyperlink" Target="http://www.procuraduria.gov.co/SedeElectronica" TargetMode="External"/><Relationship Id="rId21" Type="http://schemas.openxmlformats.org/officeDocument/2006/relationships/hyperlink" Target="http://www.procuraduria.gov.co/SedeElectronica"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procuraduria.gov.co/SedeElectronica" TargetMode="External"/><Relationship Id="rId25" Type="http://schemas.openxmlformats.org/officeDocument/2006/relationships/hyperlink" Target="http://www.procuraduria.gov.co/SedeElectronica"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procuraduria.gov.co/SedeElectronica" TargetMode="External"/><Relationship Id="rId20" Type="http://schemas.openxmlformats.org/officeDocument/2006/relationships/hyperlink" Target="http://www.procuraduria.gov.co/SedeElectronica" TargetMode="External"/><Relationship Id="rId29" Type="http://schemas.openxmlformats.org/officeDocument/2006/relationships/hyperlink" Target="http://www.procuraduria.gov.co/SedeElectro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p.gov.co" TargetMode="External"/><Relationship Id="rId24" Type="http://schemas.openxmlformats.org/officeDocument/2006/relationships/hyperlink" Target="http://www.procuraduria.gov.co/SedeElectronica" TargetMode="External"/><Relationship Id="rId32" Type="http://schemas.openxmlformats.org/officeDocument/2006/relationships/hyperlink" Target="http://www.procuraduria.gov.co/SedeElectronica"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procuraduria.gov.co/SedeElectronica" TargetMode="External"/><Relationship Id="rId23" Type="http://schemas.openxmlformats.org/officeDocument/2006/relationships/footer" Target="footer2.xml"/><Relationship Id="rId28" Type="http://schemas.openxmlformats.org/officeDocument/2006/relationships/hyperlink" Target="http://www.procuraduria.gov.co/SedeElectronica" TargetMode="External"/><Relationship Id="rId36" Type="http://schemas.openxmlformats.org/officeDocument/2006/relationships/customXml" Target="../customXml/item1.xml"/><Relationship Id="rId10" Type="http://schemas.openxmlformats.org/officeDocument/2006/relationships/hyperlink" Target="http://www.procuraduria.gov.co/SedeElectronica" TargetMode="External"/><Relationship Id="rId19" Type="http://schemas.openxmlformats.org/officeDocument/2006/relationships/hyperlink" Target="http://www.procuraduria.gov.co/SedeElectronica" TargetMode="External"/><Relationship Id="rId31" Type="http://schemas.openxmlformats.org/officeDocument/2006/relationships/hyperlink" Target="http://www.procuraduria.gov.co/SedeElectronica" TargetMode="External"/><Relationship Id="rId4" Type="http://schemas.openxmlformats.org/officeDocument/2006/relationships/webSettings" Target="webSettings.xml"/><Relationship Id="rId9" Type="http://schemas.openxmlformats.org/officeDocument/2006/relationships/hyperlink" Target="http://www.procuraduria.gov.co/SedeElectronica" TargetMode="External"/><Relationship Id="rId14" Type="http://schemas.openxmlformats.org/officeDocument/2006/relationships/hyperlink" Target="http://www.procuraduria.gov.co/SedeElectronica" TargetMode="External"/><Relationship Id="rId22" Type="http://schemas.openxmlformats.org/officeDocument/2006/relationships/hyperlink" Target="http://www.procuraduria.gov.co/SedeElectronica" TargetMode="External"/><Relationship Id="rId27" Type="http://schemas.openxmlformats.org/officeDocument/2006/relationships/hyperlink" Target="http://www.procuraduria.gov.co/SedeElectronica"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70FC-DF5A-43E7-918E-E1193D27C569}"/>
</file>

<file path=customXml/itemProps2.xml><?xml version="1.0" encoding="utf-8"?>
<ds:datastoreItem xmlns:ds="http://schemas.openxmlformats.org/officeDocument/2006/customXml" ds:itemID="{879AD7B1-F17E-41F6-9324-3D29842B21D3}"/>
</file>

<file path=customXml/itemProps3.xml><?xml version="1.0" encoding="utf-8"?>
<ds:datastoreItem xmlns:ds="http://schemas.openxmlformats.org/officeDocument/2006/customXml" ds:itemID="{E153DE57-0679-473B-9EEC-A46650738C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4</cp:revision>
  <dcterms:created xsi:type="dcterms:W3CDTF">2021-07-21T23:16:00Z</dcterms:created>
  <dcterms:modified xsi:type="dcterms:W3CDTF">2022-01-13T19:52:15Z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2013</vt:lpwstr>
  </property>
  <property fmtid="{D5CDD505-2E9C-101B-9397-08002B2CF9AE}" pid="4" name="LastSaved">
    <vt:filetime>2021-07-21T00:00:00Z</vt:filetime>
  </property>
</Properties>
</file>